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AAA9" w14:textId="77777777" w:rsidR="00F1146F" w:rsidRDefault="00F1146F" w:rsidP="00F1146F">
      <w:pPr>
        <w:jc w:val="center"/>
      </w:pPr>
    </w:p>
    <w:p w14:paraId="1F7E73CD" w14:textId="77777777" w:rsidR="00F1146F" w:rsidRDefault="00F1146F" w:rsidP="00F1146F">
      <w:pPr>
        <w:jc w:val="center"/>
      </w:pPr>
    </w:p>
    <w:p w14:paraId="503BCC9A" w14:textId="77777777" w:rsidR="00F1146F" w:rsidRDefault="00F1146F" w:rsidP="00F1146F">
      <w:pPr>
        <w:jc w:val="center"/>
      </w:pPr>
    </w:p>
    <w:p w14:paraId="24937A17" w14:textId="77777777" w:rsidR="00F1146F" w:rsidRDefault="00F1146F" w:rsidP="00F1146F">
      <w:pPr>
        <w:jc w:val="center"/>
      </w:pPr>
    </w:p>
    <w:p w14:paraId="7813CDA1" w14:textId="77777777" w:rsidR="00F1146F" w:rsidRDefault="00F1146F" w:rsidP="00F1146F">
      <w:pPr>
        <w:jc w:val="center"/>
      </w:pPr>
    </w:p>
    <w:p w14:paraId="51DEBD58" w14:textId="77777777" w:rsidR="00F1146F" w:rsidRDefault="00F1146F" w:rsidP="00F1146F">
      <w:pPr>
        <w:jc w:val="center"/>
      </w:pPr>
    </w:p>
    <w:p w14:paraId="0BB07467" w14:textId="77777777" w:rsidR="00F1146F" w:rsidRDefault="00F1146F" w:rsidP="00F1146F">
      <w:pPr>
        <w:jc w:val="center"/>
      </w:pPr>
    </w:p>
    <w:p w14:paraId="21D62307" w14:textId="77777777" w:rsidR="00F1146F" w:rsidRDefault="00F1146F" w:rsidP="00F1146F">
      <w:pPr>
        <w:jc w:val="center"/>
      </w:pPr>
    </w:p>
    <w:p w14:paraId="425C0BC5" w14:textId="77777777" w:rsidR="00F1146F" w:rsidRDefault="00F1146F" w:rsidP="00F1146F">
      <w:pPr>
        <w:jc w:val="center"/>
      </w:pPr>
    </w:p>
    <w:p w14:paraId="05E7BA00" w14:textId="77777777" w:rsidR="00F1146F" w:rsidRDefault="00F1146F" w:rsidP="00F1146F">
      <w:pPr>
        <w:jc w:val="center"/>
      </w:pPr>
    </w:p>
    <w:p w14:paraId="50E9EFF6" w14:textId="77777777" w:rsidR="00F1146F" w:rsidRDefault="00F1146F" w:rsidP="00F1146F">
      <w:pPr>
        <w:jc w:val="center"/>
      </w:pPr>
    </w:p>
    <w:p w14:paraId="6E84615C" w14:textId="77777777" w:rsidR="00F1146F" w:rsidRDefault="00F1146F" w:rsidP="00F1146F">
      <w:pPr>
        <w:jc w:val="center"/>
      </w:pPr>
    </w:p>
    <w:p w14:paraId="4B157E65" w14:textId="77777777" w:rsidR="00F1146F" w:rsidRDefault="00F1146F" w:rsidP="00F1146F">
      <w:pPr>
        <w:jc w:val="center"/>
      </w:pPr>
    </w:p>
    <w:p w14:paraId="71D5B357" w14:textId="77777777" w:rsidR="00F1146F" w:rsidRDefault="00F1146F" w:rsidP="00F1146F">
      <w:pPr>
        <w:jc w:val="center"/>
      </w:pPr>
    </w:p>
    <w:p w14:paraId="479FFE8E" w14:textId="77777777" w:rsidR="00F1146F" w:rsidRDefault="00F1146F" w:rsidP="00546409"/>
    <w:p w14:paraId="675C31F0" w14:textId="77777777" w:rsidR="00F1146F" w:rsidRDefault="00F1146F" w:rsidP="00F1146F">
      <w:pPr>
        <w:jc w:val="center"/>
      </w:pPr>
    </w:p>
    <w:p w14:paraId="0222BB6D" w14:textId="77777777" w:rsidR="00F1146F" w:rsidRDefault="00F1146F" w:rsidP="00F1146F">
      <w:pPr>
        <w:jc w:val="center"/>
      </w:pPr>
    </w:p>
    <w:p w14:paraId="572B0789" w14:textId="3ED76B8A" w:rsidR="00F1146F" w:rsidRPr="00C00BE0" w:rsidRDefault="00F1146F" w:rsidP="00F1146F">
      <w:pPr>
        <w:jc w:val="center"/>
      </w:pPr>
      <w:r>
        <w:t xml:space="preserve">Object Detection on a Raspberry Pi Edge Platform </w:t>
      </w:r>
      <w:r w:rsidR="00F45CEA">
        <w:t>with</w:t>
      </w:r>
      <w:r>
        <w:t xml:space="preserve"> Azure </w:t>
      </w:r>
      <w:r w:rsidR="007D0F6F">
        <w:t>Custom Vision AI</w:t>
      </w:r>
    </w:p>
    <w:p w14:paraId="28CD014A" w14:textId="77777777" w:rsidR="00F1146F" w:rsidRPr="00C00BE0" w:rsidRDefault="00F1146F" w:rsidP="00F1146F">
      <w:pPr>
        <w:jc w:val="center"/>
      </w:pPr>
    </w:p>
    <w:p w14:paraId="6D3A5454" w14:textId="0727350F" w:rsidR="00D97880" w:rsidRDefault="00F1146F" w:rsidP="00F1146F">
      <w:pPr>
        <w:jc w:val="center"/>
      </w:pPr>
      <w:r>
        <w:t>Ezana N. Beyenne</w:t>
      </w:r>
      <w:r>
        <w:br/>
      </w:r>
    </w:p>
    <w:p w14:paraId="062B26AB" w14:textId="407713A9" w:rsidR="00F1146F" w:rsidRDefault="00F1146F" w:rsidP="00F1146F">
      <w:pPr>
        <w:jc w:val="center"/>
      </w:pPr>
    </w:p>
    <w:p w14:paraId="333A144F" w14:textId="5629F357" w:rsidR="00F1146F" w:rsidRDefault="00F1146F" w:rsidP="00F1146F">
      <w:pPr>
        <w:jc w:val="center"/>
      </w:pPr>
    </w:p>
    <w:p w14:paraId="226925E0" w14:textId="36DED0FA" w:rsidR="00F1146F" w:rsidRDefault="00F1146F" w:rsidP="00F1146F">
      <w:pPr>
        <w:jc w:val="center"/>
      </w:pPr>
    </w:p>
    <w:p w14:paraId="1D03CF0E" w14:textId="362B0375" w:rsidR="00F1146F" w:rsidRDefault="00F1146F" w:rsidP="00F1146F">
      <w:pPr>
        <w:jc w:val="center"/>
      </w:pPr>
    </w:p>
    <w:p w14:paraId="2B308243" w14:textId="7F02073F" w:rsidR="00F1146F" w:rsidRDefault="00F1146F" w:rsidP="00F1146F">
      <w:pPr>
        <w:jc w:val="center"/>
      </w:pPr>
    </w:p>
    <w:p w14:paraId="0BDD03F6" w14:textId="38EDA273" w:rsidR="00F1146F" w:rsidRDefault="00F1146F" w:rsidP="00F1146F">
      <w:pPr>
        <w:jc w:val="center"/>
      </w:pPr>
    </w:p>
    <w:p w14:paraId="0F7DE475" w14:textId="6BB20556" w:rsidR="00F1146F" w:rsidRDefault="00F1146F" w:rsidP="00F1146F">
      <w:pPr>
        <w:jc w:val="center"/>
      </w:pPr>
    </w:p>
    <w:p w14:paraId="2783B439" w14:textId="02A5AB7A" w:rsidR="00F1146F" w:rsidRDefault="00F1146F" w:rsidP="00F1146F">
      <w:pPr>
        <w:jc w:val="center"/>
      </w:pPr>
    </w:p>
    <w:p w14:paraId="28B026B6" w14:textId="08C9E139" w:rsidR="00F1146F" w:rsidRDefault="00F1146F" w:rsidP="00F1146F">
      <w:pPr>
        <w:jc w:val="center"/>
      </w:pPr>
    </w:p>
    <w:p w14:paraId="43D20EAA" w14:textId="6C896A1E" w:rsidR="00F1146F" w:rsidRDefault="00F1146F" w:rsidP="00F1146F">
      <w:pPr>
        <w:jc w:val="center"/>
      </w:pPr>
    </w:p>
    <w:p w14:paraId="6EB90359" w14:textId="4AC25050" w:rsidR="00F1146F" w:rsidRDefault="00F1146F" w:rsidP="00F1146F">
      <w:pPr>
        <w:jc w:val="center"/>
      </w:pPr>
    </w:p>
    <w:p w14:paraId="1B8FE4F5" w14:textId="7A4F40F3" w:rsidR="00F1146F" w:rsidRDefault="00F1146F" w:rsidP="00F1146F">
      <w:pPr>
        <w:jc w:val="center"/>
      </w:pPr>
    </w:p>
    <w:p w14:paraId="4D7BA216" w14:textId="1B0610EB" w:rsidR="00F1146F" w:rsidRDefault="00F1146F" w:rsidP="00F1146F">
      <w:pPr>
        <w:jc w:val="center"/>
      </w:pPr>
    </w:p>
    <w:p w14:paraId="52C3C290" w14:textId="3B0BFB2F" w:rsidR="00F1146F" w:rsidRDefault="00F1146F" w:rsidP="00F1146F">
      <w:pPr>
        <w:jc w:val="center"/>
      </w:pPr>
    </w:p>
    <w:p w14:paraId="55B010FD" w14:textId="4FC4CAE1" w:rsidR="00F1146F" w:rsidRDefault="00F1146F" w:rsidP="00F1146F">
      <w:pPr>
        <w:jc w:val="center"/>
      </w:pPr>
    </w:p>
    <w:p w14:paraId="4BA7EA83" w14:textId="77777777" w:rsidR="00546409" w:rsidRDefault="00546409" w:rsidP="00F1146F">
      <w:pPr>
        <w:jc w:val="center"/>
      </w:pPr>
    </w:p>
    <w:p w14:paraId="736A3742" w14:textId="05FAA8B9" w:rsidR="00F1146F" w:rsidRPr="00CF4875" w:rsidRDefault="00F1146F" w:rsidP="00F1146F">
      <w:pPr>
        <w:jc w:val="center"/>
        <w:rPr>
          <w:rFonts w:ascii="Times" w:hAnsi="Times" w:cs="Times"/>
        </w:rPr>
      </w:pPr>
      <w:r>
        <w:rPr>
          <w:rFonts w:ascii="Times" w:hAnsi="Times" w:cs="Times"/>
        </w:rPr>
        <w:t>MSDS 462</w:t>
      </w:r>
      <w:r w:rsidRPr="00CF4875">
        <w:rPr>
          <w:rFonts w:ascii="Times" w:hAnsi="Times" w:cs="Times"/>
        </w:rPr>
        <w:t xml:space="preserve">: </w:t>
      </w:r>
      <w:r>
        <w:rPr>
          <w:rFonts w:ascii="Times" w:hAnsi="Times" w:cs="Times"/>
        </w:rPr>
        <w:t xml:space="preserve">Final Project </w:t>
      </w:r>
    </w:p>
    <w:p w14:paraId="4CD6E758" w14:textId="77777777" w:rsidR="00F1146F" w:rsidRPr="00C00BE0" w:rsidRDefault="00F1146F" w:rsidP="00F1146F">
      <w:pPr>
        <w:jc w:val="center"/>
      </w:pPr>
    </w:p>
    <w:p w14:paraId="6B760B49" w14:textId="06BFAA40" w:rsidR="00F1146F" w:rsidRPr="009608B8" w:rsidRDefault="00F1146F" w:rsidP="004F744D">
      <w:pPr>
        <w:jc w:val="center"/>
      </w:pPr>
      <w:bookmarkStart w:id="0" w:name="_Hlk52793032"/>
      <w:r w:rsidRPr="009608B8">
        <w:t xml:space="preserve">Professor </w:t>
      </w:r>
      <w:r>
        <w:t>Noah Gift</w:t>
      </w:r>
    </w:p>
    <w:p w14:paraId="2A9BD413" w14:textId="42996451" w:rsidR="00F1146F" w:rsidRPr="00CF4875" w:rsidRDefault="00F1146F" w:rsidP="004F744D">
      <w:pPr>
        <w:jc w:val="center"/>
        <w:rPr>
          <w:rFonts w:ascii="Times" w:hAnsi="Times" w:cs="Times"/>
        </w:rPr>
      </w:pPr>
    </w:p>
    <w:bookmarkEnd w:id="0"/>
    <w:p w14:paraId="3CA3CFDD" w14:textId="7200C1E4" w:rsidR="00F1146F" w:rsidRDefault="00F1146F" w:rsidP="00F1146F">
      <w:pPr>
        <w:jc w:val="center"/>
      </w:pPr>
      <w:r>
        <w:t>06/05/2021</w:t>
      </w:r>
    </w:p>
    <w:p w14:paraId="221B4303" w14:textId="0AE6953F" w:rsidR="00F1146F" w:rsidRDefault="00F1146F" w:rsidP="00F1146F">
      <w:pPr>
        <w:jc w:val="center"/>
      </w:pPr>
    </w:p>
    <w:p w14:paraId="4AF84C7B" w14:textId="329AE62C" w:rsidR="00F1146F" w:rsidRDefault="00F1146F" w:rsidP="00F1146F">
      <w:pPr>
        <w:jc w:val="center"/>
      </w:pPr>
    </w:p>
    <w:p w14:paraId="524E96C3" w14:textId="293C82A9" w:rsidR="0057764A" w:rsidRDefault="0057764A" w:rsidP="0057764A">
      <w:pPr>
        <w:spacing w:after="200" w:line="276" w:lineRule="auto"/>
      </w:pPr>
    </w:p>
    <w:p w14:paraId="116D691C" w14:textId="77777777" w:rsidR="004F744D" w:rsidRDefault="004F744D" w:rsidP="0057764A">
      <w:pPr>
        <w:spacing w:after="200" w:line="276" w:lineRule="auto"/>
      </w:pPr>
    </w:p>
    <w:p w14:paraId="76B816E3" w14:textId="45225CCA" w:rsidR="00F1146F" w:rsidRPr="00C00BE0" w:rsidRDefault="00F1146F" w:rsidP="0057764A">
      <w:pPr>
        <w:spacing w:after="200" w:line="276" w:lineRule="auto"/>
        <w:rPr>
          <w:b/>
        </w:rPr>
      </w:pPr>
      <w:r w:rsidRPr="00C00BE0">
        <w:rPr>
          <w:b/>
        </w:rPr>
        <w:lastRenderedPageBreak/>
        <w:t>Introduction</w:t>
      </w:r>
      <w:r>
        <w:rPr>
          <w:b/>
        </w:rPr>
        <w:t xml:space="preserve"> and Problem Statement</w:t>
      </w:r>
    </w:p>
    <w:p w14:paraId="22AF5EC2" w14:textId="2497ADCE" w:rsidR="00F1146F" w:rsidRDefault="00F1146F" w:rsidP="00F1146F">
      <w:r>
        <w:tab/>
      </w:r>
      <w:r w:rsidR="007D0F6F">
        <w:t>This</w:t>
      </w:r>
      <w:r>
        <w:t xml:space="preserve"> final project </w:t>
      </w:r>
      <w:r w:rsidR="007D0F6F">
        <w:t xml:space="preserve">aims </w:t>
      </w:r>
      <w:r>
        <w:t>to build and deploy an edge-based computer vision solution</w:t>
      </w:r>
      <w:r w:rsidR="007D0F6F">
        <w:t xml:space="preserve"> using</w:t>
      </w:r>
      <w:r>
        <w:t xml:space="preserve"> Azure </w:t>
      </w:r>
      <w:r w:rsidR="007D0F6F">
        <w:t>Custom Vision AI</w:t>
      </w:r>
      <w:r>
        <w:t xml:space="preserve"> to load, label, train, build a single-stage object detection model</w:t>
      </w:r>
      <w:r w:rsidR="00486B52">
        <w:t>,</w:t>
      </w:r>
      <w:r>
        <w:t xml:space="preserve"> and </w:t>
      </w:r>
      <w:r w:rsidR="00486B52">
        <w:t>subsequently</w:t>
      </w:r>
      <w:r>
        <w:t xml:space="preserve"> deploy it to a Raspberr</w:t>
      </w:r>
      <w:r w:rsidR="001D3D98">
        <w:t>y</w:t>
      </w:r>
      <w:r>
        <w:t xml:space="preserve"> Pi edge-based platform. The purpose of this project </w:t>
      </w:r>
      <w:r w:rsidR="007D0F6F">
        <w:t xml:space="preserve">is </w:t>
      </w:r>
      <w:r>
        <w:t>to serve as a proof of concept to iteratively improve the model by deploying it in the real world and getting as real-time feedback as possible</w:t>
      </w:r>
      <w:r w:rsidR="002F48B2">
        <w:t xml:space="preserve">, starting with the detection of </w:t>
      </w:r>
      <w:r>
        <w:t xml:space="preserve">four labels, namely: 1) </w:t>
      </w:r>
      <w:r w:rsidR="002F48B2">
        <w:t>cars</w:t>
      </w:r>
      <w:r>
        <w:t xml:space="preserve">, 2) </w:t>
      </w:r>
      <w:r w:rsidR="002F48B2">
        <w:t>motorbikes</w:t>
      </w:r>
      <w:r>
        <w:t xml:space="preserve">, 3) </w:t>
      </w:r>
      <w:r w:rsidR="002F48B2">
        <w:t>person</w:t>
      </w:r>
      <w:r w:rsidR="00D1063E">
        <w:t>,</w:t>
      </w:r>
      <w:r>
        <w:t xml:space="preserve"> and 4) </w:t>
      </w:r>
      <w:r w:rsidR="002F48B2">
        <w:t>potholes</w:t>
      </w:r>
      <w:r>
        <w:t xml:space="preserve">. The architecture of this </w:t>
      </w:r>
      <w:r w:rsidR="007D0F6F">
        <w:t>Azure-</w:t>
      </w:r>
      <w:r>
        <w:t xml:space="preserve">developed model and </w:t>
      </w:r>
      <w:r w:rsidR="00B668E5">
        <w:t>Raspberry</w:t>
      </w:r>
      <w:r>
        <w:t xml:space="preserve"> Pi 4 edge-based platform is shown below in Figure 1.</w:t>
      </w:r>
      <w:r w:rsidR="00D12CB3">
        <w:t xml:space="preserve"> To </w:t>
      </w:r>
      <w:r w:rsidR="00D1063E">
        <w:t>understand</w:t>
      </w:r>
      <w:r w:rsidR="00D12CB3">
        <w:t xml:space="preserve"> how far we </w:t>
      </w:r>
      <w:r w:rsidR="00B668E5">
        <w:t>must</w:t>
      </w:r>
      <w:r w:rsidR="00D12CB3">
        <w:t xml:space="preserve"> </w:t>
      </w:r>
      <w:r w:rsidR="005007F2">
        <w:t>improve</w:t>
      </w:r>
      <w:r w:rsidR="00D12CB3">
        <w:t xml:space="preserve"> our </w:t>
      </w:r>
      <w:r w:rsidR="000E306B">
        <w:t>edge-based solution, I compared it against the RetinaNet C</w:t>
      </w:r>
      <w:r w:rsidR="00486B52">
        <w:t>OCO</w:t>
      </w:r>
      <w:r w:rsidR="000E306B">
        <w:t xml:space="preserve"> 2017 object detection model</w:t>
      </w:r>
      <w:r w:rsidR="00FD58CD">
        <w:t>.</w:t>
      </w:r>
    </w:p>
    <w:p w14:paraId="71CA3B6D" w14:textId="7656BD27" w:rsidR="00F1146F" w:rsidRDefault="00F1146F" w:rsidP="00F1146F"/>
    <w:p w14:paraId="78A38B68" w14:textId="07616365" w:rsidR="00F1146F" w:rsidRDefault="00F1146F" w:rsidP="00F1146F">
      <w:pPr>
        <w:jc w:val="center"/>
      </w:pPr>
      <w:r>
        <w:rPr>
          <w:noProof/>
        </w:rPr>
        <w:drawing>
          <wp:inline distT="0" distB="0" distL="0" distR="0" wp14:anchorId="3E2ECC1E" wp14:editId="49CD8392">
            <wp:extent cx="5579829" cy="231382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269" cy="23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28B9" w14:textId="48536766" w:rsidR="0057764A" w:rsidRDefault="00F1146F" w:rsidP="0057764A">
      <w:pPr>
        <w:jc w:val="center"/>
      </w:pPr>
      <w:r>
        <w:rPr>
          <w:b/>
        </w:rPr>
        <w:t xml:space="preserve">Figure 1. </w:t>
      </w:r>
      <w:r w:rsidR="00B668E5">
        <w:t>Raspberry</w:t>
      </w:r>
      <w:r>
        <w:t xml:space="preserve"> Pi 4 Single-Stage Object Detection Edge-based </w:t>
      </w:r>
      <w:r w:rsidR="006E096D">
        <w:t>platform</w:t>
      </w:r>
      <w:r w:rsidR="006E096D">
        <w:br/>
      </w:r>
    </w:p>
    <w:p w14:paraId="18B668A0" w14:textId="6C9BA823" w:rsidR="00FD58CD" w:rsidRPr="006E096D" w:rsidRDefault="00FD58CD" w:rsidP="0057764A">
      <w:r>
        <w:rPr>
          <w:b/>
        </w:rPr>
        <w:t>Data Collection</w:t>
      </w:r>
      <w:r w:rsidR="00EF7369">
        <w:rPr>
          <w:b/>
        </w:rPr>
        <w:br/>
      </w:r>
    </w:p>
    <w:p w14:paraId="4E3DC7A4" w14:textId="3C9374C6" w:rsidR="00F1146F" w:rsidRDefault="00AA4737" w:rsidP="00CE7ADF">
      <w:r>
        <w:t xml:space="preserve">   </w:t>
      </w:r>
      <w:r>
        <w:tab/>
      </w:r>
      <w:r w:rsidR="00CE7ADF">
        <w:t xml:space="preserve">I collected data from the Kaggle </w:t>
      </w:r>
      <w:r w:rsidR="001A4820">
        <w:t xml:space="preserve">site for my </w:t>
      </w:r>
      <w:r w:rsidR="00862EBD">
        <w:t>four labels</w:t>
      </w:r>
      <w:r w:rsidR="00783C1C">
        <w:t xml:space="preserve">: 1) </w:t>
      </w:r>
      <w:r w:rsidR="00486B52">
        <w:t>c</w:t>
      </w:r>
      <w:r w:rsidR="00783C1C">
        <w:t xml:space="preserve">ars, 2) </w:t>
      </w:r>
      <w:r w:rsidR="00486B52">
        <w:t>m</w:t>
      </w:r>
      <w:r w:rsidR="00783C1C">
        <w:t xml:space="preserve">otorbikes, 3) </w:t>
      </w:r>
      <w:r w:rsidR="00486B52">
        <w:t>p</w:t>
      </w:r>
      <w:r w:rsidR="005007F2">
        <w:t>erson</w:t>
      </w:r>
      <w:r w:rsidR="00783C1C">
        <w:t xml:space="preserve"> and 4) </w:t>
      </w:r>
      <w:r w:rsidR="00486B52">
        <w:t>p</w:t>
      </w:r>
      <w:r w:rsidR="00783C1C">
        <w:t xml:space="preserve">otholes. </w:t>
      </w:r>
      <w:r w:rsidR="00BF4E7A">
        <w:t>I had an</w:t>
      </w:r>
      <w:r w:rsidR="00893E4E">
        <w:t xml:space="preserve"> u</w:t>
      </w:r>
      <w:r w:rsidR="00D1063E">
        <w:t>n</w:t>
      </w:r>
      <w:r w:rsidR="00893E4E">
        <w:t>balanced dataset</w:t>
      </w:r>
      <w:r w:rsidR="00BF4E7A">
        <w:t xml:space="preserve"> with</w:t>
      </w:r>
      <w:r w:rsidR="00893E4E">
        <w:t xml:space="preserve"> 100 images for cars</w:t>
      </w:r>
      <w:r w:rsidR="00473E08">
        <w:t xml:space="preserve">, 235 images for </w:t>
      </w:r>
      <w:r w:rsidR="00BF4E7A">
        <w:t>m</w:t>
      </w:r>
      <w:r w:rsidR="00473E08">
        <w:t>otorbikes, 249 images for pe</w:t>
      </w:r>
      <w:r w:rsidR="00F410EB">
        <w:t>ople, and 113 images for potholes.</w:t>
      </w:r>
      <w:r w:rsidR="00B831C3">
        <w:t xml:space="preserve"> </w:t>
      </w:r>
      <w:r w:rsidR="008C2614">
        <w:t xml:space="preserve">I had to </w:t>
      </w:r>
      <w:r w:rsidR="00D1063E">
        <w:t>create the bounding boxes around each of these images manually</w:t>
      </w:r>
      <w:r w:rsidR="000B50E7">
        <w:t>. The “</w:t>
      </w:r>
      <w:r w:rsidR="00BF4E7A">
        <w:t>g</w:t>
      </w:r>
      <w:r w:rsidR="000B50E7">
        <w:t xml:space="preserve">et </w:t>
      </w:r>
      <w:r w:rsidR="00BF4E7A">
        <w:t>s</w:t>
      </w:r>
      <w:r w:rsidR="000B50E7">
        <w:t xml:space="preserve">uggested objects” feature did not do a good job labeling the </w:t>
      </w:r>
      <w:r w:rsidR="0090253F">
        <w:t xml:space="preserve">untagged images or classifying them correctly. I had to spend </w:t>
      </w:r>
      <w:r w:rsidR="00022663">
        <w:t xml:space="preserve">additional time fixing these misidentifications and </w:t>
      </w:r>
      <w:r w:rsidR="006E096D">
        <w:t>bounding boxes.</w:t>
      </w:r>
      <w:r w:rsidR="0090253F">
        <w:t xml:space="preserve"> </w:t>
      </w:r>
      <w:r w:rsidR="000B50E7">
        <w:t xml:space="preserve"> </w:t>
      </w:r>
    </w:p>
    <w:p w14:paraId="0C606F3E" w14:textId="77777777" w:rsidR="00F1146F" w:rsidRDefault="00F1146F" w:rsidP="00F1146F"/>
    <w:p w14:paraId="6E76F50B" w14:textId="0AF29182" w:rsidR="00F1146F" w:rsidRPr="005B6C78" w:rsidRDefault="00AA4737" w:rsidP="0057764A">
      <w:r>
        <w:rPr>
          <w:b/>
          <w:bCs/>
        </w:rPr>
        <w:t>Training and Performance</w:t>
      </w:r>
      <w:r w:rsidR="005B6C78">
        <w:rPr>
          <w:b/>
          <w:bCs/>
        </w:rPr>
        <w:br/>
      </w:r>
    </w:p>
    <w:p w14:paraId="50D29BB3" w14:textId="7BEB64A4" w:rsidR="00E900AC" w:rsidRDefault="00E900AC" w:rsidP="00F1146F">
      <w:pPr>
        <w:rPr>
          <w:bCs/>
        </w:rPr>
      </w:pPr>
      <w:r>
        <w:t xml:space="preserve">   </w:t>
      </w:r>
      <w:r>
        <w:tab/>
      </w:r>
      <w:r w:rsidR="00DE2BA8">
        <w:t xml:space="preserve">Azure </w:t>
      </w:r>
      <w:r w:rsidR="00EF395D">
        <w:t xml:space="preserve">Custom Vision AI </w:t>
      </w:r>
      <w:r w:rsidR="00662114">
        <w:t>allows you to use</w:t>
      </w:r>
      <w:r w:rsidR="004E4837">
        <w:t xml:space="preserve"> </w:t>
      </w:r>
      <w:r w:rsidR="00A037B8">
        <w:t>“</w:t>
      </w:r>
      <w:r w:rsidR="00A037B8" w:rsidRPr="004454F2">
        <w:rPr>
          <w:i/>
          <w:iCs/>
        </w:rPr>
        <w:t>Q</w:t>
      </w:r>
      <w:r w:rsidR="004E4837" w:rsidRPr="004454F2">
        <w:rPr>
          <w:i/>
          <w:iCs/>
        </w:rPr>
        <w:t xml:space="preserve">uick </w:t>
      </w:r>
      <w:r w:rsidR="00A037B8" w:rsidRPr="004454F2">
        <w:rPr>
          <w:i/>
          <w:iCs/>
        </w:rPr>
        <w:t>T</w:t>
      </w:r>
      <w:r w:rsidR="004E4837" w:rsidRPr="004454F2">
        <w:rPr>
          <w:i/>
          <w:iCs/>
        </w:rPr>
        <w:t>raining</w:t>
      </w:r>
      <w:r w:rsidR="00A037B8">
        <w:t>”</w:t>
      </w:r>
      <w:r w:rsidR="004E4837">
        <w:t xml:space="preserve"> or </w:t>
      </w:r>
      <w:r w:rsidR="00A037B8">
        <w:t>“</w:t>
      </w:r>
      <w:r w:rsidR="00A037B8" w:rsidRPr="004454F2">
        <w:rPr>
          <w:i/>
          <w:iCs/>
        </w:rPr>
        <w:t>A</w:t>
      </w:r>
      <w:r w:rsidR="004E4837" w:rsidRPr="004454F2">
        <w:rPr>
          <w:i/>
          <w:iCs/>
        </w:rPr>
        <w:t xml:space="preserve">dvanced </w:t>
      </w:r>
      <w:r w:rsidR="00A037B8" w:rsidRPr="004454F2">
        <w:rPr>
          <w:i/>
          <w:iCs/>
        </w:rPr>
        <w:t>T</w:t>
      </w:r>
      <w:r w:rsidR="004E4837" w:rsidRPr="004454F2">
        <w:rPr>
          <w:i/>
          <w:iCs/>
        </w:rPr>
        <w:t>raining</w:t>
      </w:r>
      <w:r w:rsidR="00A037B8">
        <w:t>”</w:t>
      </w:r>
      <w:r w:rsidR="005B6C78">
        <w:t xml:space="preserve">. </w:t>
      </w:r>
      <w:r w:rsidR="007A7015">
        <w:t xml:space="preserve">The </w:t>
      </w:r>
      <w:r w:rsidR="004454F2">
        <w:t>“</w:t>
      </w:r>
      <w:r w:rsidR="004454F2" w:rsidRPr="004454F2">
        <w:rPr>
          <w:i/>
          <w:iCs/>
        </w:rPr>
        <w:t>A</w:t>
      </w:r>
      <w:r w:rsidR="007A7015" w:rsidRPr="004454F2">
        <w:rPr>
          <w:i/>
          <w:iCs/>
        </w:rPr>
        <w:t xml:space="preserve">dvanced </w:t>
      </w:r>
      <w:r w:rsidR="004454F2" w:rsidRPr="004454F2">
        <w:rPr>
          <w:i/>
          <w:iCs/>
        </w:rPr>
        <w:t>T</w:t>
      </w:r>
      <w:r w:rsidR="007A7015" w:rsidRPr="004454F2">
        <w:rPr>
          <w:i/>
          <w:iCs/>
        </w:rPr>
        <w:t>raining</w:t>
      </w:r>
      <w:r w:rsidR="004454F2">
        <w:t>”</w:t>
      </w:r>
      <w:r w:rsidR="007A7015">
        <w:t xml:space="preserve"> option allows you to specify </w:t>
      </w:r>
      <w:r w:rsidR="00EF395D">
        <w:t xml:space="preserve">a </w:t>
      </w:r>
      <w:r w:rsidR="001E48CA">
        <w:t>compute time budget</w:t>
      </w:r>
      <w:r w:rsidR="00D1063E">
        <w:t>,</w:t>
      </w:r>
      <w:r w:rsidR="001E48CA">
        <w:t xml:space="preserve"> and </w:t>
      </w:r>
      <w:r w:rsidR="0055668B">
        <w:t xml:space="preserve">it will experimentally choose the best training </w:t>
      </w:r>
      <w:r w:rsidR="00BE4090">
        <w:t xml:space="preserve">and augmentation techniques for your budget. The more time </w:t>
      </w:r>
      <w:r w:rsidR="00C70EF7">
        <w:t>it spends training the model, the better the outcome. Since we are at the proof-of-concept stage of develop</w:t>
      </w:r>
      <w:r w:rsidR="002D1894">
        <w:t>ing this touchscreen</w:t>
      </w:r>
      <w:r w:rsidR="00D1063E">
        <w:t>-</w:t>
      </w:r>
      <w:r w:rsidR="002D1894">
        <w:t xml:space="preserve">assisted </w:t>
      </w:r>
      <w:r w:rsidR="00EF395D">
        <w:t xml:space="preserve">object </w:t>
      </w:r>
      <w:r w:rsidR="002D1894">
        <w:t>detection pla</w:t>
      </w:r>
      <w:r w:rsidR="00165003">
        <w:t xml:space="preserve">tform, I used the </w:t>
      </w:r>
      <w:r w:rsidR="00A037B8">
        <w:t>“</w:t>
      </w:r>
      <w:r w:rsidR="00165003" w:rsidRPr="00A037B8">
        <w:rPr>
          <w:i/>
          <w:iCs/>
        </w:rPr>
        <w:t>Quick Training</w:t>
      </w:r>
      <w:r w:rsidR="00EF395D">
        <w:rPr>
          <w:i/>
          <w:iCs/>
        </w:rPr>
        <w:t>”</w:t>
      </w:r>
      <w:r w:rsidR="00165003" w:rsidRPr="00A037B8">
        <w:rPr>
          <w:i/>
          <w:iCs/>
        </w:rPr>
        <w:t xml:space="preserve"> </w:t>
      </w:r>
      <w:r w:rsidR="00165003" w:rsidRPr="00662114">
        <w:t>option</w:t>
      </w:r>
      <w:r w:rsidR="00165003">
        <w:t>.</w:t>
      </w:r>
      <w:r w:rsidR="00954C25">
        <w:t xml:space="preserve"> The site did not give me the option of downloading the </w:t>
      </w:r>
      <w:r w:rsidR="00803AED">
        <w:t>machine learning code as a notebook, nor did it give me the option of splitting the dataset into the train, test</w:t>
      </w:r>
      <w:r w:rsidR="00D1063E">
        <w:t>,</w:t>
      </w:r>
      <w:r w:rsidR="00803AED">
        <w:t xml:space="preserve"> and validation </w:t>
      </w:r>
      <w:r w:rsidR="000A21CE">
        <w:t>partition.</w:t>
      </w:r>
      <w:r w:rsidR="00574480">
        <w:t xml:space="preserve"> The precision, recall and mean average precision scores after the </w:t>
      </w:r>
      <w:r w:rsidR="00E22C4D">
        <w:t xml:space="preserve">eleventh </w:t>
      </w:r>
      <w:r w:rsidR="00E22C4D">
        <w:lastRenderedPageBreak/>
        <w:t>iterative training is shown below in Figure 2.</w:t>
      </w:r>
      <w:r w:rsidR="008D0065">
        <w:br/>
      </w:r>
      <w:r w:rsidR="008D0065">
        <w:br/>
      </w:r>
      <w:r w:rsidR="008D0065">
        <w:rPr>
          <w:noProof/>
        </w:rPr>
        <w:t xml:space="preserve">    </w:t>
      </w:r>
      <w:r w:rsidR="008D0065">
        <w:rPr>
          <w:noProof/>
        </w:rPr>
        <w:drawing>
          <wp:inline distT="0" distB="0" distL="0" distR="0" wp14:anchorId="63A48ED7" wp14:editId="7AF6473E">
            <wp:extent cx="5460741" cy="151638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0432" cy="158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0065">
        <w:rPr>
          <w:noProof/>
        </w:rPr>
        <w:br/>
        <w:t xml:space="preserve">                  </w:t>
      </w:r>
      <w:r w:rsidR="008D0065">
        <w:rPr>
          <w:b/>
        </w:rPr>
        <w:t xml:space="preserve">Figure 2. </w:t>
      </w:r>
      <w:r w:rsidR="008D0065" w:rsidRPr="000F5AA2">
        <w:rPr>
          <w:bCs/>
        </w:rPr>
        <w:t>Performanc</w:t>
      </w:r>
      <w:r w:rsidR="000F5AA2" w:rsidRPr="000F5AA2">
        <w:rPr>
          <w:bCs/>
        </w:rPr>
        <w:t>e after the 11</w:t>
      </w:r>
      <w:r w:rsidR="000F5AA2" w:rsidRPr="000F5AA2">
        <w:rPr>
          <w:bCs/>
          <w:vertAlign w:val="superscript"/>
        </w:rPr>
        <w:t>th</w:t>
      </w:r>
      <w:r w:rsidR="000F5AA2" w:rsidRPr="000F5AA2">
        <w:rPr>
          <w:bCs/>
        </w:rPr>
        <w:t xml:space="preserve"> iteration</w:t>
      </w:r>
    </w:p>
    <w:p w14:paraId="117CF155" w14:textId="77777777" w:rsidR="0057764A" w:rsidRDefault="0057764A" w:rsidP="0057764A">
      <w:pPr>
        <w:rPr>
          <w:bCs/>
        </w:rPr>
      </w:pPr>
    </w:p>
    <w:p w14:paraId="23E83D13" w14:textId="410254D3" w:rsidR="00756E5E" w:rsidRPr="00756E5E" w:rsidRDefault="00E900AC" w:rsidP="0057764A">
      <w:pPr>
        <w:rPr>
          <w:b/>
        </w:rPr>
      </w:pPr>
      <w:r w:rsidRPr="00756E5E">
        <w:rPr>
          <w:b/>
        </w:rPr>
        <w:t>Edge-Based Platform</w:t>
      </w:r>
    </w:p>
    <w:p w14:paraId="4E07128C" w14:textId="0570E0ED" w:rsidR="00AD73E4" w:rsidRDefault="00756E5E" w:rsidP="00AD73E4">
      <w:pPr>
        <w:rPr>
          <w:b/>
          <w:bCs/>
        </w:rPr>
      </w:pPr>
      <w:r>
        <w:rPr>
          <w:bCs/>
        </w:rPr>
        <w:br/>
        <w:t xml:space="preserve">  </w:t>
      </w:r>
      <w:r>
        <w:rPr>
          <w:bCs/>
        </w:rPr>
        <w:tab/>
        <w:t>The edge-based platform consist</w:t>
      </w:r>
      <w:r w:rsidR="001D3D98">
        <w:rPr>
          <w:bCs/>
        </w:rPr>
        <w:t>s of a Raspberry Pi 4 Module B, a Raspberry camera, and a Raspbe</w:t>
      </w:r>
      <w:r w:rsidR="00FF4DFC">
        <w:rPr>
          <w:bCs/>
        </w:rPr>
        <w:t xml:space="preserve">rry Pi </w:t>
      </w:r>
      <w:r w:rsidR="00B668E5">
        <w:rPr>
          <w:bCs/>
        </w:rPr>
        <w:t>7-inch</w:t>
      </w:r>
      <w:r w:rsidR="00FF4DFC">
        <w:rPr>
          <w:bCs/>
        </w:rPr>
        <w:t xml:space="preserve"> touchscreen</w:t>
      </w:r>
      <w:r w:rsidR="00EF2A8B">
        <w:rPr>
          <w:bCs/>
        </w:rPr>
        <w:t>. When initially building this pla</w:t>
      </w:r>
      <w:r w:rsidR="00926C3E">
        <w:rPr>
          <w:bCs/>
        </w:rPr>
        <w:t xml:space="preserve">tform, it overheated after a few minutes. I added </w:t>
      </w:r>
      <w:r w:rsidR="00CD367F">
        <w:rPr>
          <w:bCs/>
        </w:rPr>
        <w:t xml:space="preserve">heatsinks on the </w:t>
      </w:r>
      <w:r w:rsidR="00EC2408">
        <w:rPr>
          <w:bCs/>
        </w:rPr>
        <w:t xml:space="preserve">board processors </w:t>
      </w:r>
      <w:r w:rsidR="00B668E5">
        <w:rPr>
          <w:bCs/>
        </w:rPr>
        <w:t>and</w:t>
      </w:r>
      <w:r w:rsidR="00EC2408">
        <w:rPr>
          <w:bCs/>
        </w:rPr>
        <w:t xml:space="preserve"> added a fan to the </w:t>
      </w:r>
      <w:r w:rsidR="0024642D">
        <w:rPr>
          <w:bCs/>
        </w:rPr>
        <w:t xml:space="preserve">casing. These two solutions resolve the overheating issues. I </w:t>
      </w:r>
      <w:r w:rsidR="0075393A">
        <w:rPr>
          <w:bCs/>
        </w:rPr>
        <w:t>then modif</w:t>
      </w:r>
      <w:r w:rsidR="00EF395D">
        <w:rPr>
          <w:bCs/>
        </w:rPr>
        <w:t>ied</w:t>
      </w:r>
      <w:r w:rsidR="0075393A">
        <w:rPr>
          <w:bCs/>
        </w:rPr>
        <w:t xml:space="preserve"> the predict</w:t>
      </w:r>
      <w:r w:rsidR="003A36E8">
        <w:rPr>
          <w:bCs/>
        </w:rPr>
        <w:t>.py</w:t>
      </w:r>
      <w:r w:rsidR="0075393A">
        <w:rPr>
          <w:bCs/>
        </w:rPr>
        <w:t xml:space="preserve"> code to handle the Raspberry Pi camera</w:t>
      </w:r>
      <w:r w:rsidR="00CD506C">
        <w:rPr>
          <w:bCs/>
        </w:rPr>
        <w:t xml:space="preserve"> and annotate the bounding boxes on the touchscreen.</w:t>
      </w:r>
      <w:r w:rsidR="003C0581">
        <w:rPr>
          <w:bCs/>
        </w:rPr>
        <w:t xml:space="preserve"> </w:t>
      </w:r>
      <w:r w:rsidR="003A36E8">
        <w:rPr>
          <w:bCs/>
        </w:rPr>
        <w:t>In t</w:t>
      </w:r>
      <w:r w:rsidR="00ED72E6">
        <w:rPr>
          <w:bCs/>
        </w:rPr>
        <w:t xml:space="preserve">he RetinaNet model, I </w:t>
      </w:r>
      <w:r w:rsidR="003A36E8">
        <w:rPr>
          <w:bCs/>
        </w:rPr>
        <w:t>generate</w:t>
      </w:r>
      <w:r w:rsidR="00EF395D">
        <w:rPr>
          <w:bCs/>
        </w:rPr>
        <w:t>d</w:t>
      </w:r>
      <w:r w:rsidR="003A36E8">
        <w:rPr>
          <w:bCs/>
        </w:rPr>
        <w:t xml:space="preserve"> the </w:t>
      </w:r>
      <w:r w:rsidR="00D17AB8">
        <w:t>TensorFlow Lite</w:t>
      </w:r>
      <w:r w:rsidR="00D17AB8">
        <w:rPr>
          <w:bCs/>
        </w:rPr>
        <w:t xml:space="preserve"> </w:t>
      </w:r>
      <w:r w:rsidR="003A36E8">
        <w:rPr>
          <w:bCs/>
        </w:rPr>
        <w:t xml:space="preserve">and </w:t>
      </w:r>
      <w:r w:rsidR="00EF395D">
        <w:rPr>
          <w:bCs/>
        </w:rPr>
        <w:t xml:space="preserve">COCO </w:t>
      </w:r>
      <w:r w:rsidR="003A36E8">
        <w:rPr>
          <w:bCs/>
        </w:rPr>
        <w:t>label files</w:t>
      </w:r>
      <w:r w:rsidR="00662114">
        <w:rPr>
          <w:bCs/>
        </w:rPr>
        <w:t>. I</w:t>
      </w:r>
      <w:r w:rsidR="003A36E8">
        <w:rPr>
          <w:bCs/>
        </w:rPr>
        <w:t xml:space="preserve"> then modif</w:t>
      </w:r>
      <w:r w:rsidR="00662114">
        <w:rPr>
          <w:bCs/>
        </w:rPr>
        <w:t>ied the detect_objects.py file to load those files and provide a hardcoded threshold instead of generating the files</w:t>
      </w:r>
      <w:r w:rsidR="00C97A21">
        <w:rPr>
          <w:bCs/>
        </w:rPr>
        <w:t xml:space="preserve"> passing them as an argument.</w:t>
      </w:r>
      <w:r w:rsidR="00B56E6F">
        <w:rPr>
          <w:bCs/>
        </w:rPr>
        <w:t xml:space="preserve"> </w:t>
      </w:r>
      <w:r w:rsidR="00EF395D">
        <w:rPr>
          <w:bCs/>
        </w:rPr>
        <w:t>Th</w:t>
      </w:r>
      <w:r w:rsidR="00662114">
        <w:rPr>
          <w:bCs/>
        </w:rPr>
        <w:t>ese changes</w:t>
      </w:r>
      <w:r w:rsidR="00EF395D">
        <w:rPr>
          <w:bCs/>
        </w:rPr>
        <w:t xml:space="preserve"> allowed me </w:t>
      </w:r>
      <w:r w:rsidR="00DD524F">
        <w:rPr>
          <w:bCs/>
        </w:rPr>
        <w:t xml:space="preserve">to load and run </w:t>
      </w:r>
      <w:r w:rsidR="00EF395D">
        <w:rPr>
          <w:bCs/>
        </w:rPr>
        <w:t xml:space="preserve">the platform </w:t>
      </w:r>
      <w:r w:rsidR="00DD524F">
        <w:rPr>
          <w:bCs/>
        </w:rPr>
        <w:t>as quickly and hassle</w:t>
      </w:r>
      <w:r w:rsidR="0057764A">
        <w:rPr>
          <w:bCs/>
        </w:rPr>
        <w:t>-</w:t>
      </w:r>
      <w:r w:rsidR="00DD524F">
        <w:rPr>
          <w:bCs/>
        </w:rPr>
        <w:t>free as possible</w:t>
      </w:r>
      <w:r w:rsidR="00EF395D">
        <w:rPr>
          <w:bCs/>
        </w:rPr>
        <w:t xml:space="preserve"> while running the heads-up display in the car</w:t>
      </w:r>
      <w:r w:rsidR="00DD524F">
        <w:rPr>
          <w:bCs/>
        </w:rPr>
        <w:t>.</w:t>
      </w:r>
    </w:p>
    <w:p w14:paraId="63C6E175" w14:textId="77777777" w:rsidR="00AD73E4" w:rsidRDefault="00AD73E4" w:rsidP="00AD73E4">
      <w:pPr>
        <w:rPr>
          <w:b/>
          <w:bCs/>
        </w:rPr>
      </w:pPr>
    </w:p>
    <w:p w14:paraId="40BD46C1" w14:textId="3CA6B215" w:rsidR="00F1146F" w:rsidRDefault="00D17AB8" w:rsidP="00AD73E4">
      <w:r w:rsidRPr="00662114">
        <w:rPr>
          <w:b/>
          <w:bCs/>
        </w:rPr>
        <w:t>Azure Custom Vision AI</w:t>
      </w:r>
      <w:r w:rsidR="00662114" w:rsidRPr="00662114">
        <w:rPr>
          <w:b/>
          <w:bCs/>
        </w:rPr>
        <w:t>-</w:t>
      </w:r>
      <w:r w:rsidR="00D108F2">
        <w:rPr>
          <w:b/>
        </w:rPr>
        <w:t xml:space="preserve">generated model vs. RetinaNet </w:t>
      </w:r>
      <w:r>
        <w:rPr>
          <w:b/>
        </w:rPr>
        <w:t xml:space="preserve">COCO 2017 </w:t>
      </w:r>
      <w:r w:rsidR="00D108F2">
        <w:rPr>
          <w:b/>
        </w:rPr>
        <w:t>model</w:t>
      </w:r>
      <w:r w:rsidR="00AD73E4">
        <w:rPr>
          <w:b/>
        </w:rPr>
        <w:br/>
      </w:r>
      <w:r w:rsidR="00B54CB5">
        <w:rPr>
          <w:b/>
        </w:rPr>
        <w:br/>
      </w:r>
      <w:r w:rsidR="00B54CB5">
        <w:t xml:space="preserve"> </w:t>
      </w:r>
      <w:r w:rsidR="00D14107">
        <w:t xml:space="preserve">      </w:t>
      </w:r>
      <w:r w:rsidR="00810C6C">
        <w:tab/>
      </w:r>
      <w:r w:rsidR="00662114">
        <w:t>I downloaded the RetinaNet Object Detection TensorFlow Lite model and its eighty-nine labels to set a performance benchmark. I</w:t>
      </w:r>
      <w:r>
        <w:t xml:space="preserve"> </w:t>
      </w:r>
      <w:r w:rsidR="00F1146F">
        <w:t xml:space="preserve">modified the camera code to load the RetinaNet </w:t>
      </w:r>
      <w:r>
        <w:t xml:space="preserve">COCO 2017 </w:t>
      </w:r>
      <w:r w:rsidR="00F1146F">
        <w:t>model and label files.</w:t>
      </w:r>
      <w:r w:rsidR="000A3256">
        <w:t xml:space="preserve"> Both models </w:t>
      </w:r>
      <w:r w:rsidR="00446843">
        <w:t>could</w:t>
      </w:r>
      <w:r w:rsidR="000A3256">
        <w:t xml:space="preserve"> identify cars and </w:t>
      </w:r>
      <w:r w:rsidR="00810DE5">
        <w:t>people, but the RetinaNet h</w:t>
      </w:r>
      <w:r w:rsidR="00446843">
        <w:t>ad</w:t>
      </w:r>
      <w:r w:rsidR="00810DE5">
        <w:t xml:space="preserve"> tighter bounding boxes and </w:t>
      </w:r>
      <w:r w:rsidR="0048697B">
        <w:t>better accuracy on the identifications</w:t>
      </w:r>
      <w:r w:rsidR="00627B60">
        <w:t xml:space="preserve">. The </w:t>
      </w:r>
      <w:r>
        <w:t>Azure Custom Vision AI</w:t>
      </w:r>
      <w:r w:rsidR="00662114">
        <w:t>-</w:t>
      </w:r>
      <w:r w:rsidR="00627B60">
        <w:t xml:space="preserve">generated model </w:t>
      </w:r>
      <w:r>
        <w:t xml:space="preserve">had </w:t>
      </w:r>
      <w:r w:rsidR="00627B60">
        <w:t>problems identifying multiple objects from a distance</w:t>
      </w:r>
      <w:r w:rsidR="004D6686">
        <w:t xml:space="preserve"> </w:t>
      </w:r>
      <w:r>
        <w:t>with</w:t>
      </w:r>
      <w:r w:rsidR="004D6686">
        <w:t xml:space="preserve"> bounding boxes drawn slightly o</w:t>
      </w:r>
      <w:r w:rsidR="00694ED6">
        <w:t>ff</w:t>
      </w:r>
      <w:r w:rsidR="00446843">
        <w:t>.</w:t>
      </w:r>
      <w:r w:rsidR="002B4C1C">
        <w:t xml:space="preserve"> The differences between the two object detection systems were </w:t>
      </w:r>
      <w:r w:rsidR="00546409">
        <w:t>noticeable,</w:t>
      </w:r>
      <w:r w:rsidR="007E63DD">
        <w:t xml:space="preserve"> as shown in the </w:t>
      </w:r>
      <w:r w:rsidR="00546409">
        <w:t>demo video</w:t>
      </w:r>
      <w:r w:rsidR="00377E24">
        <w:t xml:space="preserve">, </w:t>
      </w:r>
      <w:r w:rsidR="00050989">
        <w:t xml:space="preserve">pointing to the </w:t>
      </w:r>
      <w:r>
        <w:t xml:space="preserve">Azure </w:t>
      </w:r>
      <w:r w:rsidR="00050989">
        <w:t>model needing more data, more accurate bounding box tagging during the tagging phase,</w:t>
      </w:r>
      <w:r w:rsidR="003114A0">
        <w:t xml:space="preserve"> and </w:t>
      </w:r>
      <w:r w:rsidR="00546409">
        <w:t xml:space="preserve">a </w:t>
      </w:r>
      <w:r w:rsidR="003114A0">
        <w:t>longer training</w:t>
      </w:r>
      <w:r w:rsidR="00050989">
        <w:t xml:space="preserve"> time.</w:t>
      </w:r>
    </w:p>
    <w:p w14:paraId="54373F15" w14:textId="667BF8B8" w:rsidR="00AA71EC" w:rsidRDefault="00AA71EC" w:rsidP="00AD73E4"/>
    <w:p w14:paraId="5B08B145" w14:textId="5E1FE86D" w:rsidR="00CD506C" w:rsidRDefault="00AA71EC" w:rsidP="00CD506C">
      <w:r w:rsidRPr="00A92620">
        <w:rPr>
          <w:b/>
          <w:bCs/>
        </w:rPr>
        <w:t>Future Considerations</w:t>
      </w:r>
      <w:r w:rsidRPr="00A92620">
        <w:rPr>
          <w:b/>
          <w:bCs/>
        </w:rPr>
        <w:br/>
      </w:r>
      <w:r w:rsidRPr="00A92620">
        <w:rPr>
          <w:b/>
          <w:bCs/>
        </w:rPr>
        <w:br/>
      </w:r>
      <w:r w:rsidRPr="00A92620">
        <w:rPr>
          <w:b/>
          <w:bCs/>
        </w:rPr>
        <w:tab/>
      </w:r>
      <w:r w:rsidR="00D17AB8">
        <w:t xml:space="preserve">Additional </w:t>
      </w:r>
      <w:r w:rsidR="00A94354">
        <w:t>data for each of the existing four labels</w:t>
      </w:r>
      <w:r w:rsidR="00D17AB8">
        <w:t xml:space="preserve"> would fix the precision and recall</w:t>
      </w:r>
      <w:r w:rsidR="002D2C72">
        <w:t xml:space="preserve">. </w:t>
      </w:r>
      <w:r w:rsidR="00C67DF7">
        <w:t>More</w:t>
      </w:r>
      <w:r w:rsidR="002D2C72">
        <w:t xml:space="preserve"> time fixing the bounding boxes of each of these</w:t>
      </w:r>
      <w:r w:rsidR="00842DE0">
        <w:t xml:space="preserve"> training</w:t>
      </w:r>
      <w:r w:rsidR="002D2C72">
        <w:t xml:space="preserve"> images</w:t>
      </w:r>
      <w:r w:rsidR="002043CE">
        <w:t xml:space="preserve"> and </w:t>
      </w:r>
      <w:r w:rsidR="00C67DF7">
        <w:t>using</w:t>
      </w:r>
      <w:r w:rsidR="002043CE">
        <w:t xml:space="preserve"> the “</w:t>
      </w:r>
      <w:r w:rsidR="002043CE" w:rsidRPr="002043CE">
        <w:rPr>
          <w:i/>
          <w:iCs/>
        </w:rPr>
        <w:t>Advanced Training</w:t>
      </w:r>
      <w:r w:rsidR="002043CE">
        <w:t>” option</w:t>
      </w:r>
      <w:r w:rsidR="00763685">
        <w:t xml:space="preserve"> </w:t>
      </w:r>
      <w:r w:rsidR="00D17AB8">
        <w:t xml:space="preserve">for </w:t>
      </w:r>
      <w:r w:rsidR="00763685">
        <w:t xml:space="preserve">more training compute time </w:t>
      </w:r>
      <w:r w:rsidR="00C67DF7">
        <w:t xml:space="preserve">would </w:t>
      </w:r>
      <w:r w:rsidR="00763685">
        <w:t>de</w:t>
      </w:r>
      <w:r w:rsidR="000D3EF8">
        <w:t>li</w:t>
      </w:r>
      <w:r w:rsidR="00763685">
        <w:t>ver better results.</w:t>
      </w:r>
      <w:r w:rsidR="000D3EF8">
        <w:t xml:space="preserve"> </w:t>
      </w:r>
      <w:r w:rsidR="000B3BB5">
        <w:t xml:space="preserve">I </w:t>
      </w:r>
      <w:r w:rsidR="00C67DF7">
        <w:t>could get better object detection results with a</w:t>
      </w:r>
      <w:r w:rsidR="000B3BB5">
        <w:t xml:space="preserve"> wide-angled camera </w:t>
      </w:r>
      <w:r w:rsidR="00C67DF7">
        <w:t xml:space="preserve">that has </w:t>
      </w:r>
      <w:r w:rsidR="000B3BB5">
        <w:t xml:space="preserve">zoom </w:t>
      </w:r>
      <w:r w:rsidR="00101B35">
        <w:t xml:space="preserve">and night-vision </w:t>
      </w:r>
      <w:r w:rsidR="000B3BB5">
        <w:t>capabilities</w:t>
      </w:r>
      <w:r w:rsidR="00594862">
        <w:t xml:space="preserve">. I </w:t>
      </w:r>
      <w:r w:rsidR="0036728E">
        <w:t>c</w:t>
      </w:r>
      <w:r w:rsidR="00594862">
        <w:t xml:space="preserve">ould add more </w:t>
      </w:r>
      <w:r w:rsidR="00CB6DF3">
        <w:t>labels</w:t>
      </w:r>
      <w:r w:rsidR="0082467A">
        <w:t xml:space="preserve"> a</w:t>
      </w:r>
      <w:r w:rsidR="00787ADF">
        <w:t>nd</w:t>
      </w:r>
      <w:r w:rsidR="00CB6DF3">
        <w:t xml:space="preserve"> road sign</w:t>
      </w:r>
      <w:r w:rsidR="00787ADF">
        <w:t>s</w:t>
      </w:r>
      <w:r w:rsidR="00C26441">
        <w:t xml:space="preserve"> and lane detection capabilities,</w:t>
      </w:r>
      <w:r w:rsidR="0082467A">
        <w:t xml:space="preserve"> replace the </w:t>
      </w:r>
      <w:r w:rsidR="007023FE">
        <w:t>touchscreen with a clear heads-up display</w:t>
      </w:r>
      <w:r w:rsidR="00B25302">
        <w:t xml:space="preserve"> </w:t>
      </w:r>
      <w:r w:rsidR="00386F8B">
        <w:t>attached to the front window and</w:t>
      </w:r>
      <w:r w:rsidR="00B25302">
        <w:t xml:space="preserve"> </w:t>
      </w:r>
      <w:r w:rsidR="00662109">
        <w:t xml:space="preserve">include </w:t>
      </w:r>
      <w:r w:rsidR="001A1445">
        <w:t>speech</w:t>
      </w:r>
      <w:r w:rsidR="00386F8B">
        <w:t xml:space="preserve"> </w:t>
      </w:r>
      <w:r w:rsidR="001A1445">
        <w:t>recognition.</w:t>
      </w:r>
      <w:r w:rsidR="00386F8B">
        <w:t xml:space="preserve"> As </w:t>
      </w:r>
      <w:r w:rsidR="00B434E2">
        <w:t xml:space="preserve">we add </w:t>
      </w:r>
      <w:r w:rsidR="00386F8B">
        <w:t xml:space="preserve">more labels, I </w:t>
      </w:r>
      <w:r w:rsidR="00662109">
        <w:t>c</w:t>
      </w:r>
      <w:r w:rsidR="00386F8B">
        <w:t xml:space="preserve">ould </w:t>
      </w:r>
      <w:r w:rsidR="00662109">
        <w:t>use</w:t>
      </w:r>
      <w:r w:rsidR="00FF1519">
        <w:t xml:space="preserve"> transfer learning</w:t>
      </w:r>
      <w:r w:rsidR="00B434E2">
        <w:t xml:space="preserve"> </w:t>
      </w:r>
      <w:r w:rsidR="00BB1354">
        <w:t xml:space="preserve">and model chaining </w:t>
      </w:r>
      <w:r w:rsidR="00B434E2">
        <w:t xml:space="preserve">instead of </w:t>
      </w:r>
      <w:r w:rsidR="00C67DF7">
        <w:t>Custom Vision AI</w:t>
      </w:r>
      <w:r w:rsidR="00BB1354">
        <w:t>.</w:t>
      </w:r>
      <w:r w:rsidR="00662114">
        <w:t xml:space="preserve"> Incorporating these changes would improve the model for better detect</w:t>
      </w:r>
      <w:r w:rsidR="00662109">
        <w:t>i</w:t>
      </w:r>
      <w:r w:rsidR="00CE2DBF">
        <w:t>on of</w:t>
      </w:r>
      <w:r w:rsidR="00662114">
        <w:t xml:space="preserve"> the objects in real-time using edge-based computer vision solutions.</w:t>
      </w:r>
    </w:p>
    <w:p w14:paraId="201C9F2A" w14:textId="7EE8C0FF" w:rsidR="00F73C3C" w:rsidRDefault="007918FA" w:rsidP="007918FA">
      <w:r>
        <w:lastRenderedPageBreak/>
        <w:t xml:space="preserve">                                                                  </w:t>
      </w:r>
      <w:r w:rsidR="00F73C3C" w:rsidRPr="007918FA">
        <w:rPr>
          <w:b/>
          <w:bCs/>
        </w:rPr>
        <w:t>References</w:t>
      </w:r>
      <w:r>
        <w:br/>
      </w:r>
      <w:r w:rsidR="00F73C3C">
        <w:br/>
        <w:t xml:space="preserve">1. Kaggle Pothole Dataset: </w:t>
      </w:r>
      <w:hyperlink r:id="rId6" w:history="1">
        <w:r w:rsidR="00F73C3C">
          <w:rPr>
            <w:rStyle w:val="Hyperlink"/>
          </w:rPr>
          <w:t>https://www.kaggle.com/sachinpatel21/pothole-image-dataset</w:t>
        </w:r>
      </w:hyperlink>
      <w:r w:rsidR="00265156">
        <w:br/>
        <w:t xml:space="preserve">2. Horses or Human Dataset: </w:t>
      </w:r>
      <w:hyperlink r:id="rId7" w:history="1">
        <w:r w:rsidR="00265156">
          <w:rPr>
            <w:rStyle w:val="Hyperlink"/>
          </w:rPr>
          <w:t>https://www.kaggle.com/sanikamal/horses-or-humans-dataset</w:t>
        </w:r>
      </w:hyperlink>
      <w:r>
        <w:br/>
      </w:r>
      <w:r w:rsidR="00265156">
        <w:t>3.</w:t>
      </w:r>
      <w:r w:rsidR="00B76529">
        <w:t xml:space="preserve"> Natural Images Dataset: </w:t>
      </w:r>
      <w:hyperlink r:id="rId8" w:history="1">
        <w:r w:rsidR="00B76529">
          <w:rPr>
            <w:rStyle w:val="Hyperlink"/>
          </w:rPr>
          <w:t>https://www.kaggle.com/prasunroy/natural-images</w:t>
        </w:r>
      </w:hyperlink>
      <w:r w:rsidR="000F3CDE">
        <w:br/>
        <w:t xml:space="preserve">4. </w:t>
      </w:r>
      <w:r w:rsidR="004716F3">
        <w:t xml:space="preserve">Object Detection with RetinaNet: </w:t>
      </w:r>
      <w:hyperlink r:id="rId9" w:history="1">
        <w:r w:rsidR="00B1462F" w:rsidRPr="00FD42A2">
          <w:rPr>
            <w:rStyle w:val="Hyperlink"/>
          </w:rPr>
          <w:t>https://keras.io/examples/vision/retinanet/</w:t>
        </w:r>
      </w:hyperlink>
      <w:r w:rsidR="00D13CDF">
        <w:br/>
        <w:t>5.</w:t>
      </w:r>
      <w:r w:rsidR="00D13CDF" w:rsidRPr="00D13CDF">
        <w:t xml:space="preserve"> </w:t>
      </w:r>
      <w:r w:rsidR="00D13CDF">
        <w:t xml:space="preserve">Azure </w:t>
      </w:r>
      <w:r w:rsidR="004F744D">
        <w:t>Custom Vision AI</w:t>
      </w:r>
      <w:r w:rsidR="00D13CDF">
        <w:t xml:space="preserve">: </w:t>
      </w:r>
      <w:hyperlink r:id="rId10" w:history="1">
        <w:r w:rsidR="00787ADF" w:rsidRPr="00FD42A2">
          <w:rPr>
            <w:rStyle w:val="Hyperlink"/>
          </w:rPr>
          <w:t>https://www.customvision.ai/</w:t>
        </w:r>
      </w:hyperlink>
    </w:p>
    <w:p w14:paraId="75A58111" w14:textId="77777777" w:rsidR="00C26441" w:rsidRDefault="00C26441" w:rsidP="00C26441">
      <w:r>
        <w:t xml:space="preserve">6. GitHub repository for Final Project:  </w:t>
      </w:r>
      <w:hyperlink r:id="rId11" w:history="1">
        <w:r w:rsidRPr="00FD42A2">
          <w:rPr>
            <w:rStyle w:val="Hyperlink"/>
          </w:rPr>
          <w:t>https://github.com/Ezbze/NorthwesternU/tree/main/MSDS462/FinalProject/</w:t>
        </w:r>
      </w:hyperlink>
    </w:p>
    <w:p w14:paraId="3D7685C2" w14:textId="06F64B8E" w:rsidR="00F73C3C" w:rsidRDefault="00F73C3C" w:rsidP="00C26441"/>
    <w:p w14:paraId="31BD4587" w14:textId="452115B3" w:rsidR="00F73C3C" w:rsidRDefault="00F73C3C" w:rsidP="00F1146F">
      <w:pPr>
        <w:ind w:firstLine="720"/>
      </w:pPr>
    </w:p>
    <w:p w14:paraId="214A3CB6" w14:textId="77777777" w:rsidR="00F73C3C" w:rsidRDefault="00F73C3C" w:rsidP="00F1146F">
      <w:pPr>
        <w:ind w:firstLine="720"/>
      </w:pPr>
    </w:p>
    <w:sectPr w:rsidR="00F7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NDA2NzKztLA0NTNQ0lEKTi0uzszPAykwqQUAJFBxxywAAAA="/>
  </w:docVars>
  <w:rsids>
    <w:rsidRoot w:val="00C13D0B"/>
    <w:rsid w:val="0001115F"/>
    <w:rsid w:val="00022663"/>
    <w:rsid w:val="00050989"/>
    <w:rsid w:val="000A21CE"/>
    <w:rsid w:val="000A3256"/>
    <w:rsid w:val="000B3BB5"/>
    <w:rsid w:val="000B50E7"/>
    <w:rsid w:val="000D3EF8"/>
    <w:rsid w:val="000E306B"/>
    <w:rsid w:val="000F3CDE"/>
    <w:rsid w:val="000F5AA2"/>
    <w:rsid w:val="00101B35"/>
    <w:rsid w:val="001048B5"/>
    <w:rsid w:val="00111F81"/>
    <w:rsid w:val="00165003"/>
    <w:rsid w:val="001A1445"/>
    <w:rsid w:val="001A4820"/>
    <w:rsid w:val="001D3D98"/>
    <w:rsid w:val="001E48CA"/>
    <w:rsid w:val="001F0E23"/>
    <w:rsid w:val="001F7FAA"/>
    <w:rsid w:val="002043CE"/>
    <w:rsid w:val="0024642D"/>
    <w:rsid w:val="00265156"/>
    <w:rsid w:val="002B4C1C"/>
    <w:rsid w:val="002D1894"/>
    <w:rsid w:val="002D2C72"/>
    <w:rsid w:val="002F48B2"/>
    <w:rsid w:val="003114A0"/>
    <w:rsid w:val="0036728E"/>
    <w:rsid w:val="00377E24"/>
    <w:rsid w:val="00383A95"/>
    <w:rsid w:val="00386F8B"/>
    <w:rsid w:val="003A36E8"/>
    <w:rsid w:val="003C0581"/>
    <w:rsid w:val="004454F2"/>
    <w:rsid w:val="00446843"/>
    <w:rsid w:val="004716F3"/>
    <w:rsid w:val="00473E08"/>
    <w:rsid w:val="0048697B"/>
    <w:rsid w:val="00486B52"/>
    <w:rsid w:val="004D6686"/>
    <w:rsid w:val="004E4837"/>
    <w:rsid w:val="004F744D"/>
    <w:rsid w:val="005007F2"/>
    <w:rsid w:val="00546409"/>
    <w:rsid w:val="0055668B"/>
    <w:rsid w:val="005666EF"/>
    <w:rsid w:val="00574480"/>
    <w:rsid w:val="0057764A"/>
    <w:rsid w:val="00594862"/>
    <w:rsid w:val="005B6C78"/>
    <w:rsid w:val="00627B60"/>
    <w:rsid w:val="00662109"/>
    <w:rsid w:val="00662114"/>
    <w:rsid w:val="00663361"/>
    <w:rsid w:val="00694ED6"/>
    <w:rsid w:val="006E096D"/>
    <w:rsid w:val="007023FE"/>
    <w:rsid w:val="00704DBC"/>
    <w:rsid w:val="0075393A"/>
    <w:rsid w:val="00756E5E"/>
    <w:rsid w:val="00763685"/>
    <w:rsid w:val="00783C1C"/>
    <w:rsid w:val="00787ADF"/>
    <w:rsid w:val="007918FA"/>
    <w:rsid w:val="007A7015"/>
    <w:rsid w:val="007D0F6F"/>
    <w:rsid w:val="007E63DD"/>
    <w:rsid w:val="00803AED"/>
    <w:rsid w:val="00810C6C"/>
    <w:rsid w:val="00810DE5"/>
    <w:rsid w:val="0082467A"/>
    <w:rsid w:val="00835E19"/>
    <w:rsid w:val="00842DE0"/>
    <w:rsid w:val="00862EBD"/>
    <w:rsid w:val="008915F1"/>
    <w:rsid w:val="00893E4E"/>
    <w:rsid w:val="008C2614"/>
    <w:rsid w:val="008D0065"/>
    <w:rsid w:val="0090253F"/>
    <w:rsid w:val="00926C3E"/>
    <w:rsid w:val="00954C25"/>
    <w:rsid w:val="009E6E07"/>
    <w:rsid w:val="00A037B8"/>
    <w:rsid w:val="00A92620"/>
    <w:rsid w:val="00A94354"/>
    <w:rsid w:val="00AA4737"/>
    <w:rsid w:val="00AA71EC"/>
    <w:rsid w:val="00AD73E4"/>
    <w:rsid w:val="00AF3C18"/>
    <w:rsid w:val="00B1462F"/>
    <w:rsid w:val="00B25302"/>
    <w:rsid w:val="00B434E2"/>
    <w:rsid w:val="00B54CB5"/>
    <w:rsid w:val="00B56E6F"/>
    <w:rsid w:val="00B668E5"/>
    <w:rsid w:val="00B76529"/>
    <w:rsid w:val="00B831C3"/>
    <w:rsid w:val="00BB1354"/>
    <w:rsid w:val="00BE4090"/>
    <w:rsid w:val="00BF4E7A"/>
    <w:rsid w:val="00C13D0B"/>
    <w:rsid w:val="00C26441"/>
    <w:rsid w:val="00C55BA5"/>
    <w:rsid w:val="00C67DF7"/>
    <w:rsid w:val="00C70EF7"/>
    <w:rsid w:val="00C76E15"/>
    <w:rsid w:val="00C97A21"/>
    <w:rsid w:val="00CB6DF3"/>
    <w:rsid w:val="00CD367F"/>
    <w:rsid w:val="00CD506C"/>
    <w:rsid w:val="00CE2DBF"/>
    <w:rsid w:val="00CE7ADF"/>
    <w:rsid w:val="00D1063E"/>
    <w:rsid w:val="00D108F2"/>
    <w:rsid w:val="00D12CB3"/>
    <w:rsid w:val="00D13CDF"/>
    <w:rsid w:val="00D14107"/>
    <w:rsid w:val="00D17AB8"/>
    <w:rsid w:val="00D97880"/>
    <w:rsid w:val="00DD524F"/>
    <w:rsid w:val="00DE2BA8"/>
    <w:rsid w:val="00E22C4D"/>
    <w:rsid w:val="00E6006F"/>
    <w:rsid w:val="00E900AC"/>
    <w:rsid w:val="00EC2408"/>
    <w:rsid w:val="00ED72E6"/>
    <w:rsid w:val="00EF2A8B"/>
    <w:rsid w:val="00EF395D"/>
    <w:rsid w:val="00EF7369"/>
    <w:rsid w:val="00F1146F"/>
    <w:rsid w:val="00F11472"/>
    <w:rsid w:val="00F410EB"/>
    <w:rsid w:val="00F45CEA"/>
    <w:rsid w:val="00F73C3C"/>
    <w:rsid w:val="00FD58CD"/>
    <w:rsid w:val="00FF1519"/>
    <w:rsid w:val="00FF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FAB4"/>
  <w15:chartTrackingRefBased/>
  <w15:docId w15:val="{AADE65A9-9806-4C2D-B667-73F4398B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4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11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73C3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prasunroy/natural-imag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sanikamal/horses-or-humans-datase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sachinpatel21/pothole-image-dataset" TargetMode="External"/><Relationship Id="rId11" Type="http://schemas.openxmlformats.org/officeDocument/2006/relationships/hyperlink" Target="https://github.com/Ezbze/NorthwesternU/tree/main/MSDS462/FinalProject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ustomvision.ai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keras.io/examples/vision/retina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Ezana Beyenne</dc:creator>
  <cp:keywords/>
  <dc:description/>
  <cp:lastModifiedBy>Ezana Beyenne</cp:lastModifiedBy>
  <cp:revision>4</cp:revision>
  <cp:lastPrinted>2021-06-05T23:16:00Z</cp:lastPrinted>
  <dcterms:created xsi:type="dcterms:W3CDTF">2021-06-05T23:20:00Z</dcterms:created>
  <dcterms:modified xsi:type="dcterms:W3CDTF">2021-06-05T23:21:00Z</dcterms:modified>
</cp:coreProperties>
</file>