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D7E478" w14:textId="25EADB14" w:rsidR="00B8783F" w:rsidRDefault="00B8783F" w:rsidP="005E43B4">
      <w:pPr>
        <w:jc w:val="center"/>
      </w:pPr>
      <w:r w:rsidRPr="00B9321C">
        <w:rPr>
          <w:b/>
          <w:bCs/>
          <w:sz w:val="44"/>
          <w:szCs w:val="44"/>
        </w:rPr>
        <w:t>KA-Travel Agent Program System Documentation</w:t>
      </w:r>
      <w:r w:rsidR="005E43B4">
        <w:rPr>
          <w:b/>
          <w:bCs/>
          <w:sz w:val="44"/>
          <w:szCs w:val="44"/>
        </w:rPr>
        <w:t xml:space="preserve"> 1.1</w:t>
      </w:r>
      <w:r>
        <w:br/>
      </w:r>
      <w:r>
        <w:br/>
      </w:r>
      <w:r>
        <w:rPr>
          <w:rStyle w:val="Strong"/>
        </w:rPr>
        <w:t>Prepared by:</w:t>
      </w:r>
      <w:r>
        <w:rPr>
          <w:rStyle w:val="Strong"/>
        </w:rPr>
        <w:br/>
      </w:r>
      <w:r w:rsidRPr="00731569">
        <w:rPr>
          <w:rStyle w:val="Strong"/>
          <w:b w:val="0"/>
          <w:bCs w:val="0"/>
        </w:rPr>
        <w:t>Ezekiel Rian Inacay</w:t>
      </w:r>
      <w:r w:rsidRPr="00731569">
        <w:rPr>
          <w:rStyle w:val="Strong"/>
          <w:b w:val="0"/>
          <w:bCs w:val="0"/>
        </w:rPr>
        <w:br/>
        <w:t>Rex Andrew Cullado</w:t>
      </w:r>
      <w:r w:rsidRPr="00731569">
        <w:rPr>
          <w:rStyle w:val="Strong"/>
          <w:b w:val="0"/>
          <w:bCs w:val="0"/>
        </w:rPr>
        <w:br/>
        <w:t>Maicah Andrei Gumabay</w:t>
      </w:r>
      <w:r>
        <w:rPr>
          <w:rStyle w:val="Strong"/>
          <w:b w:val="0"/>
          <w:bCs w:val="0"/>
        </w:rPr>
        <w:br/>
      </w:r>
      <w:r>
        <w:rPr>
          <w:rStyle w:val="Strong"/>
          <w:b w:val="0"/>
          <w:bCs w:val="0"/>
        </w:rPr>
        <w:br/>
      </w:r>
      <w:r w:rsidRPr="00731569">
        <w:rPr>
          <w:b/>
          <w:bCs/>
        </w:rPr>
        <w:t>Date Submitted:</w:t>
      </w:r>
      <w:r>
        <w:rPr>
          <w:b/>
          <w:bCs/>
        </w:rPr>
        <w:br/>
      </w:r>
      <w:r>
        <w:t>August</w:t>
      </w:r>
      <w:r w:rsidRPr="00B8783F">
        <w:t xml:space="preserve"> 2025</w:t>
      </w:r>
    </w:p>
    <w:p w14:paraId="3DE347A9" w14:textId="77777777" w:rsidR="005E43B4" w:rsidRDefault="005E43B4" w:rsidP="005E43B4">
      <w:pPr>
        <w:jc w:val="center"/>
      </w:pPr>
    </w:p>
    <w:p w14:paraId="2C1A2D92" w14:textId="1FE41CBF" w:rsidR="002D0D69" w:rsidRDefault="00B8783F" w:rsidP="002D0D69">
      <w:pPr>
        <w:ind w:firstLine="720"/>
        <w:jc w:val="both"/>
      </w:pPr>
      <w:r w:rsidRPr="00B8783F">
        <w:t xml:space="preserve">As of </w:t>
      </w:r>
      <w:r>
        <w:t>August</w:t>
      </w:r>
      <w:r w:rsidRPr="00B8783F">
        <w:t xml:space="preserve"> 2025, the KA-Travel Agent Program System is approximately 65% complete.</w:t>
      </w:r>
      <w:r>
        <w:t xml:space="preserve"> </w:t>
      </w:r>
      <w:r w:rsidRPr="00B8783F">
        <w:t>Key components such as the Agent Dashboard and the Agent Dashboard Database have already been developed using PHP, HTML, and MySQL. Currently, we are actively working on the Website Background Template and Login Page Design, with potential enhancements like Dark Mode and Mobile Responsiveness underway to improve user experience across devices.</w:t>
      </w:r>
    </w:p>
    <w:p w14:paraId="0D2F902D" w14:textId="74BAB814" w:rsidR="002D0D69" w:rsidRDefault="002D0D69" w:rsidP="002D0D69">
      <w:pPr>
        <w:ind w:firstLine="720"/>
        <w:jc w:val="both"/>
      </w:pPr>
    </w:p>
    <w:p w14:paraId="3A34DE23" w14:textId="77777777" w:rsidR="002D0D69" w:rsidRDefault="002D0D69" w:rsidP="002D0D69">
      <w:pPr>
        <w:ind w:firstLine="720"/>
        <w:jc w:val="both"/>
      </w:pPr>
    </w:p>
    <w:p w14:paraId="5C7F6F77" w14:textId="5389595F" w:rsidR="002D0D69" w:rsidRDefault="002D0D69" w:rsidP="002D0D69">
      <w:pPr>
        <w:ind w:firstLine="720"/>
        <w:jc w:val="center"/>
      </w:pPr>
      <w:r>
        <w:rPr>
          <w:noProof/>
        </w:rPr>
        <w:drawing>
          <wp:inline distT="0" distB="0" distL="0" distR="0" wp14:anchorId="6E0A9E1E" wp14:editId="1B208EA7">
            <wp:extent cx="2779954" cy="3737278"/>
            <wp:effectExtent l="95250" t="95250" r="97155" b="9207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79954" cy="373727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Pr="002D0D69">
        <w:rPr>
          <w:noProof/>
        </w:rPr>
        <w:t xml:space="preserve"> </w:t>
      </w:r>
      <w:r w:rsidRPr="002D0D69">
        <w:drawing>
          <wp:inline distT="0" distB="0" distL="0" distR="0" wp14:anchorId="3A89FDC4" wp14:editId="2501AF1B">
            <wp:extent cx="3156079" cy="3919855"/>
            <wp:effectExtent l="0" t="0" r="6350" b="4445"/>
            <wp:docPr id="6"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92579" cy="3965189"/>
                    </a:xfrm>
                    <a:prstGeom prst="rect">
                      <a:avLst/>
                    </a:prstGeom>
                  </pic:spPr>
                </pic:pic>
              </a:graphicData>
            </a:graphic>
          </wp:inline>
        </w:drawing>
      </w:r>
    </w:p>
    <w:p w14:paraId="031F1B52" w14:textId="4FFDF0F0" w:rsidR="00B8783F" w:rsidRDefault="00C52BD4" w:rsidP="002D0D69">
      <w:pPr>
        <w:ind w:firstLine="720"/>
        <w:jc w:val="center"/>
      </w:pPr>
      <w:r>
        <w:rPr>
          <w:i/>
          <w:iCs/>
        </w:rPr>
        <w:t xml:space="preserve">Integrated </w:t>
      </w:r>
      <w:r w:rsidR="002D0D69" w:rsidRPr="002D0D69">
        <w:rPr>
          <w:i/>
          <w:iCs/>
        </w:rPr>
        <w:t>Agent Dashboard</w:t>
      </w:r>
      <w:r w:rsidR="002D0D69">
        <w:rPr>
          <w:i/>
          <w:iCs/>
        </w:rPr>
        <w:t xml:space="preserve"> Design and Code</w:t>
      </w:r>
      <w:r w:rsidR="00B8783F">
        <w:br/>
      </w:r>
      <w:r w:rsidR="00B8783F">
        <w:br/>
      </w:r>
    </w:p>
    <w:p w14:paraId="2FE384D2" w14:textId="4998816B" w:rsidR="002D0D69" w:rsidRDefault="00B8783F" w:rsidP="002D0D69">
      <w:pPr>
        <w:pStyle w:val="NormalWeb"/>
        <w:jc w:val="center"/>
        <w:rPr>
          <w:i/>
          <w:iCs/>
        </w:rPr>
      </w:pPr>
      <w:r>
        <w:lastRenderedPageBreak/>
        <w:br/>
      </w:r>
      <w:r w:rsidRPr="00B8783F">
        <w:drawing>
          <wp:inline distT="0" distB="0" distL="0" distR="0" wp14:anchorId="570223FF" wp14:editId="68F53169">
            <wp:extent cx="4631377" cy="3103023"/>
            <wp:effectExtent l="0" t="0" r="0" b="2540"/>
            <wp:docPr id="1" name="Picture 1" descr="A plane flying over the oce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49330" cy="3115052"/>
                    </a:xfrm>
                    <a:prstGeom prst="rect">
                      <a:avLst/>
                    </a:prstGeom>
                  </pic:spPr>
                </pic:pic>
              </a:graphicData>
            </a:graphic>
          </wp:inline>
        </w:drawing>
      </w:r>
      <w:r w:rsidR="002D0D69">
        <w:br/>
      </w:r>
      <w:r w:rsidR="002D0D69" w:rsidRPr="002D0D69">
        <w:rPr>
          <w:i/>
          <w:iCs/>
        </w:rPr>
        <w:t>Potential Website Background</w:t>
      </w:r>
      <w:r>
        <w:br/>
      </w:r>
      <w:r>
        <w:br/>
      </w:r>
      <w:r w:rsidRPr="00B8783F">
        <w:drawing>
          <wp:inline distT="0" distB="0" distL="0" distR="0" wp14:anchorId="2A91E005" wp14:editId="3E2FF3A1">
            <wp:extent cx="4702629" cy="3152503"/>
            <wp:effectExtent l="0" t="0" r="3175" b="0"/>
            <wp:docPr id="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26211" cy="3168312"/>
                    </a:xfrm>
                    <a:prstGeom prst="rect">
                      <a:avLst/>
                    </a:prstGeom>
                  </pic:spPr>
                </pic:pic>
              </a:graphicData>
            </a:graphic>
          </wp:inline>
        </w:drawing>
      </w:r>
      <w:r w:rsidR="002D0D69">
        <w:br/>
      </w:r>
      <w:r w:rsidR="002D0D69" w:rsidRPr="002D0D69">
        <w:rPr>
          <w:i/>
          <w:iCs/>
        </w:rPr>
        <w:t>Potential Website Background</w:t>
      </w:r>
      <w:r w:rsidR="002D0D69">
        <w:rPr>
          <w:i/>
          <w:iCs/>
        </w:rPr>
        <w:t xml:space="preserve"> Design</w:t>
      </w:r>
    </w:p>
    <w:p w14:paraId="7AA9D403" w14:textId="77777777" w:rsidR="002D0D69" w:rsidRDefault="002D0D69" w:rsidP="002D0D69">
      <w:pPr>
        <w:pStyle w:val="NormalWeb"/>
        <w:jc w:val="center"/>
        <w:rPr>
          <w:i/>
          <w:iCs/>
        </w:rPr>
      </w:pPr>
    </w:p>
    <w:p w14:paraId="1FACAD73" w14:textId="3043F282" w:rsidR="002D0D69" w:rsidRPr="002D0D69" w:rsidRDefault="00C52BD4" w:rsidP="002D0D69">
      <w:r w:rsidRPr="00C52BD4">
        <w:rPr>
          <w:b/>
          <w:bCs/>
        </w:rPr>
        <w:t>Modern &amp;</w:t>
      </w:r>
      <w:r w:rsidRPr="002D0D69">
        <w:rPr>
          <w:b/>
          <w:bCs/>
        </w:rPr>
        <w:t xml:space="preserve"> </w:t>
      </w:r>
      <w:r w:rsidR="002D0D69" w:rsidRPr="002D0D69">
        <w:rPr>
          <w:b/>
          <w:bCs/>
        </w:rPr>
        <w:t>Professional Look</w:t>
      </w:r>
      <w:r w:rsidR="002D0D69" w:rsidRPr="002D0D69">
        <w:t xml:space="preserve"> – Makes your booking platform look clean and trustworthy to clients.</w:t>
      </w:r>
    </w:p>
    <w:p w14:paraId="3E86E58D" w14:textId="7EE73E0C" w:rsidR="002D0D69" w:rsidRPr="002D0D69" w:rsidRDefault="002D0D69" w:rsidP="002D0D69">
      <w:r w:rsidRPr="002D0D69">
        <w:rPr>
          <w:b/>
          <w:bCs/>
        </w:rPr>
        <w:t>Easy to Use</w:t>
      </w:r>
      <w:r w:rsidRPr="002D0D69">
        <w:t xml:space="preserve"> – Clear layout helps you work faster and avoid mistakes.</w:t>
      </w:r>
    </w:p>
    <w:p w14:paraId="582124B8" w14:textId="4F509ABA" w:rsidR="002D0D69" w:rsidRPr="002D0D69" w:rsidRDefault="002D0D69" w:rsidP="002D0D69">
      <w:r w:rsidRPr="002D0D69">
        <w:rPr>
          <w:b/>
          <w:bCs/>
        </w:rPr>
        <w:t>Brand Identity</w:t>
      </w:r>
      <w:r w:rsidRPr="002D0D69">
        <w:t xml:space="preserve"> – Reinforces Visvis Travel’s image and values.</w:t>
      </w:r>
    </w:p>
    <w:p w14:paraId="0A8A8029" w14:textId="0F28E188" w:rsidR="002D0D69" w:rsidRPr="002D0D69" w:rsidRDefault="002D0D69" w:rsidP="002D0D69">
      <w:r w:rsidRPr="002D0D69">
        <w:rPr>
          <w:b/>
          <w:bCs/>
        </w:rPr>
        <w:t>Mobile-Ready</w:t>
      </w:r>
      <w:r w:rsidRPr="002D0D69">
        <w:t xml:space="preserve"> – Works well on phones for bookings on the go.</w:t>
      </w:r>
    </w:p>
    <w:p w14:paraId="7E636C26" w14:textId="12A7C761" w:rsidR="002D0D69" w:rsidRPr="002D0D69" w:rsidRDefault="002D0D69" w:rsidP="002D0D69">
      <w:r w:rsidRPr="002D0D69">
        <w:rPr>
          <w:b/>
          <w:bCs/>
        </w:rPr>
        <w:t>Client Confidence</w:t>
      </w:r>
      <w:r w:rsidRPr="002D0D69">
        <w:t xml:space="preserve"> – A polished interface makes clients feel more secure.</w:t>
      </w:r>
    </w:p>
    <w:p w14:paraId="30EA6F16" w14:textId="5CA8DED3" w:rsidR="00646F9E" w:rsidRDefault="002D0D69" w:rsidP="00646F9E">
      <w:pPr>
        <w:jc w:val="center"/>
      </w:pPr>
      <w:r>
        <w:lastRenderedPageBreak/>
        <w:br/>
      </w:r>
      <w:r w:rsidRPr="002D0D69">
        <w:drawing>
          <wp:inline distT="0" distB="0" distL="0" distR="0" wp14:anchorId="3D8D8DBA" wp14:editId="7B47AC5B">
            <wp:extent cx="3519715" cy="1847850"/>
            <wp:effectExtent l="95250" t="95250" r="100330" b="95250"/>
            <wp:docPr id="4" name="Picture 4" descr="A login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1374" cy="189072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Pr>
          <w:i/>
          <w:iCs/>
        </w:rPr>
        <w:br/>
        <w:t>Current Login Website Design</w:t>
      </w:r>
      <w:r w:rsidR="00B8783F">
        <w:br/>
      </w:r>
    </w:p>
    <w:p w14:paraId="14246C56" w14:textId="55792516" w:rsidR="00646F9E" w:rsidRDefault="00646F9E" w:rsidP="00646F9E">
      <w:pPr>
        <w:jc w:val="center"/>
        <w:rPr>
          <w:i/>
          <w:iCs/>
        </w:rPr>
      </w:pPr>
      <w:r>
        <w:rPr>
          <w:noProof/>
        </w:rPr>
        <mc:AlternateContent>
          <mc:Choice Requires="wps">
            <w:drawing>
              <wp:anchor distT="45720" distB="45720" distL="114300" distR="114300" simplePos="0" relativeHeight="251659264" behindDoc="0" locked="0" layoutInCell="1" allowOverlap="1" wp14:anchorId="1144BA7E" wp14:editId="409C3B84">
                <wp:simplePos x="0" y="0"/>
                <wp:positionH relativeFrom="page">
                  <wp:posOffset>2171700</wp:posOffset>
                </wp:positionH>
                <wp:positionV relativeFrom="paragraph">
                  <wp:posOffset>789940</wp:posOffset>
                </wp:positionV>
                <wp:extent cx="1638300" cy="438150"/>
                <wp:effectExtent l="0" t="0" r="19050"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438150"/>
                        </a:xfrm>
                        <a:prstGeom prst="rect">
                          <a:avLst/>
                        </a:prstGeom>
                        <a:noFill/>
                        <a:ln w="9525">
                          <a:solidFill>
                            <a:srgbClr val="000000"/>
                          </a:solidFill>
                          <a:miter lim="800000"/>
                          <a:headEnd/>
                          <a:tailEnd/>
                        </a:ln>
                      </wps:spPr>
                      <wps:txbx>
                        <w:txbxContent>
                          <w:p w14:paraId="4302BA95" w14:textId="2605A32E" w:rsidR="00646F9E" w:rsidRPr="00646F9E" w:rsidRDefault="00646F9E">
                            <w:pPr>
                              <w:rPr>
                                <w:b/>
                                <w:bCs/>
                                <w:i/>
                                <w:iCs/>
                                <w:color w:val="FFFFFF" w:themeColor="background1"/>
                                <w:sz w:val="40"/>
                                <w:szCs w:val="40"/>
                              </w:rPr>
                            </w:pPr>
                            <w:r>
                              <w:rPr>
                                <w:b/>
                                <w:bCs/>
                                <w:i/>
                                <w:iCs/>
                                <w:color w:val="FFFFFF" w:themeColor="background1"/>
                                <w:sz w:val="40"/>
                                <w:szCs w:val="40"/>
                              </w:rPr>
                              <w:t>*</w:t>
                            </w:r>
                            <w:r w:rsidRPr="00646F9E">
                              <w:rPr>
                                <w:b/>
                                <w:bCs/>
                                <w:i/>
                                <w:iCs/>
                                <w:color w:val="FFFFFF" w:themeColor="background1"/>
                                <w:sz w:val="40"/>
                                <w:szCs w:val="40"/>
                              </w:rPr>
                              <w:t>Background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44BA7E" id="_x0000_t202" coordsize="21600,21600" o:spt="202" path="m,l,21600r21600,l21600,xe">
                <v:stroke joinstyle="miter"/>
                <v:path gradientshapeok="t" o:connecttype="rect"/>
              </v:shapetype>
              <v:shape id="Text Box 2" o:spid="_x0000_s1026" type="#_x0000_t202" style="position:absolute;left:0;text-align:left;margin-left:171pt;margin-top:62.2pt;width:129pt;height:34.5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" filled="f">
                <v:textbox>
                  <w:txbxContent>
                    <w:p w14:paraId="4302BA95" w14:textId="2605A32E" w:rsidR="00646F9E" w:rsidRPr="00646F9E" w:rsidRDefault="00646F9E">
                      <w:pPr>
                        <w:rPr>
                          <w:b/>
                          <w:bCs/>
                          <w:i/>
                          <w:iCs/>
                          <w:color w:val="FFFFFF" w:themeColor="background1"/>
                          <w:sz w:val="40"/>
                          <w:szCs w:val="40"/>
                        </w:rPr>
                      </w:pPr>
                      <w:r>
                        <w:rPr>
                          <w:b/>
                          <w:bCs/>
                          <w:i/>
                          <w:iCs/>
                          <w:color w:val="FFFFFF" w:themeColor="background1"/>
                          <w:sz w:val="40"/>
                          <w:szCs w:val="40"/>
                        </w:rPr>
                        <w:t>*</w:t>
                      </w:r>
                      <w:r w:rsidRPr="00646F9E">
                        <w:rPr>
                          <w:b/>
                          <w:bCs/>
                          <w:i/>
                          <w:iCs/>
                          <w:color w:val="FFFFFF" w:themeColor="background1"/>
                          <w:sz w:val="40"/>
                          <w:szCs w:val="40"/>
                        </w:rPr>
                        <w:t>Background</w:t>
                      </w:r>
                    </w:p>
                  </w:txbxContent>
                </v:textbox>
                <w10:wrap anchorx="page"/>
              </v:shape>
            </w:pict>
          </mc:Fallback>
        </mc:AlternateContent>
      </w:r>
      <w:r w:rsidR="005E43B4" w:rsidRPr="005E43B4">
        <w:drawing>
          <wp:inline distT="0" distB="0" distL="0" distR="0" wp14:anchorId="277C361B" wp14:editId="3AF20F55">
            <wp:extent cx="3737646" cy="1895475"/>
            <wp:effectExtent l="76200" t="76200" r="129540" b="123825"/>
            <wp:docPr id="1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7082" cy="19205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FE7D9D" w14:textId="3C683F6E" w:rsidR="00B8783F" w:rsidRPr="00646F9E" w:rsidRDefault="002D0D69" w:rsidP="00646F9E">
      <w:pPr>
        <w:jc w:val="center"/>
      </w:pPr>
      <w:r>
        <w:rPr>
          <w:i/>
          <w:iCs/>
        </w:rPr>
        <w:t>Potential</w:t>
      </w:r>
      <w:r>
        <w:rPr>
          <w:i/>
          <w:iCs/>
        </w:rPr>
        <w:t xml:space="preserve"> Login Web</w:t>
      </w:r>
      <w:r>
        <w:rPr>
          <w:i/>
          <w:iCs/>
        </w:rPr>
        <w:t>si</w:t>
      </w:r>
      <w:r>
        <w:rPr>
          <w:i/>
          <w:iCs/>
        </w:rPr>
        <w:t>te Design</w:t>
      </w:r>
      <w:r w:rsidR="00646F9E">
        <w:rPr>
          <w:i/>
          <w:iCs/>
        </w:rPr>
        <w:br/>
      </w:r>
      <w:r w:rsidR="00646F9E">
        <w:rPr>
          <w:i/>
          <w:iCs/>
        </w:rPr>
        <w:br/>
      </w:r>
      <w:r w:rsidR="00646F9E" w:rsidRPr="00646F9E">
        <w:rPr>
          <w:i/>
          <w:iCs/>
        </w:rPr>
        <w:drawing>
          <wp:inline distT="0" distB="0" distL="0" distR="0" wp14:anchorId="3DFFBB60" wp14:editId="466D38A4">
            <wp:extent cx="3933825" cy="3393557"/>
            <wp:effectExtent l="0" t="0" r="0" b="0"/>
            <wp:docPr id="12" name="Picture 1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7831" cy="3405639"/>
                    </a:xfrm>
                    <a:prstGeom prst="rect">
                      <a:avLst/>
                    </a:prstGeom>
                  </pic:spPr>
                </pic:pic>
              </a:graphicData>
            </a:graphic>
          </wp:inline>
        </w:drawing>
      </w:r>
      <w:r w:rsidR="00646F9E">
        <w:rPr>
          <w:i/>
          <w:iCs/>
        </w:rPr>
        <w:br/>
      </w:r>
      <w:r w:rsidR="00646F9E">
        <w:rPr>
          <w:i/>
          <w:iCs/>
        </w:rPr>
        <w:t xml:space="preserve">Potential Login Website </w:t>
      </w:r>
      <w:r w:rsidR="00646F9E">
        <w:rPr>
          <w:i/>
          <w:iCs/>
        </w:rPr>
        <w:t>Code</w:t>
      </w:r>
      <w:r>
        <w:rPr>
          <w:i/>
          <w:iCs/>
        </w:rPr>
        <w:br/>
      </w:r>
      <w:r w:rsidR="00B8783F">
        <w:br/>
      </w:r>
      <w:r w:rsidRPr="002D0D69">
        <w:lastRenderedPageBreak/>
        <w:drawing>
          <wp:inline distT="0" distB="0" distL="0" distR="0" wp14:anchorId="05E0A949" wp14:editId="6F1F4348">
            <wp:extent cx="3067050" cy="2133285"/>
            <wp:effectExtent l="76200" t="76200" r="133350" b="13398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1833" cy="21574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C52BD4" w:rsidRPr="002D0D69">
        <w:drawing>
          <wp:inline distT="0" distB="0" distL="0" distR="0" wp14:anchorId="32B89CEA" wp14:editId="05570B78">
            <wp:extent cx="3174051" cy="2150745"/>
            <wp:effectExtent l="114300" t="114300" r="102870" b="15430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0179" cy="2175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br/>
      </w:r>
      <w:r w:rsidR="00C52BD4" w:rsidRPr="00C52BD4">
        <w:rPr>
          <w:i/>
          <w:iCs/>
        </w:rPr>
        <w:t>Darkmode System on Website</w:t>
      </w:r>
      <w:r w:rsidR="00C52BD4">
        <w:rPr>
          <w:i/>
          <w:iCs/>
        </w:rPr>
        <w:br/>
      </w:r>
      <w:r w:rsidR="00C52BD4">
        <w:rPr>
          <w:i/>
          <w:iCs/>
        </w:rPr>
        <w:br/>
      </w:r>
      <w:r w:rsidR="00C52BD4">
        <w:rPr>
          <w:i/>
          <w:iCs/>
        </w:rPr>
        <w:br/>
      </w:r>
      <w:r w:rsidR="00C52BD4" w:rsidRPr="00C52BD4">
        <w:drawing>
          <wp:inline distT="0" distB="0" distL="0" distR="0" wp14:anchorId="52B451E8" wp14:editId="43CC66CE">
            <wp:extent cx="5367020" cy="5476875"/>
            <wp:effectExtent l="0" t="0" r="5080" b="9525"/>
            <wp:docPr id="9"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5288" cy="5505722"/>
                    </a:xfrm>
                    <a:prstGeom prst="rect">
                      <a:avLst/>
                    </a:prstGeom>
                  </pic:spPr>
                </pic:pic>
              </a:graphicData>
            </a:graphic>
          </wp:inline>
        </w:drawing>
      </w:r>
    </w:p>
    <w:p w14:paraId="19DE3EE2" w14:textId="77777777" w:rsidR="000557CB" w:rsidRDefault="00C52BD4" w:rsidP="000557CB">
      <w:pPr>
        <w:jc w:val="center"/>
      </w:pPr>
      <w:r w:rsidRPr="00C52BD4">
        <w:rPr>
          <w:i/>
          <w:iCs/>
        </w:rPr>
        <w:t xml:space="preserve">Darkmode </w:t>
      </w:r>
      <w:r>
        <w:rPr>
          <w:i/>
          <w:iCs/>
        </w:rPr>
        <w:t>Code</w:t>
      </w:r>
      <w:r w:rsidR="005E43B4">
        <w:rPr>
          <w:i/>
          <w:iCs/>
        </w:rPr>
        <w:br/>
      </w:r>
      <w:r w:rsidR="005E43B4">
        <w:rPr>
          <w:i/>
          <w:iCs/>
        </w:rPr>
        <w:br/>
      </w:r>
      <w:r w:rsidR="005E43B4">
        <w:rPr>
          <w:i/>
          <w:iCs/>
        </w:rPr>
        <w:br/>
      </w:r>
      <w:r w:rsidR="00646F9E" w:rsidRPr="005E43B4">
        <w:rPr>
          <w:i/>
          <w:iCs/>
        </w:rPr>
        <w:lastRenderedPageBreak/>
        <w:drawing>
          <wp:inline distT="0" distB="0" distL="0" distR="0" wp14:anchorId="10E09098" wp14:editId="31C12177">
            <wp:extent cx="6858000" cy="3037840"/>
            <wp:effectExtent l="76200" t="76200" r="133350" b="12446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037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646F9E">
        <w:rPr>
          <w:i/>
          <w:iCs/>
        </w:rPr>
        <w:br/>
      </w:r>
      <w:r w:rsidR="00646F9E" w:rsidRPr="000557CB">
        <w:rPr>
          <w:i/>
          <w:iCs/>
        </w:rPr>
        <w:t>Php Codes</w:t>
      </w:r>
    </w:p>
    <w:p w14:paraId="31D741D8" w14:textId="046D366D" w:rsidR="00646F9E" w:rsidRPr="000557CB" w:rsidRDefault="000557CB" w:rsidP="000557CB">
      <w:pPr>
        <w:rPr>
          <w:b/>
          <w:bCs/>
        </w:rPr>
      </w:pPr>
      <w:r>
        <w:br/>
      </w:r>
      <w:r>
        <w:br/>
      </w:r>
      <w:r>
        <w:br/>
      </w:r>
      <w:r w:rsidR="00646F9E" w:rsidRPr="000557CB">
        <w:rPr>
          <w:b/>
          <w:bCs/>
          <w:sz w:val="40"/>
          <w:szCs w:val="40"/>
        </w:rPr>
        <w:t>Planned / In Development</w:t>
      </w:r>
      <w:bookmarkStart w:id="0" w:name="_GoBack"/>
      <w:bookmarkEnd w:id="0"/>
      <w:r>
        <w:rPr>
          <w:b/>
          <w:bCs/>
          <w:sz w:val="32"/>
          <w:szCs w:val="32"/>
        </w:rPr>
        <w:br/>
      </w:r>
    </w:p>
    <w:p w14:paraId="2A05BB89" w14:textId="14ED1754" w:rsidR="00646F9E" w:rsidRPr="000557CB" w:rsidRDefault="00646F9E" w:rsidP="000557CB">
      <w:r w:rsidRPr="000557CB">
        <w:rPr>
          <w:b/>
          <w:bCs/>
        </w:rPr>
        <w:t>Downloadable Excel File (Admin Only)</w:t>
      </w:r>
      <w:r w:rsidR="000557CB">
        <w:t xml:space="preserve"> </w:t>
      </w:r>
      <w:r w:rsidR="000557CB">
        <w:br/>
        <w:t xml:space="preserve">- </w:t>
      </w:r>
      <w:r w:rsidRPr="000557CB">
        <w:t>Admins can export booking and payout records in .xlsx format.</w:t>
      </w:r>
    </w:p>
    <w:p w14:paraId="38F835DC" w14:textId="66A4B181" w:rsidR="00646F9E" w:rsidRPr="000557CB" w:rsidRDefault="00646F9E" w:rsidP="000557CB">
      <w:r w:rsidRPr="000557CB">
        <w:rPr>
          <w:b/>
          <w:bCs/>
        </w:rPr>
        <w:t>Booking History View (Admin Panel)</w:t>
      </w:r>
      <w:r w:rsidR="000557CB">
        <w:t xml:space="preserve"> </w:t>
      </w:r>
      <w:r w:rsidR="000557CB">
        <w:br/>
        <w:t xml:space="preserve">- </w:t>
      </w:r>
      <w:r w:rsidRPr="000557CB">
        <w:t>Admins will be able to view full booking logs across all agents.</w:t>
      </w:r>
    </w:p>
    <w:p w14:paraId="25371084" w14:textId="573A8059" w:rsidR="00646F9E" w:rsidRPr="00646F9E" w:rsidRDefault="00646F9E" w:rsidP="000557CB">
      <w:pPr>
        <w:rPr>
          <w:rFonts w:ascii="Times New Roman" w:eastAsia="Times New Roman" w:hAnsi="Times New Roman" w:cs="Times New Roman"/>
          <w:sz w:val="24"/>
          <w:szCs w:val="24"/>
        </w:rPr>
      </w:pPr>
      <w:r w:rsidRPr="000557CB">
        <w:rPr>
          <w:b/>
          <w:bCs/>
        </w:rPr>
        <w:t>Support Email Access</w:t>
      </w:r>
      <w:r w:rsidR="000557CB">
        <w:t xml:space="preserve"> </w:t>
      </w:r>
      <w:r w:rsidR="000557CB">
        <w:br/>
        <w:t xml:space="preserve">- </w:t>
      </w:r>
      <w:r w:rsidRPr="000557CB">
        <w:t>Add a visible email contact link in the dashboard for issue reporting.</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35CEF940" w14:textId="4C815864" w:rsidR="00C52BD4" w:rsidRPr="00646F9E" w:rsidRDefault="00C52BD4" w:rsidP="00646F9E">
      <w:pPr>
        <w:jc w:val="center"/>
        <w:rPr>
          <w:i/>
          <w:iCs/>
        </w:rPr>
      </w:pPr>
    </w:p>
    <w:sectPr w:rsidR="00C52BD4" w:rsidRPr="00646F9E" w:rsidSect="00B8783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E2C20F8"/>
    <w:multiLevelType w:val="multilevel"/>
    <w:tmpl w:val="00E82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83F"/>
    <w:rsid w:val="000557CB"/>
    <w:rsid w:val="002D0D69"/>
    <w:rsid w:val="005E43B4"/>
    <w:rsid w:val="00646F9E"/>
    <w:rsid w:val="00B8783F"/>
    <w:rsid w:val="00C52B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87264"/>
  <w15:chartTrackingRefBased/>
  <w15:docId w15:val="{6F467BAF-03DB-4A07-87B0-8BA351290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783F"/>
  </w:style>
  <w:style w:type="paragraph" w:styleId="Heading3">
    <w:name w:val="heading 3"/>
    <w:basedOn w:val="Normal"/>
    <w:link w:val="Heading3Char"/>
    <w:uiPriority w:val="9"/>
    <w:qFormat/>
    <w:rsid w:val="00646F9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8783F"/>
    <w:rPr>
      <w:b/>
      <w:bCs/>
    </w:rPr>
  </w:style>
  <w:style w:type="character" w:styleId="Hyperlink">
    <w:name w:val="Hyperlink"/>
    <w:basedOn w:val="DefaultParagraphFont"/>
    <w:uiPriority w:val="99"/>
    <w:unhideWhenUsed/>
    <w:rsid w:val="00B8783F"/>
    <w:rPr>
      <w:color w:val="0563C1" w:themeColor="hyperlink"/>
      <w:u w:val="single"/>
    </w:rPr>
  </w:style>
  <w:style w:type="character" w:styleId="UnresolvedMention">
    <w:name w:val="Unresolved Mention"/>
    <w:basedOn w:val="DefaultParagraphFont"/>
    <w:uiPriority w:val="99"/>
    <w:semiHidden/>
    <w:unhideWhenUsed/>
    <w:rsid w:val="00B8783F"/>
    <w:rPr>
      <w:color w:val="605E5C"/>
      <w:shd w:val="clear" w:color="auto" w:fill="E1DFDD"/>
    </w:rPr>
  </w:style>
  <w:style w:type="paragraph" w:styleId="NormalWeb">
    <w:name w:val="Normal (Web)"/>
    <w:basedOn w:val="Normal"/>
    <w:uiPriority w:val="99"/>
    <w:semiHidden/>
    <w:unhideWhenUsed/>
    <w:rsid w:val="002D0D6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646F9E"/>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646F9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3228095">
      <w:bodyDiv w:val="1"/>
      <w:marLeft w:val="0"/>
      <w:marRight w:val="0"/>
      <w:marTop w:val="0"/>
      <w:marBottom w:val="0"/>
      <w:divBdr>
        <w:top w:val="none" w:sz="0" w:space="0" w:color="auto"/>
        <w:left w:val="none" w:sz="0" w:space="0" w:color="auto"/>
        <w:bottom w:val="none" w:sz="0" w:space="0" w:color="auto"/>
        <w:right w:val="none" w:sz="0" w:space="0" w:color="auto"/>
      </w:divBdr>
    </w:div>
    <w:div w:id="1490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5</Pages>
  <Words>233</Words>
  <Characters>1329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Rex Andrew S. Cullado</dc:creator>
  <cp:keywords/>
  <dc:description/>
  <cp:lastModifiedBy>Rex Andrew S. Cullado</cp:lastModifiedBy>
  <cp:revision>2</cp:revision>
  <dcterms:created xsi:type="dcterms:W3CDTF">2025-08-04T03:58:00Z</dcterms:created>
  <dcterms:modified xsi:type="dcterms:W3CDTF">2025-08-04T04:44:00Z</dcterms:modified>
</cp:coreProperties>
</file>