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F360F" w14:textId="77777777" w:rsidR="00AD57CC" w:rsidRPr="00AD57CC" w:rsidRDefault="00AD57CC" w:rsidP="00AD57CC">
      <w:pPr>
        <w:rPr>
          <w:lang w:val="en-US"/>
        </w:rPr>
      </w:pPr>
      <w:r w:rsidRPr="00AD57CC">
        <w:rPr>
          <w:lang w:val="en-US"/>
        </w:rPr>
        <w:t>Title: Enhancing Indoor Air Quality through Effective Air Filters</w:t>
      </w:r>
    </w:p>
    <w:p w14:paraId="5EE9847C" w14:textId="77777777" w:rsidR="00AD57CC" w:rsidRPr="00AD57CC" w:rsidRDefault="00AD57CC" w:rsidP="00AD57CC">
      <w:pPr>
        <w:rPr>
          <w:lang w:val="en-US"/>
        </w:rPr>
      </w:pPr>
    </w:p>
    <w:p w14:paraId="74BE7787" w14:textId="77777777" w:rsidR="00492834" w:rsidRPr="00492834" w:rsidRDefault="00492834" w:rsidP="00492834">
      <w:pPr>
        <w:rPr>
          <w:lang w:val="en-US"/>
        </w:rPr>
      </w:pPr>
      <w:r w:rsidRPr="00492834">
        <w:rPr>
          <w:lang w:val="en-US"/>
        </w:rPr>
        <w:t>Chapter 1: Introduction</w:t>
      </w:r>
    </w:p>
    <w:p w14:paraId="49FC701A" w14:textId="77777777" w:rsidR="00492834" w:rsidRPr="00492834" w:rsidRDefault="00492834" w:rsidP="00492834">
      <w:pPr>
        <w:rPr>
          <w:lang w:val="en-US"/>
        </w:rPr>
      </w:pPr>
    </w:p>
    <w:p w14:paraId="74656B3C" w14:textId="77777777" w:rsidR="00492834" w:rsidRPr="00492834" w:rsidRDefault="00492834" w:rsidP="00492834">
      <w:pPr>
        <w:rPr>
          <w:lang w:val="en-US"/>
        </w:rPr>
      </w:pPr>
      <w:r w:rsidRPr="00492834">
        <w:rPr>
          <w:lang w:val="en-US"/>
        </w:rPr>
        <w:t>Indoor air quality (IAQ) has become a significant concern in recent years as more people spend the majority of their time indoors. The impact of poor IAQ on health cannot be overstated, as it has been linked to various respiratory conditions, allergies, and even more severe long-term health issues. Factors contributing to indoor air pollution include outdoor pollutants entering buildings, emissions from household products, and inadequate ventilation. In response to these concerns, the use of air filters has gained prominence as a practical and effective solution. Air filters, installed in heating, ventilation, and air conditioning (HVAC) systems, are designed to remove contaminants, ensuring cleaner and healthier indoor air.</w:t>
      </w:r>
    </w:p>
    <w:p w14:paraId="71CFDC2C" w14:textId="77777777" w:rsidR="00492834" w:rsidRPr="00492834" w:rsidRDefault="00492834" w:rsidP="00492834">
      <w:pPr>
        <w:rPr>
          <w:lang w:val="en-US"/>
        </w:rPr>
      </w:pPr>
    </w:p>
    <w:p w14:paraId="4E3E7C18" w14:textId="77777777" w:rsidR="00492834" w:rsidRPr="00492834" w:rsidRDefault="00492834" w:rsidP="00492834">
      <w:pPr>
        <w:rPr>
          <w:lang w:val="en-US"/>
        </w:rPr>
      </w:pPr>
      <w:r w:rsidRPr="00492834">
        <w:rPr>
          <w:lang w:val="en-US"/>
        </w:rPr>
        <w:t>Chapter 2: Air Quality</w:t>
      </w:r>
    </w:p>
    <w:p w14:paraId="4E2B8527" w14:textId="77777777" w:rsidR="00492834" w:rsidRPr="00492834" w:rsidRDefault="00492834" w:rsidP="00492834">
      <w:pPr>
        <w:rPr>
          <w:lang w:val="en-US"/>
        </w:rPr>
      </w:pPr>
    </w:p>
    <w:p w14:paraId="769FFA3D" w14:textId="77777777" w:rsidR="00492834" w:rsidRPr="00492834" w:rsidRDefault="00492834" w:rsidP="00492834">
      <w:pPr>
        <w:rPr>
          <w:lang w:val="en-US"/>
        </w:rPr>
      </w:pPr>
      <w:r w:rsidRPr="00492834">
        <w:rPr>
          <w:lang w:val="en-US"/>
        </w:rPr>
        <w:t>To fully comprehend the challenges posed by indoor air pollution, it's essential to delve into the types of pollutants that can infiltrate our living spaces. Dust and pet dander are common particulate matter, aggravating allergies and respiratory conditions. Pollen and mold spores, often present in indoor environments, can trigger allergic reactions. Volatile organic compounds (VOCs), emitted by household items like paints and cleaning products, contribute to indoor air pollution and may cause adverse health effects. Moreover, inadequate ventilation can result in the accumulation of indoor pollutants. Recognizing these diverse sources of contamination underscores the urgency of implementing effective measures to enhance air quality.</w:t>
      </w:r>
    </w:p>
    <w:p w14:paraId="724FE487" w14:textId="77777777" w:rsidR="00492834" w:rsidRPr="00492834" w:rsidRDefault="00492834" w:rsidP="00492834">
      <w:pPr>
        <w:rPr>
          <w:lang w:val="en-US"/>
        </w:rPr>
      </w:pPr>
    </w:p>
    <w:p w14:paraId="7DFEFE4F" w14:textId="77777777" w:rsidR="00492834" w:rsidRPr="00492834" w:rsidRDefault="00492834" w:rsidP="00492834">
      <w:pPr>
        <w:rPr>
          <w:lang w:val="en-US"/>
        </w:rPr>
      </w:pPr>
      <w:r w:rsidRPr="00492834">
        <w:rPr>
          <w:lang w:val="en-US"/>
        </w:rPr>
        <w:t>Chapter 3: Air Filters</w:t>
      </w:r>
    </w:p>
    <w:p w14:paraId="3A6F12DD" w14:textId="77777777" w:rsidR="00492834" w:rsidRPr="00492834" w:rsidRDefault="00492834" w:rsidP="00492834">
      <w:pPr>
        <w:rPr>
          <w:lang w:val="en-US"/>
        </w:rPr>
      </w:pPr>
    </w:p>
    <w:p w14:paraId="52336CFE" w14:textId="77777777" w:rsidR="00492834" w:rsidRPr="00492834" w:rsidRDefault="00492834" w:rsidP="00492834">
      <w:pPr>
        <w:rPr>
          <w:lang w:val="en-US"/>
        </w:rPr>
      </w:pPr>
      <w:r w:rsidRPr="00492834">
        <w:rPr>
          <w:lang w:val="en-US"/>
        </w:rPr>
        <w:t>Air filters come in various types, each designed to address specific air quality concerns. Fiberglass filters are cost-effective and capture larger particles but may not be as effective against smaller contaminants. Pleated filters offer a higher surface area for filtration, enhancing their efficiency in trapping particles. Electrostatic filters use an electric charge to attract and capture particles, providing an additional layer of filtration. HEPA filters, with their high-efficiency rating, are particularly effective at trapping tiny particles, making them suitable for environments where superior air quality is paramount, such as hospitals or laboratories. Regular maintenance, including cleaning or replacing filters according to manufacturer recommendations, is crucial to ensure optimal performance and prevent the filter itself from becoming a source of contamination.</w:t>
      </w:r>
    </w:p>
    <w:p w14:paraId="19E93BC5" w14:textId="77777777" w:rsidR="00492834" w:rsidRPr="00492834" w:rsidRDefault="00492834" w:rsidP="00492834">
      <w:pPr>
        <w:rPr>
          <w:lang w:val="en-US"/>
        </w:rPr>
      </w:pPr>
    </w:p>
    <w:p w14:paraId="23A6B2D5" w14:textId="77777777" w:rsidR="00492834" w:rsidRPr="00492834" w:rsidRDefault="00492834" w:rsidP="00492834">
      <w:pPr>
        <w:rPr>
          <w:lang w:val="en-US"/>
        </w:rPr>
      </w:pPr>
      <w:r w:rsidRPr="00492834">
        <w:rPr>
          <w:lang w:val="en-US"/>
        </w:rPr>
        <w:t>Chapter 4: MERV Rating in Air Filters</w:t>
      </w:r>
    </w:p>
    <w:p w14:paraId="4D276D0B" w14:textId="77777777" w:rsidR="00492834" w:rsidRPr="00492834" w:rsidRDefault="00492834" w:rsidP="00492834">
      <w:pPr>
        <w:rPr>
          <w:lang w:val="en-US"/>
        </w:rPr>
      </w:pPr>
    </w:p>
    <w:p w14:paraId="7C8F2CC3" w14:textId="77777777" w:rsidR="00492834" w:rsidRPr="00492834" w:rsidRDefault="00492834" w:rsidP="00492834">
      <w:pPr>
        <w:rPr>
          <w:lang w:val="en-US"/>
        </w:rPr>
      </w:pPr>
      <w:r w:rsidRPr="00492834">
        <w:rPr>
          <w:lang w:val="en-US"/>
        </w:rPr>
        <w:t>MERV ratings serve as a valuable tool in guiding individuals to choose the most appropriate air filter for their specific needs. The MERV scale ranges from 1 to 20, with each level representing a different level of filtration efficiency. Filters with lower MERV ratings (1-4) are suitable for capturing larger particles, while higher MERV-rated filters (13-20) excel at trapping smaller particles, including bacteria and viruses. However, it's important to strike a balance, as filters with very high MERV ratings may impede airflow, affecting the overall efficiency of HVAC systems. Consulting with HVAC professionals and considering factors such as system compatibility and the specific air quality requirements of the indoor space ensures a well-informed decision when selecting air filters. By understanding and leveraging MERV ratings, individuals can tailor their filtration choices to strike an optimal balance between air quality improvement and system efficiency.</w:t>
      </w:r>
    </w:p>
    <w:p w14:paraId="1BB53904" w14:textId="77777777" w:rsidR="00492834" w:rsidRPr="00492834" w:rsidRDefault="00492834" w:rsidP="00492834">
      <w:pPr>
        <w:rPr>
          <w:lang w:val="en-US"/>
        </w:rPr>
      </w:pPr>
    </w:p>
    <w:p w14:paraId="34D848D2" w14:textId="125911D1" w:rsidR="007605F0" w:rsidRPr="00492834" w:rsidRDefault="00492834" w:rsidP="00492834">
      <w:pPr>
        <w:rPr>
          <w:lang w:val="en-US"/>
        </w:rPr>
      </w:pPr>
      <w:r w:rsidRPr="00492834">
        <w:rPr>
          <w:lang w:val="en-US"/>
        </w:rPr>
        <w:t>In conclusion, the multifaceted nature of indoor air pollution demands a comprehensive approach to maintaining healthy indoor environments. Air filters, with their diverse types and MERV ratings, provide a practical means to address the varied challenges posed by indoor air contaminants. As we continue to prioritize our well-being, a nuanced understanding of air filters and their integration into HVAC systems becomes paramount, contributing to cleaner and healthier indoor air for individuals and communities alike.</w:t>
      </w:r>
      <w:r w:rsidR="00AD57CC" w:rsidRPr="00492834">
        <w:rPr>
          <w:lang w:val="en-US"/>
        </w:rPr>
        <w:t>.</w:t>
      </w:r>
    </w:p>
    <w:sectPr w:rsidR="007605F0" w:rsidRPr="004928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3BE"/>
    <w:rsid w:val="000971C9"/>
    <w:rsid w:val="00330645"/>
    <w:rsid w:val="00356AD6"/>
    <w:rsid w:val="00492834"/>
    <w:rsid w:val="006B461B"/>
    <w:rsid w:val="007605F0"/>
    <w:rsid w:val="00AD57CC"/>
    <w:rsid w:val="00C673BE"/>
    <w:rsid w:val="00C67839"/>
    <w:rsid w:val="00D81278"/>
    <w:rsid w:val="00DA5778"/>
    <w:rsid w:val="00DE690F"/>
    <w:rsid w:val="00FB062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1BA45"/>
  <w15:chartTrackingRefBased/>
  <w15:docId w15:val="{B6541969-F78D-4D5D-8C32-F1C284E20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V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0724">
      <w:bodyDiv w:val="1"/>
      <w:marLeft w:val="0"/>
      <w:marRight w:val="0"/>
      <w:marTop w:val="0"/>
      <w:marBottom w:val="0"/>
      <w:divBdr>
        <w:top w:val="none" w:sz="0" w:space="0" w:color="auto"/>
        <w:left w:val="none" w:sz="0" w:space="0" w:color="auto"/>
        <w:bottom w:val="none" w:sz="0" w:space="0" w:color="auto"/>
        <w:right w:val="none" w:sz="0" w:space="0" w:color="auto"/>
      </w:divBdr>
    </w:div>
    <w:div w:id="604852894">
      <w:bodyDiv w:val="1"/>
      <w:marLeft w:val="0"/>
      <w:marRight w:val="0"/>
      <w:marTop w:val="0"/>
      <w:marBottom w:val="0"/>
      <w:divBdr>
        <w:top w:val="none" w:sz="0" w:space="0" w:color="auto"/>
        <w:left w:val="none" w:sz="0" w:space="0" w:color="auto"/>
        <w:bottom w:val="none" w:sz="0" w:space="0" w:color="auto"/>
        <w:right w:val="none" w:sz="0" w:space="0" w:color="auto"/>
      </w:divBdr>
    </w:div>
    <w:div w:id="1471677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602</Words>
  <Characters>3437</Characters>
  <Application>Microsoft Office Word</Application>
  <DocSecurity>0</DocSecurity>
  <Lines>28</Lines>
  <Paragraphs>8</Paragraphs>
  <ScaleCrop>false</ScaleCrop>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Giulio José Faragalli Novoa</dc:creator>
  <cp:keywords/>
  <dc:description/>
  <cp:lastModifiedBy>Giulio José Faragalli Novoa</cp:lastModifiedBy>
  <cp:revision>7</cp:revision>
  <dcterms:created xsi:type="dcterms:W3CDTF">2023-12-06T02:47:00Z</dcterms:created>
  <dcterms:modified xsi:type="dcterms:W3CDTF">2023-12-06T15:12:00Z</dcterms:modified>
</cp:coreProperties>
</file>