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1F4" w:rsidRDefault="000E31F4">
      <w:pPr>
        <w:spacing w:before="1600"/>
      </w:pPr>
    </w:p>
    <w:p w:rsidR="000E31F4" w:rsidRPr="002837A5" w:rsidRDefault="00EA0338">
      <w:pPr>
        <w:jc w:val="center"/>
        <w:rPr>
          <w:lang w:val="fr-FR"/>
        </w:rPr>
      </w:pPr>
      <w:r w:rsidRPr="002837A5">
        <w:rPr>
          <w:b/>
          <w:bCs/>
          <w:color w:val="2E5395"/>
          <w:sz w:val="56"/>
          <w:szCs w:val="56"/>
          <w:lang w:val="fr-FR"/>
        </w:rPr>
        <w:t>MANUEL D'UTILISATION</w:t>
      </w:r>
    </w:p>
    <w:p w:rsidR="000E31F4" w:rsidRPr="002837A5" w:rsidRDefault="00EA0338">
      <w:pPr>
        <w:spacing w:before="200" w:after="200"/>
        <w:jc w:val="center"/>
        <w:rPr>
          <w:lang w:val="fr-FR"/>
        </w:rPr>
      </w:pPr>
      <w:r w:rsidRPr="002837A5">
        <w:rPr>
          <w:b/>
          <w:bCs/>
          <w:color w:val="C55A11"/>
          <w:sz w:val="36"/>
          <w:szCs w:val="36"/>
          <w:lang w:val="fr-FR"/>
        </w:rPr>
        <w:t>Générateur d'esquisse maison</w:t>
      </w:r>
    </w:p>
    <w:p w:rsidR="000E31F4" w:rsidRPr="002837A5" w:rsidRDefault="00EA0338">
      <w:pPr>
        <w:spacing w:after="800"/>
        <w:jc w:val="center"/>
        <w:rPr>
          <w:lang w:val="fr-FR"/>
        </w:rPr>
      </w:pPr>
      <w:r w:rsidRPr="002837A5">
        <w:rPr>
          <w:i/>
          <w:iCs/>
          <w:color w:val="595959"/>
          <w:sz w:val="26"/>
          <w:szCs w:val="26"/>
          <w:lang w:val="fr-FR"/>
        </w:rPr>
        <w:t>Modules « Saisie Client » et « Esquisse »</w:t>
      </w:r>
    </w:p>
    <w:p w:rsidR="000E31F4" w:rsidRDefault="00EA0338">
      <w:pPr>
        <w:spacing w:before="400"/>
        <w:jc w:val="center"/>
      </w:pPr>
      <w:r>
        <w:rPr>
          <w:noProof/>
        </w:rPr>
        <w:drawing>
          <wp:inline distT="0" distB="0" distL="0" distR="0">
            <wp:extent cx="3619500" cy="26193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Default="000E31F4">
      <w:pPr>
        <w:spacing w:before="900"/>
      </w:pPr>
    </w:p>
    <w:p w:rsidR="000E31F4" w:rsidRPr="002837A5" w:rsidRDefault="00EA0338">
      <w:pPr>
        <w:spacing w:after="100"/>
        <w:jc w:val="center"/>
        <w:rPr>
          <w:lang w:val="fr-FR"/>
        </w:rPr>
      </w:pPr>
      <w:r w:rsidRPr="002837A5">
        <w:rPr>
          <w:b/>
          <w:bCs/>
          <w:sz w:val="24"/>
          <w:szCs w:val="24"/>
          <w:lang w:val="fr-FR"/>
        </w:rPr>
        <w:t xml:space="preserve">Nom : </w:t>
      </w:r>
      <w:proofErr w:type="spellStart"/>
      <w:r w:rsidR="002837A5">
        <w:rPr>
          <w:sz w:val="24"/>
          <w:szCs w:val="24"/>
          <w:lang w:val="fr-FR"/>
        </w:rPr>
        <w:t>Randrianalainaharisoa</w:t>
      </w:r>
      <w:proofErr w:type="spellEnd"/>
      <w:r w:rsidR="002837A5">
        <w:rPr>
          <w:sz w:val="24"/>
          <w:szCs w:val="24"/>
          <w:lang w:val="fr-FR"/>
        </w:rPr>
        <w:t xml:space="preserve"> Zoe</w:t>
      </w:r>
      <w:r w:rsidRPr="002837A5">
        <w:rPr>
          <w:sz w:val="24"/>
          <w:szCs w:val="24"/>
          <w:lang w:val="fr-FR"/>
        </w:rPr>
        <w:t xml:space="preserve"> </w:t>
      </w:r>
      <w:proofErr w:type="spellStart"/>
      <w:r w:rsidRPr="002837A5">
        <w:rPr>
          <w:sz w:val="24"/>
          <w:szCs w:val="24"/>
          <w:lang w:val="fr-FR"/>
        </w:rPr>
        <w:t>Ezekiela</w:t>
      </w:r>
      <w:proofErr w:type="spellEnd"/>
    </w:p>
    <w:p w:rsidR="000E31F4" w:rsidRPr="002837A5" w:rsidRDefault="00EA0338">
      <w:pPr>
        <w:spacing w:after="100"/>
        <w:jc w:val="center"/>
        <w:rPr>
          <w:lang w:val="fr-FR"/>
        </w:rPr>
      </w:pPr>
      <w:r w:rsidRPr="002837A5">
        <w:rPr>
          <w:b/>
          <w:bCs/>
          <w:sz w:val="24"/>
          <w:szCs w:val="24"/>
          <w:lang w:val="fr-FR"/>
        </w:rPr>
        <w:t xml:space="preserve">Groupe : </w:t>
      </w:r>
      <w:r w:rsidRPr="002837A5">
        <w:rPr>
          <w:sz w:val="24"/>
          <w:szCs w:val="24"/>
          <w:lang w:val="fr-FR"/>
        </w:rPr>
        <w:t>24</w:t>
      </w:r>
    </w:p>
    <w:p w:rsidR="000E31F4" w:rsidRPr="002837A5" w:rsidRDefault="00EA0338">
      <w:pPr>
        <w:spacing w:before="100"/>
        <w:jc w:val="center"/>
        <w:rPr>
          <w:lang w:val="fr-FR"/>
        </w:rPr>
      </w:pPr>
      <w:r w:rsidRPr="002837A5">
        <w:rPr>
          <w:color w:val="808080"/>
          <w:lang w:val="fr-FR"/>
        </w:rPr>
        <w:t>Année 2026</w:t>
      </w:r>
    </w:p>
    <w:p w:rsidR="000E31F4" w:rsidRPr="002837A5" w:rsidRDefault="00EA0338">
      <w:pPr>
        <w:rPr>
          <w:lang w:val="fr-FR"/>
        </w:rPr>
      </w:pPr>
      <w:r w:rsidRPr="002837A5">
        <w:rPr>
          <w:lang w:val="fr-FR"/>
        </w:rPr>
        <w:br w:type="page"/>
      </w:r>
    </w:p>
    <w:p w:rsidR="000E31F4" w:rsidRPr="002837A5" w:rsidRDefault="000E31F4">
      <w:pPr>
        <w:rPr>
          <w:lang w:val="fr-FR"/>
        </w:rPr>
        <w:sectPr w:rsidR="000E31F4" w:rsidRPr="002837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lastRenderedPageBreak/>
        <w:t>Sommaire</w:t>
      </w:r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1. Introduction</w:t>
      </w:r>
      <w:bookmarkStart w:id="0" w:name="_GoBack"/>
      <w:bookmarkEnd w:id="0"/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2. Étape 1 — Renseigner le terrain et la maison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2.1 Dimensions et position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2.2 Ajout des portes et fenêtres</w:t>
      </w:r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3. Étape 2 — Ajouter les pièces</w:t>
      </w:r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4. Étape 3 — Définir les contraintes entre les pièces</w:t>
      </w:r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5. Étape 4 — Générer le plan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5.1 Lecture du plan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5.2 Modifier le plan</w:t>
      </w:r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6. Messages d'erreur et validation des données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6.1 Maison plus grande que le terrain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6.2 Pièce plus grande que la maison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6.3 Collision entre pièces</w:t>
      </w:r>
    </w:p>
    <w:p w:rsidR="000E31F4" w:rsidRPr="002837A5" w:rsidRDefault="00EA0338">
      <w:pPr>
        <w:spacing w:after="120"/>
        <w:ind w:left="431"/>
        <w:rPr>
          <w:lang w:val="fr-FR"/>
        </w:rPr>
      </w:pPr>
      <w:r w:rsidRPr="002837A5">
        <w:rPr>
          <w:color w:val="595959"/>
          <w:sz w:val="20"/>
          <w:szCs w:val="20"/>
          <w:lang w:val="fr-FR"/>
        </w:rPr>
        <w:t>6.4 Collision entre ouvertures (portes et fenêtres)</w:t>
      </w:r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7. Conseils d'utilisation</w:t>
      </w:r>
    </w:p>
    <w:p w:rsidR="000E31F4" w:rsidRPr="002837A5" w:rsidRDefault="00EA0338">
      <w:pPr>
        <w:spacing w:after="120"/>
        <w:rPr>
          <w:lang w:val="fr-FR"/>
        </w:rPr>
      </w:pPr>
      <w:r w:rsidRPr="002837A5">
        <w:rPr>
          <w:b/>
          <w:bCs/>
          <w:color w:val="1F1F1F"/>
          <w:lang w:val="fr-FR"/>
        </w:rPr>
        <w:t>8. Conclusion</w:t>
      </w:r>
    </w:p>
    <w:p w:rsidR="000E31F4" w:rsidRPr="002837A5" w:rsidRDefault="00EA0338">
      <w:pPr>
        <w:rPr>
          <w:lang w:val="fr-FR"/>
        </w:rPr>
      </w:pPr>
      <w:r w:rsidRPr="002837A5">
        <w:rPr>
          <w:lang w:val="fr-FR"/>
        </w:rPr>
        <w:br w:type="page"/>
      </w:r>
    </w:p>
    <w:p w:rsidR="000E31F4" w:rsidRPr="002837A5" w:rsidRDefault="000E31F4">
      <w:pPr>
        <w:rPr>
          <w:lang w:val="fr-FR"/>
        </w:rPr>
        <w:sectPr w:rsidR="000E31F4" w:rsidRPr="002837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lastRenderedPageBreak/>
        <w:t>1. Introduction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Le logiciel « Générateur d'esquisse maison » est un outil permettant de concevoir automatiquement le plan d'une maison à partir des besoins exprimés par un client. L'utilisateur renseigne les dimensions du terrain, les caractér</w:t>
      </w:r>
      <w:r w:rsidRPr="002837A5">
        <w:rPr>
          <w:lang w:val="fr-FR"/>
        </w:rPr>
        <w:t>istiques de la maison, les pièces souhaitées ainsi que des contraintes de disposition, à partir de la fenêtre « Saisie Client ». Le logiciel génère ensuite automatiquement une esquisse (plan) respectant ces informations.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Ce manuel présente, étape par étape</w:t>
      </w:r>
      <w:r w:rsidRPr="002837A5">
        <w:rPr>
          <w:lang w:val="fr-FR"/>
        </w:rPr>
        <w:t>, la démarche à suivre pour utiliser correctement le logiciel : saisie du terrain et de la maison, ajout des portes et fenêtres, création des pièces, définition des contraintes, puis génération finale du plan.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4095750" cy="29527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1 — Fenêtre principale « Saisie Clien</w:t>
      </w:r>
      <w:r w:rsidRPr="002837A5">
        <w:rPr>
          <w:i/>
          <w:iCs/>
          <w:color w:val="595959"/>
          <w:sz w:val="20"/>
          <w:szCs w:val="20"/>
          <w:lang w:val="fr-FR"/>
        </w:rPr>
        <w:t>t »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Comme le montre la figure ci-dessus, la fenêtre principale est organisée en trois grandes zones :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« Terrain et maison » : dimensions et implantation générales, ainsi que les portes et fenêtres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« Pièces » : liste des pièces de la maison et leurs carac</w:t>
      </w:r>
      <w:r w:rsidRPr="002837A5">
        <w:rPr>
          <w:lang w:val="fr-FR"/>
        </w:rPr>
        <w:t>téristiques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« Contraintes » : règles de positionnement relatif entre les pièces.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Deux boutons situés en bas de la fenêtre permettent d'agir sur le projet : « Ajouter une pièce » et « Générer ».</w:t>
      </w: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t>2. Étape 1 — Renseigner le terrain et la maison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La première étape consiste à définir les dimensions du terrain et de la maison à construire.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10477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2 — Zone « Terrain et maison » (avant saisie)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2.1 Dimensions et position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1. </w:t>
      </w:r>
      <w:r w:rsidRPr="002837A5">
        <w:rPr>
          <w:lang w:val="fr-FR"/>
        </w:rPr>
        <w:t>Terrain — longueur (m) et largeur (m) : dimensions du terrain disponible.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2. </w:t>
      </w:r>
      <w:r w:rsidRPr="002837A5">
        <w:rPr>
          <w:lang w:val="fr-FR"/>
        </w:rPr>
        <w:t>M</w:t>
      </w:r>
      <w:r w:rsidRPr="002837A5">
        <w:rPr>
          <w:lang w:val="fr-FR"/>
        </w:rPr>
        <w:t>aison — longueur (m) et largeur (m) : dimensions souhaitées pour la maison.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3. </w:t>
      </w:r>
      <w:r w:rsidRPr="002837A5">
        <w:rPr>
          <w:lang w:val="fr-FR"/>
        </w:rPr>
        <w:t>Position dans le terrain : choisir l'implantation de la maison sur le terrain (NORD, SUD, EST, OUEST, CENTRE, …) à l'aide de la liste déroulante.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2.2 Ajout des portes et fenêtre</w:t>
      </w:r>
      <w:r w:rsidRPr="002837A5">
        <w:rPr>
          <w:b/>
          <w:bCs/>
          <w:color w:val="C55A11"/>
          <w:lang w:val="fr-FR"/>
        </w:rPr>
        <w:t>s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Deux boutons permettent d'ajouter les ouvertures de la maison :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« Ajouter une Porte » : ouvre une nouvelle ligne de porte à paramétrer (façade concernée, largeur, emplacement)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« Ajouter une fenêtre » : fonctionne de la même façon pour les fenêtres.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Pou</w:t>
      </w:r>
      <w:r w:rsidRPr="002837A5">
        <w:rPr>
          <w:lang w:val="fr-FR"/>
        </w:rPr>
        <w:t>r chaque porte ou fenêtre ajoutée, il faut préciser :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Disposition : la façade sur laquelle se trouve l'ouverture (NORD, SUD, EST, OUEST)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Largeur (m) : la largeur de l'ouverture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Place : l'emplacement sur la façade (par exemple MILIEU)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 xml:space="preserve">Un bouton « supprimer porte » / « </w:t>
      </w:r>
      <w:proofErr w:type="spellStart"/>
      <w:r w:rsidRPr="002837A5">
        <w:rPr>
          <w:lang w:val="fr-FR"/>
        </w:rPr>
        <w:t>supprimFenetre</w:t>
      </w:r>
      <w:proofErr w:type="spellEnd"/>
      <w:r w:rsidRPr="002837A5">
        <w:rPr>
          <w:lang w:val="fr-FR"/>
        </w:rPr>
        <w:t xml:space="preserve"> » permet de retirer une ouverture ajoutée par erreur.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4572000" cy="1028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3 — Zone « Terrain et maison » complétée, avec portes et fenêtres ajoutées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La figure 3 illustre un exemple de saisie : un terrain de 15 m × 15 m</w:t>
      </w:r>
      <w:r w:rsidRPr="002837A5">
        <w:rPr>
          <w:lang w:val="fr-FR"/>
        </w:rPr>
        <w:t>, une maison de 10 m × 13 m positionnée au centre, avec une porte côté NORD et deux fenêtres (EST et OUEST).</w:t>
      </w: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t>3. Étape 2 — Ajouter les pièces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Une fois le terrain et la maison définis, l'utilisateur doit créer les différentes pièces qui composeront la maison (cuisine, chambres, salon, salle de bain, garage, etc.).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12382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4 — Zone « Pièces », vide avant toute saisie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1. </w:t>
      </w:r>
      <w:r w:rsidRPr="002837A5">
        <w:rPr>
          <w:lang w:val="fr-FR"/>
        </w:rPr>
        <w:t>Cliquer sur le bouton « Aj</w:t>
      </w:r>
      <w:r w:rsidRPr="002837A5">
        <w:rPr>
          <w:lang w:val="fr-FR"/>
        </w:rPr>
        <w:t>outer une pièce » en bas de la fenêtre pour créer une nouvelle carte de pièce.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2. </w:t>
      </w:r>
      <w:r w:rsidRPr="002837A5">
        <w:rPr>
          <w:lang w:val="fr-FR"/>
        </w:rPr>
        <w:t xml:space="preserve">Une carte « </w:t>
      </w:r>
      <w:proofErr w:type="spellStart"/>
      <w:r w:rsidRPr="002837A5">
        <w:rPr>
          <w:lang w:val="fr-FR"/>
        </w:rPr>
        <w:t>Piece</w:t>
      </w:r>
      <w:proofErr w:type="spellEnd"/>
      <w:r w:rsidRPr="002837A5">
        <w:rPr>
          <w:lang w:val="fr-FR"/>
        </w:rPr>
        <w:t xml:space="preserve"> n » apparaît dans la zone « Pièces », à compléter comme suit.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4572000" cy="12192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5 — Carte de saisie d'une pièce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Champs à renseigner pour chaque pièce :</w:t>
      </w:r>
    </w:p>
    <w:p w:rsidR="000E31F4" w:rsidRDefault="00EA0338">
      <w:pPr>
        <w:pStyle w:val="Paragraphedeliste"/>
        <w:numPr>
          <w:ilvl w:val="0"/>
          <w:numId w:val="1"/>
        </w:numPr>
        <w:spacing w:after="80"/>
      </w:pPr>
      <w:r w:rsidRPr="002837A5">
        <w:rPr>
          <w:lang w:val="fr-FR"/>
        </w:rPr>
        <w:t xml:space="preserve">Nom : nom de </w:t>
      </w:r>
      <w:r w:rsidRPr="002837A5">
        <w:rPr>
          <w:lang w:val="fr-FR"/>
        </w:rPr>
        <w:t xml:space="preserve">la pièce (ex. </w:t>
      </w:r>
      <w:r>
        <w:t xml:space="preserve">« Cuisine », « </w:t>
      </w:r>
      <w:proofErr w:type="spellStart"/>
      <w:r>
        <w:t>Chambre</w:t>
      </w:r>
      <w:proofErr w:type="spellEnd"/>
      <w:r>
        <w:t xml:space="preserve"> 1 »).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Type : nature de la pièce, à choisir dans la liste déroulante (CUISINE, CHAMBRE, SALON, SDB, GARAGE, …).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Dimension — largeur (m) et longueur (m) : taille de la pièce.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Position : emplacement de la pièce (NORD, SUD,</w:t>
      </w:r>
      <w:r w:rsidRPr="002837A5">
        <w:rPr>
          <w:lang w:val="fr-FR"/>
        </w:rPr>
        <w:t xml:space="preserve"> EST, OUEST, CENTRE, …).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proofErr w:type="spellStart"/>
      <w:r w:rsidRPr="002837A5">
        <w:rPr>
          <w:lang w:val="fr-FR"/>
        </w:rPr>
        <w:t>PortesNombre</w:t>
      </w:r>
      <w:proofErr w:type="spellEnd"/>
      <w:r w:rsidRPr="002837A5">
        <w:rPr>
          <w:lang w:val="fr-FR"/>
        </w:rPr>
        <w:t xml:space="preserve"> : compteur indiquant le nombre de portes déjà ajoutées à la pièce ; le bouton « </w:t>
      </w:r>
      <w:proofErr w:type="spellStart"/>
      <w:r w:rsidRPr="002837A5">
        <w:rPr>
          <w:lang w:val="fr-FR"/>
        </w:rPr>
        <w:t>add</w:t>
      </w:r>
      <w:proofErr w:type="spellEnd"/>
      <w:r w:rsidRPr="002837A5">
        <w:rPr>
          <w:lang w:val="fr-FR"/>
        </w:rPr>
        <w:t xml:space="preserve"> » permet d'ajouter une porte à cette pièce.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Le bouton « Supprimer cette pièce » permet de retirer entièrement une pièce créée par erre</w:t>
      </w:r>
      <w:r w:rsidRPr="002837A5">
        <w:rPr>
          <w:lang w:val="fr-FR"/>
        </w:rPr>
        <w:t>ur.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Il faut répéter cette opération (« Ajouter une pièce » puis remplissage de la carte) autant de fois que nécessaire, une carte étant créée pour chaque pièce de la maison.</w:t>
      </w: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t>4. Étape 3 — Définir les contraintes entre les pièces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La zone « Contraintes » perm</w:t>
      </w:r>
      <w:r w:rsidRPr="002837A5">
        <w:rPr>
          <w:lang w:val="fr-FR"/>
        </w:rPr>
        <w:t>et d'indiquer comment les pièces doivent être positionnées les unes par rapport aux autres, afin de guider la génération automatique du plan.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4572000" cy="7810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6 — Zone « Contraintes »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lastRenderedPageBreak/>
        <w:t>Pour ajouter une contrainte :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1. </w:t>
      </w:r>
      <w:r w:rsidRPr="002837A5">
        <w:rPr>
          <w:lang w:val="fr-FR"/>
        </w:rPr>
        <w:t>Pièce de référence : sélectionner la pièce serv</w:t>
      </w:r>
      <w:r w:rsidRPr="002837A5">
        <w:rPr>
          <w:lang w:val="fr-FR"/>
        </w:rPr>
        <w:t>ant de repère.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2. </w:t>
      </w:r>
      <w:r w:rsidRPr="002837A5">
        <w:rPr>
          <w:lang w:val="fr-FR"/>
        </w:rPr>
        <w:t>Type de Relation : choisir le type de relation souhaité (par exemple A_COTE, pour indiquer que deux pièces doivent être adjacentes).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3. </w:t>
      </w:r>
      <w:r w:rsidRPr="002837A5">
        <w:rPr>
          <w:lang w:val="fr-FR"/>
        </w:rPr>
        <w:t>Pièce à déplacer : sélectionner la pièce concernée par la contrainte, positionnée par rapport à la pièce de référence.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4. </w:t>
      </w:r>
      <w:r w:rsidRPr="002837A5">
        <w:rPr>
          <w:lang w:val="fr-FR"/>
        </w:rPr>
        <w:t>Direction : préciser la direction de placement (NORD, SUD, EST, OUEST).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5. </w:t>
      </w:r>
      <w:r w:rsidRPr="002837A5">
        <w:rPr>
          <w:lang w:val="fr-FR"/>
        </w:rPr>
        <w:t>Cliquer sur le bouton « Ajouter » pour valider la contraint</w:t>
      </w:r>
      <w:r w:rsidRPr="002837A5">
        <w:rPr>
          <w:lang w:val="fr-FR"/>
        </w:rPr>
        <w:t>e ; elle vient s'ajouter à la liste affichée à droite.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Chaque contrainte validée apparaît dans la liste à droite de la zone « Contraintes », sous la forme « contrainte 1 », « contrainte 2 », etc., avec un résumé au format : pièce de référence — type de rel</w:t>
      </w:r>
      <w:r w:rsidRPr="002837A5">
        <w:rPr>
          <w:lang w:val="fr-FR"/>
        </w:rPr>
        <w:t>ation — pièce à déplacer (par exemple « cuisine A_COTE garage »).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4572000" cy="81915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7 — Liste des contraintes ajoutées, avec bouton « supprimer »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 xml:space="preserve">Un bouton « supprimer » est associé à chaque contrainte de la liste : il permet de la retirer si elle ne convient pas, </w:t>
      </w:r>
      <w:r w:rsidRPr="002837A5">
        <w:rPr>
          <w:lang w:val="fr-FR"/>
        </w:rPr>
        <w:t>sans avoir à ressaisir les autres contraintes déjà validées. On peut ainsi ajouter autant de contraintes que nécessaire (une par relation souhaitée entre deux pièces) avant de passer à la génération du plan.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Cette étape est facultative mais recommandée : e</w:t>
      </w:r>
      <w:r w:rsidRPr="002837A5">
        <w:rPr>
          <w:lang w:val="fr-FR"/>
        </w:rPr>
        <w:t>lle permet d'obtenir un plan plus fidèle aux souhaits du client (par exemple, « la salle de bain à côté de la chambre parentale, au nord »).</w:t>
      </w: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t>5. Étape 4 — Générer le plan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Lorsque toutes les informations (terrain, maison, portes, fenêtres, pièces et contrain</w:t>
      </w:r>
      <w:r w:rsidRPr="002837A5">
        <w:rPr>
          <w:lang w:val="fr-FR"/>
        </w:rPr>
        <w:t>tes) ont été saisies, l'utilisateur peut lancer la génération du plan.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2857500" cy="3810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8 — Boutons « Ajouter une pièce » et « Générer »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1. </w:t>
      </w:r>
      <w:r w:rsidRPr="002837A5">
        <w:rPr>
          <w:lang w:val="fr-FR"/>
        </w:rPr>
        <w:t>Vérifier que toutes les pièces et contraintes nécessaires ont bien été ajoutées.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2. </w:t>
      </w:r>
      <w:r w:rsidRPr="002837A5">
        <w:rPr>
          <w:lang w:val="fr-FR"/>
        </w:rPr>
        <w:t>Cliquer sur le bouton « Générer ».</w:t>
      </w:r>
    </w:p>
    <w:p w:rsidR="000E31F4" w:rsidRPr="002837A5" w:rsidRDefault="00EA0338">
      <w:pPr>
        <w:spacing w:after="80"/>
        <w:rPr>
          <w:lang w:val="fr-FR"/>
        </w:rPr>
      </w:pPr>
      <w:r w:rsidRPr="002837A5">
        <w:rPr>
          <w:b/>
          <w:bCs/>
          <w:color w:val="C55A11"/>
          <w:lang w:val="fr-FR"/>
        </w:rPr>
        <w:t xml:space="preserve">3. </w:t>
      </w:r>
      <w:r w:rsidRPr="002837A5">
        <w:rPr>
          <w:lang w:val="fr-FR"/>
        </w:rPr>
        <w:t>Une nouvelle fenêtre « Esquisse » s'ouvre et affiche automatiquement le plan de la maison.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lastRenderedPageBreak/>
        <w:drawing>
          <wp:inline distT="0" distB="0" distL="0" distR="0">
            <wp:extent cx="4572000" cy="33147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9 — Fenêtre « Esquisse » : plan généré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5.1 Lecture du plan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 xml:space="preserve">Le plan généré reprend les couleurs et symboles définis dans la légende, affichée à droite de la </w:t>
      </w:r>
      <w:r w:rsidRPr="002837A5">
        <w:rPr>
          <w:lang w:val="fr-FR"/>
        </w:rPr>
        <w:t>fenêtre :</w:t>
      </w:r>
    </w:p>
    <w:p w:rsidR="000E31F4" w:rsidRDefault="00EA0338">
      <w:pPr>
        <w:pStyle w:val="Paragraphedeliste"/>
        <w:numPr>
          <w:ilvl w:val="0"/>
          <w:numId w:val="1"/>
        </w:numPr>
        <w:spacing w:after="80"/>
      </w:pPr>
      <w:r>
        <w:t xml:space="preserve">Trait rouge :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;</w:t>
      </w:r>
    </w:p>
    <w:p w:rsidR="000E31F4" w:rsidRDefault="00EA0338">
      <w:pPr>
        <w:pStyle w:val="Paragraphedeliste"/>
        <w:numPr>
          <w:ilvl w:val="0"/>
          <w:numId w:val="1"/>
        </w:numPr>
        <w:spacing w:after="80"/>
      </w:pPr>
      <w:r>
        <w:t xml:space="preserve">Trait </w:t>
      </w:r>
      <w:proofErr w:type="spellStart"/>
      <w:r>
        <w:t>jaune</w:t>
      </w:r>
      <w:proofErr w:type="spellEnd"/>
      <w:r>
        <w:t xml:space="preserve"> :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fenêtre</w:t>
      </w:r>
      <w:proofErr w:type="spellEnd"/>
      <w:r>
        <w:t xml:space="preserve">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Contour noir épais : le terrain ;</w:t>
      </w:r>
    </w:p>
    <w:p w:rsidR="000E31F4" w:rsidRDefault="00EA0338">
      <w:pPr>
        <w:pStyle w:val="Paragraphedeliste"/>
        <w:numPr>
          <w:ilvl w:val="0"/>
          <w:numId w:val="1"/>
        </w:numPr>
        <w:spacing w:after="80"/>
      </w:pPr>
      <w:r>
        <w:t xml:space="preserve">Zone marron : la </w:t>
      </w:r>
      <w:proofErr w:type="spellStart"/>
      <w:r>
        <w:t>maison</w:t>
      </w:r>
      <w:proofErr w:type="spellEnd"/>
      <w:r>
        <w:t xml:space="preserve"> ;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Zones colorées : les différentes pièces, chaque couleur correspondant à un type (jaune pâle = Cuisine, vert = Salon, bleu = Chambre, gris = SDB, orange = Garage).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Chaque pièce affiche son nom ainsi que ses dimensions (largeur × longueur). La largeur totale</w:t>
      </w:r>
      <w:r w:rsidRPr="002837A5">
        <w:rPr>
          <w:lang w:val="fr-FR"/>
        </w:rPr>
        <w:t xml:space="preserve"> du terrain est également rappelée en bas de la fenêtre.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5.2 Modifier le plan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 xml:space="preserve">Le bouton « Modifier », situé en bas à gauche de la fenêtre « Esquisse », permet de revenir à la fenêtre « Saisie Client » afin de corriger ou compléter les informations saisies </w:t>
      </w:r>
      <w:r w:rsidRPr="002837A5">
        <w:rPr>
          <w:lang w:val="fr-FR"/>
        </w:rPr>
        <w:t>(dimensions, pièces, contraintes), puis de générer à nouveau le plan.</w:t>
      </w: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t>6. Messages d'erreur et validation des données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 xml:space="preserve">Avant de générer le plan, le logiciel vérifie la cohérence des informations saisies. Si une incohérence ou une impossibilité est détectée, </w:t>
      </w:r>
      <w:r w:rsidRPr="002837A5">
        <w:rPr>
          <w:lang w:val="fr-FR"/>
        </w:rPr>
        <w:t>une boîte de dialogue d'erreur s'affiche à la place de l'esquisse, avec un bouton « OK » permettant de revenir à la fenêtre « Saisie Client » pour corriger la saisie. Les principaux cas détectés sont présentés ci-dessous.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6.1 Maison plus grande que le terr</w:t>
      </w:r>
      <w:r w:rsidRPr="002837A5">
        <w:rPr>
          <w:b/>
          <w:bCs/>
          <w:color w:val="C55A11"/>
          <w:lang w:val="fr-FR"/>
        </w:rPr>
        <w:t>ain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lastRenderedPageBreak/>
        <w:t>Si les dimensions de la maison dépassent celles du terrain (par exemple la longueur ou la largeur de la maison supérieure à celle du terrain), le logiciel affiche un message « Plan invalide » indiquant que la maison est plus grande que le terrain ou qu</w:t>
      </w:r>
      <w:r w:rsidRPr="002837A5">
        <w:rPr>
          <w:lang w:val="fr-FR"/>
        </w:rPr>
        <w:t>'elle dépasse la limite du terrain.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2857500" cy="12192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10 — Erreur : la maison dépasse les limites du terrain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6.2 Pièce plus grande que la maison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Si une pièce est dimensionnée de façon incohérente par rapport à la maison (par exemple la longueur d'une pièce supérieu</w:t>
      </w:r>
      <w:r w:rsidRPr="002837A5">
        <w:rPr>
          <w:lang w:val="fr-FR"/>
        </w:rPr>
        <w:t>re à la longueur de la maison), un message « Plan invalide » précise quelle pièce est en cause.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3810000" cy="12192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11 — Erreur : la longueur d'une pièce dépasse celle de la maison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6.3 Collision entre pièces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 xml:space="preserve">Si, compte tenu des dimensions et des contraintes saisies, </w:t>
      </w:r>
      <w:r w:rsidRPr="002837A5">
        <w:rPr>
          <w:lang w:val="fr-FR"/>
        </w:rPr>
        <w:t>deux pièces se chevauchent, le logiciel affiche un message « Plan invalide » listant l'ensemble des collisions détectées, sous la forme « Collision entre [pièce A] et [pièce B] ».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2476500" cy="22383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12 — Erreur : collisions détectées entre plusieurs pièces</w:t>
      </w:r>
    </w:p>
    <w:p w:rsidR="000E31F4" w:rsidRPr="002837A5" w:rsidRDefault="00EA0338">
      <w:pPr>
        <w:pStyle w:val="Titre2"/>
        <w:spacing w:before="300" w:after="150"/>
        <w:rPr>
          <w:lang w:val="fr-FR"/>
        </w:rPr>
      </w:pPr>
      <w:r w:rsidRPr="002837A5">
        <w:rPr>
          <w:b/>
          <w:bCs/>
          <w:color w:val="C55A11"/>
          <w:lang w:val="fr-FR"/>
        </w:rPr>
        <w:t>6.4 Collision entre ouvertures (portes et fenêtres)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lastRenderedPageBreak/>
        <w:t>Le logiciel vérifie également que les portes et fenêtres ne se superposent pas entre elles ni les unes avec les autres (porte-porte, fenêtre-fenêtre, ou porte-fenêtre). Si deux ouvertures occupent le même</w:t>
      </w:r>
      <w:r w:rsidRPr="002837A5">
        <w:rPr>
          <w:lang w:val="fr-FR"/>
        </w:rPr>
        <w:t xml:space="preserve"> emplacement, une boîte de dialogue « Collision » l'indique.</w:t>
      </w:r>
    </w:p>
    <w:p w:rsidR="000E31F4" w:rsidRDefault="00EA0338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pacing w:before="200"/>
        <w:jc w:val="center"/>
      </w:pPr>
      <w:r>
        <w:rPr>
          <w:noProof/>
        </w:rPr>
        <w:drawing>
          <wp:inline distT="0" distB="0" distL="0" distR="0">
            <wp:extent cx="3810000" cy="10287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F4" w:rsidRPr="002837A5" w:rsidRDefault="00EA0338">
      <w:pPr>
        <w:spacing w:before="100" w:after="300"/>
        <w:jc w:val="center"/>
        <w:rPr>
          <w:lang w:val="fr-FR"/>
        </w:rPr>
      </w:pPr>
      <w:r w:rsidRPr="002837A5">
        <w:rPr>
          <w:i/>
          <w:iCs/>
          <w:color w:val="595959"/>
          <w:sz w:val="20"/>
          <w:szCs w:val="20"/>
          <w:lang w:val="fr-FR"/>
        </w:rPr>
        <w:t>Figure 13 — Erreur : une porte et une fenêtre occupent le même emplacement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Dans tous les cas, il suffit de cliquer sur « OK », de revenir aux zones concernées (Terrain et maison, Pièces, ou Por</w:t>
      </w:r>
      <w:r w:rsidRPr="002837A5">
        <w:rPr>
          <w:lang w:val="fr-FR"/>
        </w:rPr>
        <w:t>tes/Fenêtres) et de corriger les dimensions, positions ou emplacements en cause, avant de cliquer à nouveau sur « Générer ».</w:t>
      </w:r>
    </w:p>
    <w:p w:rsidR="000E31F4" w:rsidRDefault="00EA0338">
      <w:pPr>
        <w:pStyle w:val="Titre1"/>
        <w:spacing w:before="400" w:after="200"/>
      </w:pPr>
      <w:r>
        <w:rPr>
          <w:b/>
          <w:bCs/>
          <w:color w:val="2E5395"/>
        </w:rPr>
        <w:t xml:space="preserve">7. </w:t>
      </w:r>
      <w:proofErr w:type="spellStart"/>
      <w:r>
        <w:rPr>
          <w:b/>
          <w:bCs/>
          <w:color w:val="2E5395"/>
        </w:rPr>
        <w:t>Conseils</w:t>
      </w:r>
      <w:proofErr w:type="spellEnd"/>
      <w:r>
        <w:rPr>
          <w:b/>
          <w:bCs/>
          <w:color w:val="2E5395"/>
        </w:rPr>
        <w:t xml:space="preserve"> </w:t>
      </w:r>
      <w:proofErr w:type="spellStart"/>
      <w:r>
        <w:rPr>
          <w:b/>
          <w:bCs/>
          <w:color w:val="2E5395"/>
        </w:rPr>
        <w:t>d'utilisation</w:t>
      </w:r>
      <w:proofErr w:type="spellEnd"/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Toujours renseigner le terrain et la maison avant d'ajouter les pièces.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Veiller à ce que la somme des dim</w:t>
      </w:r>
      <w:r w:rsidRPr="002837A5">
        <w:rPr>
          <w:lang w:val="fr-FR"/>
        </w:rPr>
        <w:t>ensions des pièces reste cohérente avec les dimensions de la maison.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Utiliser les contraintes pour préciser les souhaits particuliers du client (adjacence, orientation).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Si le plan généré ne convient pas, utiliser le bouton « Modifier » plutôt que de recom</w:t>
      </w:r>
      <w:r w:rsidRPr="002837A5">
        <w:rPr>
          <w:lang w:val="fr-FR"/>
        </w:rPr>
        <w:t>mencer une nouvelle saisie complète.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Supprimer les pièces ou portes/fenêtres inutiles à l'aide des boutons de suppression prévus à cet effet, avant de générer le plan.</w:t>
      </w:r>
    </w:p>
    <w:p w:rsidR="000E31F4" w:rsidRPr="002837A5" w:rsidRDefault="00EA0338">
      <w:pPr>
        <w:pStyle w:val="Paragraphedeliste"/>
        <w:numPr>
          <w:ilvl w:val="0"/>
          <w:numId w:val="1"/>
        </w:numPr>
        <w:spacing w:after="80"/>
        <w:rPr>
          <w:lang w:val="fr-FR"/>
        </w:rPr>
      </w:pPr>
      <w:r w:rsidRPr="002837A5">
        <w:rPr>
          <w:lang w:val="fr-FR"/>
        </w:rPr>
        <w:t>En cas de message d'erreur (« Plan invalide » ou « Collision »), lire attentivement le détail affiché : il indique précisément quelles pièces ou ouvertures sont en cause.</w:t>
      </w:r>
    </w:p>
    <w:p w:rsidR="000E31F4" w:rsidRPr="002837A5" w:rsidRDefault="00EA0338">
      <w:pPr>
        <w:pStyle w:val="Titre1"/>
        <w:spacing w:before="400" w:after="200"/>
        <w:rPr>
          <w:lang w:val="fr-FR"/>
        </w:rPr>
      </w:pPr>
      <w:r w:rsidRPr="002837A5">
        <w:rPr>
          <w:b/>
          <w:bCs/>
          <w:color w:val="2E5395"/>
          <w:lang w:val="fr-FR"/>
        </w:rPr>
        <w:t>8. Conclusion</w:t>
      </w:r>
    </w:p>
    <w:p w:rsidR="000E31F4" w:rsidRPr="002837A5" w:rsidRDefault="00EA0338">
      <w:pPr>
        <w:spacing w:after="150"/>
        <w:rPr>
          <w:lang w:val="fr-FR"/>
        </w:rPr>
      </w:pPr>
      <w:r w:rsidRPr="002837A5">
        <w:rPr>
          <w:lang w:val="fr-FR"/>
        </w:rPr>
        <w:t>Le logiciel « Générateur d'esquisse maison » simplifie la conception d'</w:t>
      </w:r>
      <w:r w:rsidRPr="002837A5">
        <w:rPr>
          <w:lang w:val="fr-FR"/>
        </w:rPr>
        <w:t>un plan de maison en automatisant la génération de l'esquisse à partir des informations fournies par l'utilisateur. En suivant les étapes décrites dans ce manuel — saisie du terrain et de la maison, ajout des portes et fenêtres, création des pièces, défini</w:t>
      </w:r>
      <w:r w:rsidRPr="002837A5">
        <w:rPr>
          <w:lang w:val="fr-FR"/>
        </w:rPr>
        <w:t>tion des contraintes, génération, puis correction des éventuelles erreurs signalées — l'utilisateur obtient rapidement un plan clair, cohérent et exploitable, qu'il peut ajuster autant de fois que nécessaire.</w:t>
      </w:r>
    </w:p>
    <w:sectPr w:rsidR="000E31F4" w:rsidRPr="002837A5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338" w:rsidRDefault="00EA0338">
      <w:r>
        <w:separator/>
      </w:r>
    </w:p>
  </w:endnote>
  <w:endnote w:type="continuationSeparator" w:id="0">
    <w:p w:rsidR="00EA0338" w:rsidRDefault="00EA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1F4" w:rsidRDefault="00EA0338">
    <w:pPr>
      <w:jc w:val="center"/>
    </w:pPr>
    <w:r>
      <w:rPr>
        <w:color w:val="A6A6A6"/>
        <w:sz w:val="18"/>
        <w:szCs w:val="18"/>
      </w:rPr>
      <w:t xml:space="preserve">Page </w:t>
    </w:r>
    <w:r>
      <w:rPr>
        <w:color w:val="A6A6A6"/>
        <w:sz w:val="18"/>
        <w:szCs w:val="18"/>
      </w:rPr>
      <w:fldChar w:fldCharType="begin"/>
    </w:r>
    <w:r>
      <w:rPr>
        <w:color w:val="A6A6A6"/>
        <w:sz w:val="18"/>
        <w:szCs w:val="18"/>
      </w:rPr>
      <w:instrText>PAGE</w:instrText>
    </w:r>
    <w:r w:rsidR="002837A5">
      <w:rPr>
        <w:color w:val="A6A6A6"/>
        <w:sz w:val="18"/>
        <w:szCs w:val="18"/>
      </w:rPr>
      <w:fldChar w:fldCharType="separate"/>
    </w:r>
    <w:r w:rsidR="002837A5">
      <w:rPr>
        <w:noProof/>
        <w:color w:val="A6A6A6"/>
        <w:sz w:val="18"/>
        <w:szCs w:val="18"/>
      </w:rPr>
      <w:t>9</w:t>
    </w:r>
    <w:r>
      <w:rPr>
        <w:color w:val="A6A6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338" w:rsidRDefault="00EA0338">
      <w:r>
        <w:separator/>
      </w:r>
    </w:p>
  </w:footnote>
  <w:footnote w:type="continuationSeparator" w:id="0">
    <w:p w:rsidR="00EA0338" w:rsidRDefault="00EA0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1F4" w:rsidRDefault="00EA0338">
    <w:pPr>
      <w:jc w:val="right"/>
    </w:pPr>
    <w:r>
      <w:rPr>
        <w:color w:val="A6A6A6"/>
        <w:sz w:val="16"/>
        <w:szCs w:val="16"/>
      </w:rPr>
      <w:t xml:space="preserve">Manuel </w:t>
    </w:r>
    <w:proofErr w:type="spellStart"/>
    <w:r>
      <w:rPr>
        <w:color w:val="A6A6A6"/>
        <w:sz w:val="16"/>
        <w:szCs w:val="16"/>
      </w:rPr>
      <w:t>d'utilisation</w:t>
    </w:r>
    <w:proofErr w:type="spellEnd"/>
    <w:r>
      <w:rPr>
        <w:color w:val="A6A6A6"/>
        <w:sz w:val="16"/>
        <w:szCs w:val="16"/>
      </w:rPr>
      <w:t xml:space="preserve"> — </w:t>
    </w:r>
    <w:proofErr w:type="spellStart"/>
    <w:r>
      <w:rPr>
        <w:color w:val="A6A6A6"/>
        <w:sz w:val="16"/>
        <w:szCs w:val="16"/>
      </w:rPr>
      <w:t>Générateur</w:t>
    </w:r>
    <w:proofErr w:type="spellEnd"/>
    <w:r>
      <w:rPr>
        <w:color w:val="A6A6A6"/>
        <w:sz w:val="16"/>
        <w:szCs w:val="16"/>
      </w:rPr>
      <w:t xml:space="preserve"> </w:t>
    </w:r>
    <w:proofErr w:type="spellStart"/>
    <w:r>
      <w:rPr>
        <w:color w:val="A6A6A6"/>
        <w:sz w:val="16"/>
        <w:szCs w:val="16"/>
      </w:rPr>
      <w:t>d'esquisse</w:t>
    </w:r>
    <w:proofErr w:type="spellEnd"/>
    <w:r>
      <w:rPr>
        <w:color w:val="A6A6A6"/>
        <w:sz w:val="16"/>
        <w:szCs w:val="16"/>
      </w:rPr>
      <w:t xml:space="preserve"> </w:t>
    </w:r>
    <w:proofErr w:type="spellStart"/>
    <w:r>
      <w:rPr>
        <w:color w:val="A6A6A6"/>
        <w:sz w:val="16"/>
        <w:szCs w:val="16"/>
      </w:rPr>
      <w:t>maison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981CF7"/>
    <w:multiLevelType w:val="hybridMultilevel"/>
    <w:tmpl w:val="BC7A1B68"/>
    <w:lvl w:ilvl="0" w:tplc="B65EECD2">
      <w:start w:val="1"/>
      <w:numFmt w:val="bullet"/>
      <w:lvlText w:val="●"/>
      <w:lvlJc w:val="left"/>
      <w:pPr>
        <w:ind w:left="720" w:hanging="360"/>
      </w:pPr>
    </w:lvl>
    <w:lvl w:ilvl="1" w:tplc="C09E0280">
      <w:start w:val="1"/>
      <w:numFmt w:val="bullet"/>
      <w:lvlText w:val="○"/>
      <w:lvlJc w:val="left"/>
      <w:pPr>
        <w:ind w:left="1440" w:hanging="360"/>
      </w:pPr>
    </w:lvl>
    <w:lvl w:ilvl="2" w:tplc="64DA696C">
      <w:start w:val="1"/>
      <w:numFmt w:val="bullet"/>
      <w:lvlText w:val="■"/>
      <w:lvlJc w:val="left"/>
      <w:pPr>
        <w:ind w:left="2160" w:hanging="360"/>
      </w:pPr>
    </w:lvl>
    <w:lvl w:ilvl="3" w:tplc="BD609BA4">
      <w:start w:val="1"/>
      <w:numFmt w:val="bullet"/>
      <w:lvlText w:val="●"/>
      <w:lvlJc w:val="left"/>
      <w:pPr>
        <w:ind w:left="2880" w:hanging="360"/>
      </w:pPr>
    </w:lvl>
    <w:lvl w:ilvl="4" w:tplc="6D84D208">
      <w:start w:val="1"/>
      <w:numFmt w:val="bullet"/>
      <w:lvlText w:val="○"/>
      <w:lvlJc w:val="left"/>
      <w:pPr>
        <w:ind w:left="3600" w:hanging="360"/>
      </w:pPr>
    </w:lvl>
    <w:lvl w:ilvl="5" w:tplc="F2847978">
      <w:start w:val="1"/>
      <w:numFmt w:val="bullet"/>
      <w:lvlText w:val="■"/>
      <w:lvlJc w:val="left"/>
      <w:pPr>
        <w:ind w:left="4320" w:hanging="360"/>
      </w:pPr>
    </w:lvl>
    <w:lvl w:ilvl="6" w:tplc="54C8E2BE">
      <w:start w:val="1"/>
      <w:numFmt w:val="bullet"/>
      <w:lvlText w:val="●"/>
      <w:lvlJc w:val="left"/>
      <w:pPr>
        <w:ind w:left="5040" w:hanging="360"/>
      </w:pPr>
    </w:lvl>
    <w:lvl w:ilvl="7" w:tplc="33883410">
      <w:start w:val="1"/>
      <w:numFmt w:val="bullet"/>
      <w:lvlText w:val="●"/>
      <w:lvlJc w:val="left"/>
      <w:pPr>
        <w:ind w:left="5760" w:hanging="360"/>
      </w:pPr>
    </w:lvl>
    <w:lvl w:ilvl="8" w:tplc="989E57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461788"/>
    <w:multiLevelType w:val="hybridMultilevel"/>
    <w:tmpl w:val="CACC6EF2"/>
    <w:lvl w:ilvl="0" w:tplc="B252685E">
      <w:start w:val="1"/>
      <w:numFmt w:val="bullet"/>
      <w:lvlText w:val="•"/>
      <w:lvlJc w:val="left"/>
      <w:pPr>
        <w:ind w:left="504" w:hanging="259"/>
      </w:pPr>
    </w:lvl>
    <w:lvl w:ilvl="1" w:tplc="78C0F8EA">
      <w:numFmt w:val="decimal"/>
      <w:lvlText w:val=""/>
      <w:lvlJc w:val="left"/>
    </w:lvl>
    <w:lvl w:ilvl="2" w:tplc="D2FEDF6E">
      <w:numFmt w:val="decimal"/>
      <w:lvlText w:val=""/>
      <w:lvlJc w:val="left"/>
    </w:lvl>
    <w:lvl w:ilvl="3" w:tplc="169A9A48">
      <w:numFmt w:val="decimal"/>
      <w:lvlText w:val=""/>
      <w:lvlJc w:val="left"/>
    </w:lvl>
    <w:lvl w:ilvl="4" w:tplc="58D2F17C">
      <w:numFmt w:val="decimal"/>
      <w:lvlText w:val=""/>
      <w:lvlJc w:val="left"/>
    </w:lvl>
    <w:lvl w:ilvl="5" w:tplc="B2D2CFC4">
      <w:numFmt w:val="decimal"/>
      <w:lvlText w:val=""/>
      <w:lvlJc w:val="left"/>
    </w:lvl>
    <w:lvl w:ilvl="6" w:tplc="0D68C614">
      <w:numFmt w:val="decimal"/>
      <w:lvlText w:val=""/>
      <w:lvlJc w:val="left"/>
    </w:lvl>
    <w:lvl w:ilvl="7" w:tplc="8A5E9D6A">
      <w:numFmt w:val="decimal"/>
      <w:lvlText w:val=""/>
      <w:lvlJc w:val="left"/>
    </w:lvl>
    <w:lvl w:ilvl="8" w:tplc="8D5C7A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1F4"/>
    <w:rsid w:val="000E31F4"/>
    <w:rsid w:val="002837A5"/>
    <w:rsid w:val="00EA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CB2FF"/>
  <w15:docId w15:val="{A94F4DA1-97B4-43B4-981B-2F9013B2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1628</Words>
  <Characters>9283</Characters>
  <Application>Microsoft Office Word</Application>
  <DocSecurity>0</DocSecurity>
  <Lines>77</Lines>
  <Paragraphs>21</Paragraphs>
  <ScaleCrop>false</ScaleCrop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chaton</cp:lastModifiedBy>
  <cp:revision>1</cp:revision>
  <dcterms:created xsi:type="dcterms:W3CDTF">2026-07-27T19:58:00Z</dcterms:created>
  <dcterms:modified xsi:type="dcterms:W3CDTF">2026-07-27T20:04:00Z</dcterms:modified>
</cp:coreProperties>
</file>