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97D74" w14:textId="77777777" w:rsidR="00244739" w:rsidRDefault="00244739" w:rsidP="0024473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3FB8109" wp14:editId="3291FA88">
            <wp:extent cx="5912319" cy="1628819"/>
            <wp:effectExtent l="0" t="0" r="0" b="0"/>
            <wp:docPr id="213528636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
                    <a:srcRect/>
                    <a:stretch>
                      <a:fillRect/>
                    </a:stretch>
                  </pic:blipFill>
                  <pic:spPr>
                    <a:xfrm>
                      <a:off x="0" y="0"/>
                      <a:ext cx="5912319" cy="1628819"/>
                    </a:xfrm>
                    <a:prstGeom prst="rect">
                      <a:avLst/>
                    </a:prstGeom>
                    <a:ln/>
                  </pic:spPr>
                </pic:pic>
              </a:graphicData>
            </a:graphic>
          </wp:inline>
        </w:drawing>
      </w:r>
    </w:p>
    <w:p w14:paraId="3BFECCD8" w14:textId="1F6A340A" w:rsidR="00244739" w:rsidRDefault="002C42D2" w:rsidP="00244739">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DEVELOPMENT OF </w:t>
      </w:r>
      <w:r w:rsidR="00244739">
        <w:rPr>
          <w:rFonts w:ascii="Times New Roman" w:eastAsia="Times New Roman" w:hAnsi="Times New Roman" w:cs="Times New Roman"/>
          <w:b/>
          <w:sz w:val="32"/>
          <w:szCs w:val="32"/>
        </w:rPr>
        <w:t>AI-POWERED CHATBOT FOR CHRONIC KIDNEY DISEASE PREDICTION AND MANAGEMENT</w:t>
      </w:r>
    </w:p>
    <w:p w14:paraId="39053E21" w14:textId="77777777" w:rsidR="00244739" w:rsidRDefault="00244739" w:rsidP="00244739">
      <w:pPr>
        <w:spacing w:line="360" w:lineRule="auto"/>
        <w:jc w:val="center"/>
        <w:rPr>
          <w:rFonts w:ascii="Times New Roman" w:eastAsia="Times New Roman" w:hAnsi="Times New Roman" w:cs="Times New Roman"/>
          <w:b/>
          <w:sz w:val="32"/>
          <w:szCs w:val="32"/>
        </w:rPr>
      </w:pPr>
    </w:p>
    <w:p w14:paraId="192D52A7" w14:textId="77777777" w:rsidR="00244739" w:rsidRDefault="00244739" w:rsidP="00244739">
      <w:pPr>
        <w:spacing w:line="360" w:lineRule="auto"/>
        <w:jc w:val="center"/>
        <w:rPr>
          <w:rFonts w:ascii="Times New Roman" w:eastAsia="Times New Roman" w:hAnsi="Times New Roman" w:cs="Times New Roman"/>
          <w:b/>
          <w:sz w:val="36"/>
          <w:szCs w:val="36"/>
        </w:rPr>
      </w:pPr>
    </w:p>
    <w:p w14:paraId="7AC8A243" w14:textId="41A119B5" w:rsidR="00244739" w:rsidRDefault="00244739" w:rsidP="00244739">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EZEKWEM DESMOND</w:t>
      </w:r>
    </w:p>
    <w:p w14:paraId="7E05DD1F" w14:textId="57043C2E" w:rsidR="00244739" w:rsidRDefault="00244739" w:rsidP="00244739">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STUDENT NUMBER – 2327423</w:t>
      </w:r>
    </w:p>
    <w:p w14:paraId="4200E6F9" w14:textId="77777777" w:rsidR="00244739" w:rsidRDefault="00244739" w:rsidP="00244739">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MODULE CODE – 7CS041</w:t>
      </w:r>
    </w:p>
    <w:p w14:paraId="37A9A9E9" w14:textId="77777777" w:rsidR="00244739" w:rsidRDefault="00244739" w:rsidP="00244739">
      <w:pPr>
        <w:spacing w:line="360" w:lineRule="auto"/>
        <w:jc w:val="center"/>
        <w:rPr>
          <w:rFonts w:ascii="Times New Roman" w:eastAsia="Times New Roman" w:hAnsi="Times New Roman" w:cs="Times New Roman"/>
          <w:b/>
          <w:sz w:val="28"/>
          <w:szCs w:val="28"/>
        </w:rPr>
      </w:pPr>
    </w:p>
    <w:p w14:paraId="02E8261E" w14:textId="15B1B8AB" w:rsidR="00244739" w:rsidRDefault="00244739" w:rsidP="00244739">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SUPERVISOR – PERVEZ ZEESHAN</w:t>
      </w:r>
    </w:p>
    <w:p w14:paraId="1F0AF18A" w14:textId="77777777" w:rsidR="00244739" w:rsidRDefault="00244739" w:rsidP="00244739">
      <w:pPr>
        <w:spacing w:line="360" w:lineRule="auto"/>
        <w:jc w:val="center"/>
        <w:rPr>
          <w:rFonts w:ascii="Times New Roman" w:eastAsia="Times New Roman" w:hAnsi="Times New Roman" w:cs="Times New Roman"/>
          <w:b/>
          <w:sz w:val="28"/>
          <w:szCs w:val="28"/>
        </w:rPr>
      </w:pPr>
    </w:p>
    <w:p w14:paraId="01E10E29" w14:textId="1F0906A4" w:rsidR="00244739" w:rsidRDefault="00244739" w:rsidP="00244739">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INDEPENDENT PROJECT REPORT SUBMITTED FOR THE DEGREE OF MASTER OF SCIENCE IN ARTIFICIAL INTELLIGENCE</w:t>
      </w:r>
    </w:p>
    <w:p w14:paraId="31E8E8E7" w14:textId="77777777" w:rsidR="00244739" w:rsidRDefault="00244739" w:rsidP="0024473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p>
    <w:p w14:paraId="4F3BADA0" w14:textId="77777777" w:rsidR="00244739" w:rsidRDefault="00244739" w:rsidP="00244739">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UNIVERSITY OF WOLVERHAMPTON</w:t>
      </w:r>
    </w:p>
    <w:p w14:paraId="3F80BD73" w14:textId="77777777" w:rsidR="00244739" w:rsidRDefault="00244739" w:rsidP="00244739">
      <w:pPr>
        <w:spacing w:line="360" w:lineRule="auto"/>
        <w:jc w:val="both"/>
        <w:rPr>
          <w:rFonts w:ascii="Times New Roman" w:eastAsia="Times New Roman" w:hAnsi="Times New Roman" w:cs="Times New Roman"/>
          <w:b/>
          <w:sz w:val="24"/>
          <w:szCs w:val="24"/>
        </w:rPr>
      </w:pPr>
    </w:p>
    <w:p w14:paraId="48F0B4F3" w14:textId="77777777" w:rsidR="00244739" w:rsidRDefault="00244739" w:rsidP="00244739">
      <w:pPr>
        <w:spacing w:line="360" w:lineRule="auto"/>
        <w:ind w:left="2880" w:firstLine="720"/>
        <w:jc w:val="both"/>
        <w:rPr>
          <w:rFonts w:ascii="Times New Roman" w:eastAsia="Times New Roman" w:hAnsi="Times New Roman" w:cs="Times New Roman"/>
          <w:b/>
          <w:sz w:val="32"/>
          <w:szCs w:val="32"/>
        </w:rPr>
      </w:pPr>
    </w:p>
    <w:p w14:paraId="57E622AD" w14:textId="7047237B" w:rsidR="00867333" w:rsidRPr="00AD2EC4" w:rsidRDefault="00244739" w:rsidP="00AD2EC4">
      <w:pPr>
        <w:spacing w:line="360" w:lineRule="auto"/>
        <w:ind w:left="2880" w:firstLine="72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DECEMBER 202</w:t>
      </w:r>
      <w:r w:rsidR="00AD2EC4">
        <w:rPr>
          <w:rFonts w:ascii="Times New Roman" w:eastAsia="Times New Roman" w:hAnsi="Times New Roman" w:cs="Times New Roman"/>
          <w:b/>
          <w:sz w:val="32"/>
          <w:szCs w:val="32"/>
        </w:rPr>
        <w:t>4</w:t>
      </w:r>
    </w:p>
    <w:p w14:paraId="06AD4099" w14:textId="17FB1B0E" w:rsidR="00867333" w:rsidRDefault="00AD2EC4" w:rsidP="000D6ACC">
      <w:pPr>
        <w:pStyle w:val="Title"/>
      </w:pPr>
      <w:bookmarkStart w:id="0" w:name="_Toc185585937"/>
      <w:r w:rsidRPr="00AD2EC4">
        <w:t>TABLE OF CONTENT</w:t>
      </w:r>
      <w:bookmarkEnd w:id="0"/>
    </w:p>
    <w:p w14:paraId="2D74DC79" w14:textId="77777777" w:rsidR="00AD2EC4" w:rsidRPr="00AD2EC4" w:rsidRDefault="00AD2EC4" w:rsidP="00AD2EC4"/>
    <w:p w14:paraId="7C192F9E" w14:textId="487F9430" w:rsidR="00E10522" w:rsidRDefault="005D26D2" w:rsidP="00F43888">
      <w:pPr>
        <w:pStyle w:val="TOC6"/>
        <w:tabs>
          <w:tab w:val="right" w:leader="dot" w:pos="9016"/>
        </w:tabs>
        <w:ind w:left="0"/>
        <w:rPr>
          <w:rFonts w:eastAsiaTheme="minorEastAsia"/>
          <w:noProof/>
          <w:lang/>
        </w:rPr>
      </w:pPr>
      <w:r>
        <w:rPr>
          <w:rFonts w:eastAsia="Times New Roman"/>
        </w:rPr>
        <w:fldChar w:fldCharType="begin"/>
      </w:r>
      <w:r>
        <w:rPr>
          <w:rFonts w:eastAsia="Times New Roman"/>
        </w:rPr>
        <w:instrText xml:space="preserve"> TOC \o "1-3" \h \z \t "Subtitle,5,Title,6" </w:instrText>
      </w:r>
      <w:r>
        <w:rPr>
          <w:rFonts w:eastAsia="Times New Roman"/>
        </w:rPr>
        <w:fldChar w:fldCharType="separate"/>
      </w:r>
      <w:hyperlink w:anchor="_Toc185585937" w:history="1">
        <w:r w:rsidR="00E10522" w:rsidRPr="0083420C">
          <w:rPr>
            <w:rStyle w:val="Hyperlink"/>
            <w:noProof/>
          </w:rPr>
          <w:t>TABLE OF CONTENT</w:t>
        </w:r>
        <w:r w:rsidR="00E10522">
          <w:rPr>
            <w:noProof/>
            <w:webHidden/>
          </w:rPr>
          <w:tab/>
          <w:t>i</w:t>
        </w:r>
      </w:hyperlink>
    </w:p>
    <w:p w14:paraId="6D44BD9A" w14:textId="3EB949AD" w:rsidR="00E10522" w:rsidRDefault="00E10522" w:rsidP="00F43888">
      <w:pPr>
        <w:pStyle w:val="TOC5"/>
        <w:tabs>
          <w:tab w:val="right" w:leader="dot" w:pos="9016"/>
        </w:tabs>
        <w:ind w:left="0"/>
        <w:rPr>
          <w:rFonts w:eastAsiaTheme="minorEastAsia"/>
          <w:noProof/>
          <w:lang/>
        </w:rPr>
      </w:pPr>
      <w:hyperlink w:anchor="_Toc185585938" w:history="1">
        <w:r w:rsidRPr="0083420C">
          <w:rPr>
            <w:rStyle w:val="Hyperlink"/>
            <w:rFonts w:eastAsia="Times New Roman"/>
            <w:noProof/>
          </w:rPr>
          <w:t>List of Figures</w:t>
        </w:r>
        <w:r>
          <w:rPr>
            <w:noProof/>
            <w:webHidden/>
          </w:rPr>
          <w:tab/>
        </w:r>
        <w:r w:rsidR="00F43888">
          <w:rPr>
            <w:noProof/>
            <w:webHidden/>
          </w:rPr>
          <w:t>iv</w:t>
        </w:r>
      </w:hyperlink>
    </w:p>
    <w:p w14:paraId="012AAADF" w14:textId="120C063B" w:rsidR="00E10522" w:rsidRDefault="00E10522" w:rsidP="00F43888">
      <w:pPr>
        <w:pStyle w:val="TOC5"/>
        <w:tabs>
          <w:tab w:val="right" w:leader="dot" w:pos="9016"/>
        </w:tabs>
        <w:ind w:left="0"/>
        <w:rPr>
          <w:rFonts w:eastAsiaTheme="minorEastAsia"/>
          <w:noProof/>
          <w:lang/>
        </w:rPr>
      </w:pPr>
      <w:hyperlink w:anchor="_Toc185585939" w:history="1">
        <w:r w:rsidRPr="0083420C">
          <w:rPr>
            <w:rStyle w:val="Hyperlink"/>
            <w:noProof/>
          </w:rPr>
          <w:t>List of Tables</w:t>
        </w:r>
        <w:r>
          <w:rPr>
            <w:noProof/>
            <w:webHidden/>
          </w:rPr>
          <w:tab/>
        </w:r>
        <w:r w:rsidR="00F43888">
          <w:rPr>
            <w:noProof/>
            <w:webHidden/>
          </w:rPr>
          <w:t>v</w:t>
        </w:r>
      </w:hyperlink>
    </w:p>
    <w:p w14:paraId="5CE9CC1B" w14:textId="0ECE51E4" w:rsidR="00E10522" w:rsidRDefault="00E10522" w:rsidP="00F43888">
      <w:pPr>
        <w:pStyle w:val="TOC5"/>
        <w:tabs>
          <w:tab w:val="right" w:leader="dot" w:pos="9016"/>
        </w:tabs>
        <w:ind w:left="0"/>
        <w:rPr>
          <w:rFonts w:eastAsiaTheme="minorEastAsia"/>
          <w:noProof/>
          <w:lang/>
        </w:rPr>
      </w:pPr>
      <w:hyperlink w:anchor="_Toc185585940" w:history="1">
        <w:r w:rsidRPr="0083420C">
          <w:rPr>
            <w:rStyle w:val="Hyperlink"/>
            <w:noProof/>
          </w:rPr>
          <w:t>List of Abbreviations</w:t>
        </w:r>
        <w:r>
          <w:rPr>
            <w:noProof/>
            <w:webHidden/>
          </w:rPr>
          <w:tab/>
        </w:r>
        <w:r w:rsidR="00F43888">
          <w:rPr>
            <w:noProof/>
            <w:webHidden/>
          </w:rPr>
          <w:t>vi</w:t>
        </w:r>
      </w:hyperlink>
    </w:p>
    <w:p w14:paraId="10481043" w14:textId="7E93CA39" w:rsidR="00E10522" w:rsidRDefault="00E10522" w:rsidP="00F43888">
      <w:pPr>
        <w:pStyle w:val="TOC5"/>
        <w:tabs>
          <w:tab w:val="right" w:leader="dot" w:pos="9016"/>
        </w:tabs>
        <w:ind w:left="0"/>
        <w:rPr>
          <w:rFonts w:eastAsiaTheme="minorEastAsia"/>
          <w:noProof/>
          <w:lang/>
        </w:rPr>
      </w:pPr>
      <w:hyperlink w:anchor="_Toc185585941" w:history="1">
        <w:r w:rsidRPr="0083420C">
          <w:rPr>
            <w:rStyle w:val="Hyperlink"/>
            <w:noProof/>
          </w:rPr>
          <w:t>ABSTRACT</w:t>
        </w:r>
        <w:r>
          <w:rPr>
            <w:noProof/>
            <w:webHidden/>
          </w:rPr>
          <w:tab/>
        </w:r>
        <w:r w:rsidR="00F43888">
          <w:rPr>
            <w:noProof/>
            <w:webHidden/>
          </w:rPr>
          <w:t>vii</w:t>
        </w:r>
      </w:hyperlink>
    </w:p>
    <w:p w14:paraId="37A4A139" w14:textId="1801A31C" w:rsidR="00E10522" w:rsidRDefault="00E10522">
      <w:pPr>
        <w:pStyle w:val="TOC1"/>
        <w:tabs>
          <w:tab w:val="right" w:leader="dot" w:pos="9016"/>
        </w:tabs>
        <w:rPr>
          <w:rFonts w:eastAsiaTheme="minorEastAsia"/>
          <w:noProof/>
          <w:lang/>
        </w:rPr>
      </w:pPr>
      <w:hyperlink w:anchor="_Toc185585942" w:history="1">
        <w:r w:rsidRPr="0083420C">
          <w:rPr>
            <w:rStyle w:val="Hyperlink"/>
            <w:b/>
            <w:bCs/>
            <w:noProof/>
          </w:rPr>
          <w:t>CHAPTER 1</w:t>
        </w:r>
        <w:r>
          <w:rPr>
            <w:noProof/>
            <w:webHidden/>
          </w:rPr>
          <w:tab/>
        </w:r>
        <w:r>
          <w:rPr>
            <w:noProof/>
            <w:webHidden/>
          </w:rPr>
          <w:fldChar w:fldCharType="begin"/>
        </w:r>
        <w:r>
          <w:rPr>
            <w:noProof/>
            <w:webHidden/>
          </w:rPr>
          <w:instrText xml:space="preserve"> PAGEREF _Toc185585942 \h </w:instrText>
        </w:r>
        <w:r>
          <w:rPr>
            <w:noProof/>
            <w:webHidden/>
          </w:rPr>
        </w:r>
        <w:r>
          <w:rPr>
            <w:noProof/>
            <w:webHidden/>
          </w:rPr>
          <w:fldChar w:fldCharType="separate"/>
        </w:r>
        <w:r w:rsidR="00E12FFA">
          <w:rPr>
            <w:noProof/>
            <w:webHidden/>
          </w:rPr>
          <w:t>8</w:t>
        </w:r>
        <w:r>
          <w:rPr>
            <w:noProof/>
            <w:webHidden/>
          </w:rPr>
          <w:fldChar w:fldCharType="end"/>
        </w:r>
      </w:hyperlink>
    </w:p>
    <w:p w14:paraId="41C9DB1A" w14:textId="5BFFEA64" w:rsidR="00E10522" w:rsidRDefault="00E10522">
      <w:pPr>
        <w:pStyle w:val="TOC5"/>
        <w:tabs>
          <w:tab w:val="right" w:leader="dot" w:pos="9016"/>
        </w:tabs>
        <w:rPr>
          <w:rFonts w:eastAsiaTheme="minorEastAsia"/>
          <w:noProof/>
          <w:lang/>
        </w:rPr>
      </w:pPr>
      <w:hyperlink w:anchor="_Toc185585943" w:history="1">
        <w:r w:rsidRPr="0083420C">
          <w:rPr>
            <w:rStyle w:val="Hyperlink"/>
            <w:noProof/>
          </w:rPr>
          <w:t>INTRODUCTION</w:t>
        </w:r>
        <w:r>
          <w:rPr>
            <w:noProof/>
            <w:webHidden/>
          </w:rPr>
          <w:tab/>
        </w:r>
        <w:r>
          <w:rPr>
            <w:noProof/>
            <w:webHidden/>
          </w:rPr>
          <w:fldChar w:fldCharType="begin"/>
        </w:r>
        <w:r>
          <w:rPr>
            <w:noProof/>
            <w:webHidden/>
          </w:rPr>
          <w:instrText xml:space="preserve"> PAGEREF _Toc185585943 \h </w:instrText>
        </w:r>
        <w:r>
          <w:rPr>
            <w:noProof/>
            <w:webHidden/>
          </w:rPr>
        </w:r>
        <w:r>
          <w:rPr>
            <w:noProof/>
            <w:webHidden/>
          </w:rPr>
          <w:fldChar w:fldCharType="separate"/>
        </w:r>
        <w:r w:rsidR="00E12FFA">
          <w:rPr>
            <w:noProof/>
            <w:webHidden/>
          </w:rPr>
          <w:t>9</w:t>
        </w:r>
        <w:r>
          <w:rPr>
            <w:noProof/>
            <w:webHidden/>
          </w:rPr>
          <w:fldChar w:fldCharType="end"/>
        </w:r>
      </w:hyperlink>
    </w:p>
    <w:p w14:paraId="77E754A6" w14:textId="5C398687" w:rsidR="00E10522" w:rsidRDefault="00E10522">
      <w:pPr>
        <w:pStyle w:val="TOC2"/>
        <w:tabs>
          <w:tab w:val="left" w:pos="880"/>
          <w:tab w:val="right" w:leader="dot" w:pos="9016"/>
        </w:tabs>
        <w:rPr>
          <w:rFonts w:eastAsiaTheme="minorEastAsia"/>
          <w:noProof/>
          <w:lang/>
        </w:rPr>
      </w:pPr>
      <w:hyperlink w:anchor="_Toc185585944" w:history="1">
        <w:r w:rsidRPr="0083420C">
          <w:rPr>
            <w:rStyle w:val="Hyperlink"/>
            <w:noProof/>
          </w:rPr>
          <w:t>1.1</w:t>
        </w:r>
        <w:r>
          <w:rPr>
            <w:rFonts w:eastAsiaTheme="minorEastAsia"/>
            <w:noProof/>
            <w:lang/>
          </w:rPr>
          <w:tab/>
        </w:r>
        <w:r w:rsidRPr="0083420C">
          <w:rPr>
            <w:rStyle w:val="Hyperlink"/>
            <w:noProof/>
          </w:rPr>
          <w:t>Introduction</w:t>
        </w:r>
        <w:r>
          <w:rPr>
            <w:noProof/>
            <w:webHidden/>
          </w:rPr>
          <w:tab/>
        </w:r>
        <w:r>
          <w:rPr>
            <w:noProof/>
            <w:webHidden/>
          </w:rPr>
          <w:fldChar w:fldCharType="begin"/>
        </w:r>
        <w:r>
          <w:rPr>
            <w:noProof/>
            <w:webHidden/>
          </w:rPr>
          <w:instrText xml:space="preserve"> PAGEREF _Toc185585944 \h </w:instrText>
        </w:r>
        <w:r>
          <w:rPr>
            <w:noProof/>
            <w:webHidden/>
          </w:rPr>
        </w:r>
        <w:r>
          <w:rPr>
            <w:noProof/>
            <w:webHidden/>
          </w:rPr>
          <w:fldChar w:fldCharType="separate"/>
        </w:r>
        <w:r w:rsidR="00E12FFA">
          <w:rPr>
            <w:noProof/>
            <w:webHidden/>
          </w:rPr>
          <w:t>9</w:t>
        </w:r>
        <w:r>
          <w:rPr>
            <w:noProof/>
            <w:webHidden/>
          </w:rPr>
          <w:fldChar w:fldCharType="end"/>
        </w:r>
      </w:hyperlink>
    </w:p>
    <w:p w14:paraId="00A76D34" w14:textId="3B2EDF2B" w:rsidR="00E10522" w:rsidRDefault="00E10522">
      <w:pPr>
        <w:pStyle w:val="TOC2"/>
        <w:tabs>
          <w:tab w:val="left" w:pos="880"/>
          <w:tab w:val="right" w:leader="dot" w:pos="9016"/>
        </w:tabs>
        <w:rPr>
          <w:rFonts w:eastAsiaTheme="minorEastAsia"/>
          <w:noProof/>
          <w:lang/>
        </w:rPr>
      </w:pPr>
      <w:hyperlink w:anchor="_Toc185585945" w:history="1">
        <w:r w:rsidRPr="0083420C">
          <w:rPr>
            <w:rStyle w:val="Hyperlink"/>
            <w:noProof/>
          </w:rPr>
          <w:t>1.2</w:t>
        </w:r>
        <w:r>
          <w:rPr>
            <w:rFonts w:eastAsiaTheme="minorEastAsia"/>
            <w:noProof/>
            <w:lang/>
          </w:rPr>
          <w:tab/>
        </w:r>
        <w:r w:rsidRPr="0083420C">
          <w:rPr>
            <w:rStyle w:val="Hyperlink"/>
            <w:noProof/>
          </w:rPr>
          <w:t>Background</w:t>
        </w:r>
        <w:r>
          <w:rPr>
            <w:noProof/>
            <w:webHidden/>
          </w:rPr>
          <w:tab/>
        </w:r>
        <w:r>
          <w:rPr>
            <w:noProof/>
            <w:webHidden/>
          </w:rPr>
          <w:fldChar w:fldCharType="begin"/>
        </w:r>
        <w:r>
          <w:rPr>
            <w:noProof/>
            <w:webHidden/>
          </w:rPr>
          <w:instrText xml:space="preserve"> PAGEREF _Toc185585945 \h </w:instrText>
        </w:r>
        <w:r>
          <w:rPr>
            <w:noProof/>
            <w:webHidden/>
          </w:rPr>
        </w:r>
        <w:r>
          <w:rPr>
            <w:noProof/>
            <w:webHidden/>
          </w:rPr>
          <w:fldChar w:fldCharType="separate"/>
        </w:r>
        <w:r w:rsidR="00E12FFA">
          <w:rPr>
            <w:noProof/>
            <w:webHidden/>
          </w:rPr>
          <w:t>9</w:t>
        </w:r>
        <w:r>
          <w:rPr>
            <w:noProof/>
            <w:webHidden/>
          </w:rPr>
          <w:fldChar w:fldCharType="end"/>
        </w:r>
      </w:hyperlink>
    </w:p>
    <w:p w14:paraId="321511F9" w14:textId="42BB4AA4" w:rsidR="00E10522" w:rsidRDefault="00E10522">
      <w:pPr>
        <w:pStyle w:val="TOC3"/>
        <w:tabs>
          <w:tab w:val="left" w:pos="1320"/>
          <w:tab w:val="right" w:leader="dot" w:pos="9016"/>
        </w:tabs>
        <w:rPr>
          <w:rFonts w:eastAsiaTheme="minorEastAsia"/>
          <w:noProof/>
          <w:lang/>
        </w:rPr>
      </w:pPr>
      <w:hyperlink w:anchor="_Toc185585946" w:history="1">
        <w:r w:rsidRPr="0083420C">
          <w:rPr>
            <w:rStyle w:val="Hyperlink"/>
            <w:noProof/>
          </w:rPr>
          <w:t>1.2.1</w:t>
        </w:r>
        <w:r>
          <w:rPr>
            <w:rFonts w:eastAsiaTheme="minorEastAsia"/>
            <w:noProof/>
            <w:lang/>
          </w:rPr>
          <w:tab/>
        </w:r>
        <w:r w:rsidRPr="0083420C">
          <w:rPr>
            <w:rStyle w:val="Hyperlink"/>
            <w:noProof/>
          </w:rPr>
          <w:t>Current State of CKD Prediction Methods</w:t>
        </w:r>
        <w:r>
          <w:rPr>
            <w:noProof/>
            <w:webHidden/>
          </w:rPr>
          <w:tab/>
        </w:r>
        <w:r>
          <w:rPr>
            <w:noProof/>
            <w:webHidden/>
          </w:rPr>
          <w:fldChar w:fldCharType="begin"/>
        </w:r>
        <w:r>
          <w:rPr>
            <w:noProof/>
            <w:webHidden/>
          </w:rPr>
          <w:instrText xml:space="preserve"> PAGEREF _Toc185585946 \h </w:instrText>
        </w:r>
        <w:r>
          <w:rPr>
            <w:noProof/>
            <w:webHidden/>
          </w:rPr>
        </w:r>
        <w:r>
          <w:rPr>
            <w:noProof/>
            <w:webHidden/>
          </w:rPr>
          <w:fldChar w:fldCharType="separate"/>
        </w:r>
        <w:r w:rsidR="00E12FFA">
          <w:rPr>
            <w:noProof/>
            <w:webHidden/>
          </w:rPr>
          <w:t>9</w:t>
        </w:r>
        <w:r>
          <w:rPr>
            <w:noProof/>
            <w:webHidden/>
          </w:rPr>
          <w:fldChar w:fldCharType="end"/>
        </w:r>
      </w:hyperlink>
    </w:p>
    <w:p w14:paraId="6D5F4C21" w14:textId="672DC68F" w:rsidR="00E10522" w:rsidRDefault="00E10522">
      <w:pPr>
        <w:pStyle w:val="TOC3"/>
        <w:tabs>
          <w:tab w:val="left" w:pos="1320"/>
          <w:tab w:val="right" w:leader="dot" w:pos="9016"/>
        </w:tabs>
        <w:rPr>
          <w:rFonts w:eastAsiaTheme="minorEastAsia"/>
          <w:noProof/>
          <w:lang/>
        </w:rPr>
      </w:pPr>
      <w:hyperlink w:anchor="_Toc185585947" w:history="1">
        <w:r w:rsidRPr="0083420C">
          <w:rPr>
            <w:rStyle w:val="Hyperlink"/>
            <w:noProof/>
          </w:rPr>
          <w:t>1.2.2</w:t>
        </w:r>
        <w:r>
          <w:rPr>
            <w:rFonts w:eastAsiaTheme="minorEastAsia"/>
            <w:noProof/>
            <w:lang/>
          </w:rPr>
          <w:tab/>
        </w:r>
        <w:r w:rsidRPr="0083420C">
          <w:rPr>
            <w:rStyle w:val="Hyperlink"/>
            <w:noProof/>
          </w:rPr>
          <w:t>Evolution of AI in Healthcare</w:t>
        </w:r>
        <w:r>
          <w:rPr>
            <w:noProof/>
            <w:webHidden/>
          </w:rPr>
          <w:tab/>
        </w:r>
        <w:r>
          <w:rPr>
            <w:noProof/>
            <w:webHidden/>
          </w:rPr>
          <w:fldChar w:fldCharType="begin"/>
        </w:r>
        <w:r>
          <w:rPr>
            <w:noProof/>
            <w:webHidden/>
          </w:rPr>
          <w:instrText xml:space="preserve"> PAGEREF _Toc185585947 \h </w:instrText>
        </w:r>
        <w:r>
          <w:rPr>
            <w:noProof/>
            <w:webHidden/>
          </w:rPr>
        </w:r>
        <w:r>
          <w:rPr>
            <w:noProof/>
            <w:webHidden/>
          </w:rPr>
          <w:fldChar w:fldCharType="separate"/>
        </w:r>
        <w:r w:rsidR="00E12FFA">
          <w:rPr>
            <w:noProof/>
            <w:webHidden/>
          </w:rPr>
          <w:t>10</w:t>
        </w:r>
        <w:r>
          <w:rPr>
            <w:noProof/>
            <w:webHidden/>
          </w:rPr>
          <w:fldChar w:fldCharType="end"/>
        </w:r>
      </w:hyperlink>
    </w:p>
    <w:p w14:paraId="7BF88F0D" w14:textId="165B4BA4" w:rsidR="00E10522" w:rsidRDefault="00E10522">
      <w:pPr>
        <w:pStyle w:val="TOC3"/>
        <w:tabs>
          <w:tab w:val="left" w:pos="1320"/>
          <w:tab w:val="right" w:leader="dot" w:pos="9016"/>
        </w:tabs>
        <w:rPr>
          <w:rFonts w:eastAsiaTheme="minorEastAsia"/>
          <w:noProof/>
          <w:lang/>
        </w:rPr>
      </w:pPr>
      <w:hyperlink w:anchor="_Toc185585948" w:history="1">
        <w:r w:rsidRPr="0083420C">
          <w:rPr>
            <w:rStyle w:val="Hyperlink"/>
            <w:noProof/>
          </w:rPr>
          <w:t>1.2.3</w:t>
        </w:r>
        <w:r>
          <w:rPr>
            <w:rFonts w:eastAsiaTheme="minorEastAsia"/>
            <w:noProof/>
            <w:lang/>
          </w:rPr>
          <w:tab/>
        </w:r>
        <w:r w:rsidRPr="0083420C">
          <w:rPr>
            <w:rStyle w:val="Hyperlink"/>
            <w:noProof/>
          </w:rPr>
          <w:t>Rise of Chatbots in Medical Applications</w:t>
        </w:r>
        <w:r>
          <w:rPr>
            <w:noProof/>
            <w:webHidden/>
          </w:rPr>
          <w:tab/>
        </w:r>
        <w:r>
          <w:rPr>
            <w:noProof/>
            <w:webHidden/>
          </w:rPr>
          <w:fldChar w:fldCharType="begin"/>
        </w:r>
        <w:r>
          <w:rPr>
            <w:noProof/>
            <w:webHidden/>
          </w:rPr>
          <w:instrText xml:space="preserve"> PAGEREF _Toc185585948 \h </w:instrText>
        </w:r>
        <w:r>
          <w:rPr>
            <w:noProof/>
            <w:webHidden/>
          </w:rPr>
        </w:r>
        <w:r>
          <w:rPr>
            <w:noProof/>
            <w:webHidden/>
          </w:rPr>
          <w:fldChar w:fldCharType="separate"/>
        </w:r>
        <w:r w:rsidR="00E12FFA">
          <w:rPr>
            <w:noProof/>
            <w:webHidden/>
          </w:rPr>
          <w:t>10</w:t>
        </w:r>
        <w:r>
          <w:rPr>
            <w:noProof/>
            <w:webHidden/>
          </w:rPr>
          <w:fldChar w:fldCharType="end"/>
        </w:r>
      </w:hyperlink>
    </w:p>
    <w:p w14:paraId="0994CE1A" w14:textId="6D132C02" w:rsidR="00E10522" w:rsidRDefault="00E10522">
      <w:pPr>
        <w:pStyle w:val="TOC2"/>
        <w:tabs>
          <w:tab w:val="left" w:pos="880"/>
          <w:tab w:val="right" w:leader="dot" w:pos="9016"/>
        </w:tabs>
        <w:rPr>
          <w:rFonts w:eastAsiaTheme="minorEastAsia"/>
          <w:noProof/>
          <w:lang/>
        </w:rPr>
      </w:pPr>
      <w:hyperlink w:anchor="_Toc185585949" w:history="1">
        <w:r w:rsidRPr="0083420C">
          <w:rPr>
            <w:rStyle w:val="Hyperlink"/>
            <w:noProof/>
          </w:rPr>
          <w:t>1.3</w:t>
        </w:r>
        <w:r>
          <w:rPr>
            <w:rFonts w:eastAsiaTheme="minorEastAsia"/>
            <w:noProof/>
            <w:lang/>
          </w:rPr>
          <w:tab/>
        </w:r>
        <w:r w:rsidRPr="0083420C">
          <w:rPr>
            <w:rStyle w:val="Hyperlink"/>
            <w:noProof/>
          </w:rPr>
          <w:t>Existing Limitations and Gaps</w:t>
        </w:r>
        <w:r>
          <w:rPr>
            <w:noProof/>
            <w:webHidden/>
          </w:rPr>
          <w:tab/>
        </w:r>
        <w:r>
          <w:rPr>
            <w:noProof/>
            <w:webHidden/>
          </w:rPr>
          <w:fldChar w:fldCharType="begin"/>
        </w:r>
        <w:r>
          <w:rPr>
            <w:noProof/>
            <w:webHidden/>
          </w:rPr>
          <w:instrText xml:space="preserve"> PAGEREF _Toc185585949 \h </w:instrText>
        </w:r>
        <w:r>
          <w:rPr>
            <w:noProof/>
            <w:webHidden/>
          </w:rPr>
        </w:r>
        <w:r>
          <w:rPr>
            <w:noProof/>
            <w:webHidden/>
          </w:rPr>
          <w:fldChar w:fldCharType="separate"/>
        </w:r>
        <w:r w:rsidR="00E12FFA">
          <w:rPr>
            <w:noProof/>
            <w:webHidden/>
          </w:rPr>
          <w:t>10</w:t>
        </w:r>
        <w:r>
          <w:rPr>
            <w:noProof/>
            <w:webHidden/>
          </w:rPr>
          <w:fldChar w:fldCharType="end"/>
        </w:r>
      </w:hyperlink>
    </w:p>
    <w:p w14:paraId="2CB36FF9" w14:textId="06CE301C" w:rsidR="00E10522" w:rsidRDefault="00E10522">
      <w:pPr>
        <w:pStyle w:val="TOC2"/>
        <w:tabs>
          <w:tab w:val="left" w:pos="880"/>
          <w:tab w:val="right" w:leader="dot" w:pos="9016"/>
        </w:tabs>
        <w:rPr>
          <w:rFonts w:eastAsiaTheme="minorEastAsia"/>
          <w:noProof/>
          <w:lang/>
        </w:rPr>
      </w:pPr>
      <w:hyperlink w:anchor="_Toc185585950" w:history="1">
        <w:r w:rsidRPr="0083420C">
          <w:rPr>
            <w:rStyle w:val="Hyperlink"/>
            <w:noProof/>
          </w:rPr>
          <w:t>1.4</w:t>
        </w:r>
        <w:r>
          <w:rPr>
            <w:rFonts w:eastAsiaTheme="minorEastAsia"/>
            <w:noProof/>
            <w:lang/>
          </w:rPr>
          <w:tab/>
        </w:r>
        <w:r w:rsidRPr="0083420C">
          <w:rPr>
            <w:rStyle w:val="Hyperlink"/>
            <w:noProof/>
          </w:rPr>
          <w:t>Problem Statement</w:t>
        </w:r>
        <w:r>
          <w:rPr>
            <w:noProof/>
            <w:webHidden/>
          </w:rPr>
          <w:tab/>
        </w:r>
        <w:r>
          <w:rPr>
            <w:noProof/>
            <w:webHidden/>
          </w:rPr>
          <w:fldChar w:fldCharType="begin"/>
        </w:r>
        <w:r>
          <w:rPr>
            <w:noProof/>
            <w:webHidden/>
          </w:rPr>
          <w:instrText xml:space="preserve"> PAGEREF _Toc185585950 \h </w:instrText>
        </w:r>
        <w:r>
          <w:rPr>
            <w:noProof/>
            <w:webHidden/>
          </w:rPr>
        </w:r>
        <w:r>
          <w:rPr>
            <w:noProof/>
            <w:webHidden/>
          </w:rPr>
          <w:fldChar w:fldCharType="separate"/>
        </w:r>
        <w:r w:rsidR="00E12FFA">
          <w:rPr>
            <w:noProof/>
            <w:webHidden/>
          </w:rPr>
          <w:t>10</w:t>
        </w:r>
        <w:r>
          <w:rPr>
            <w:noProof/>
            <w:webHidden/>
          </w:rPr>
          <w:fldChar w:fldCharType="end"/>
        </w:r>
      </w:hyperlink>
    </w:p>
    <w:p w14:paraId="7ADB6398" w14:textId="53E82F7C" w:rsidR="00E10522" w:rsidRDefault="00E10522">
      <w:pPr>
        <w:pStyle w:val="TOC2"/>
        <w:tabs>
          <w:tab w:val="left" w:pos="880"/>
          <w:tab w:val="right" w:leader="dot" w:pos="9016"/>
        </w:tabs>
        <w:rPr>
          <w:rFonts w:eastAsiaTheme="minorEastAsia"/>
          <w:noProof/>
          <w:lang/>
        </w:rPr>
      </w:pPr>
      <w:hyperlink w:anchor="_Toc185585951" w:history="1">
        <w:r w:rsidRPr="0083420C">
          <w:rPr>
            <w:rStyle w:val="Hyperlink"/>
            <w:noProof/>
          </w:rPr>
          <w:t>1.5</w:t>
        </w:r>
        <w:r>
          <w:rPr>
            <w:rFonts w:eastAsiaTheme="minorEastAsia"/>
            <w:noProof/>
            <w:lang/>
          </w:rPr>
          <w:tab/>
        </w:r>
        <w:r w:rsidRPr="0083420C">
          <w:rPr>
            <w:rStyle w:val="Hyperlink"/>
            <w:noProof/>
          </w:rPr>
          <w:t>Research Objectives</w:t>
        </w:r>
        <w:r>
          <w:rPr>
            <w:noProof/>
            <w:webHidden/>
          </w:rPr>
          <w:tab/>
        </w:r>
        <w:r>
          <w:rPr>
            <w:noProof/>
            <w:webHidden/>
          </w:rPr>
          <w:fldChar w:fldCharType="begin"/>
        </w:r>
        <w:r>
          <w:rPr>
            <w:noProof/>
            <w:webHidden/>
          </w:rPr>
          <w:instrText xml:space="preserve"> PAGEREF _Toc185585951 \h </w:instrText>
        </w:r>
        <w:r>
          <w:rPr>
            <w:noProof/>
            <w:webHidden/>
          </w:rPr>
        </w:r>
        <w:r>
          <w:rPr>
            <w:noProof/>
            <w:webHidden/>
          </w:rPr>
          <w:fldChar w:fldCharType="separate"/>
        </w:r>
        <w:r w:rsidR="00E12FFA">
          <w:rPr>
            <w:noProof/>
            <w:webHidden/>
          </w:rPr>
          <w:t>11</w:t>
        </w:r>
        <w:r>
          <w:rPr>
            <w:noProof/>
            <w:webHidden/>
          </w:rPr>
          <w:fldChar w:fldCharType="end"/>
        </w:r>
      </w:hyperlink>
    </w:p>
    <w:p w14:paraId="4D88AAA4" w14:textId="7D6F0D50" w:rsidR="00E10522" w:rsidRDefault="00E10522">
      <w:pPr>
        <w:pStyle w:val="TOC2"/>
        <w:tabs>
          <w:tab w:val="left" w:pos="880"/>
          <w:tab w:val="right" w:leader="dot" w:pos="9016"/>
        </w:tabs>
        <w:rPr>
          <w:rFonts w:eastAsiaTheme="minorEastAsia"/>
          <w:noProof/>
          <w:lang/>
        </w:rPr>
      </w:pPr>
      <w:hyperlink w:anchor="_Toc185585952" w:history="1">
        <w:r w:rsidRPr="0083420C">
          <w:rPr>
            <w:rStyle w:val="Hyperlink"/>
            <w:noProof/>
          </w:rPr>
          <w:t>1.6</w:t>
        </w:r>
        <w:r>
          <w:rPr>
            <w:rFonts w:eastAsiaTheme="minorEastAsia"/>
            <w:noProof/>
            <w:lang/>
          </w:rPr>
          <w:tab/>
        </w:r>
        <w:r w:rsidRPr="0083420C">
          <w:rPr>
            <w:rStyle w:val="Hyperlink"/>
            <w:noProof/>
          </w:rPr>
          <w:t>Research Questions:</w:t>
        </w:r>
        <w:r>
          <w:rPr>
            <w:noProof/>
            <w:webHidden/>
          </w:rPr>
          <w:tab/>
        </w:r>
        <w:r>
          <w:rPr>
            <w:noProof/>
            <w:webHidden/>
          </w:rPr>
          <w:fldChar w:fldCharType="begin"/>
        </w:r>
        <w:r>
          <w:rPr>
            <w:noProof/>
            <w:webHidden/>
          </w:rPr>
          <w:instrText xml:space="preserve"> PAGEREF _Toc185585952 \h </w:instrText>
        </w:r>
        <w:r>
          <w:rPr>
            <w:noProof/>
            <w:webHidden/>
          </w:rPr>
        </w:r>
        <w:r>
          <w:rPr>
            <w:noProof/>
            <w:webHidden/>
          </w:rPr>
          <w:fldChar w:fldCharType="separate"/>
        </w:r>
        <w:r w:rsidR="00E12FFA">
          <w:rPr>
            <w:noProof/>
            <w:webHidden/>
          </w:rPr>
          <w:t>11</w:t>
        </w:r>
        <w:r>
          <w:rPr>
            <w:noProof/>
            <w:webHidden/>
          </w:rPr>
          <w:fldChar w:fldCharType="end"/>
        </w:r>
      </w:hyperlink>
    </w:p>
    <w:p w14:paraId="0F072920" w14:textId="5566364F" w:rsidR="00E10522" w:rsidRDefault="00E10522">
      <w:pPr>
        <w:pStyle w:val="TOC2"/>
        <w:tabs>
          <w:tab w:val="left" w:pos="880"/>
          <w:tab w:val="right" w:leader="dot" w:pos="9016"/>
        </w:tabs>
        <w:rPr>
          <w:rFonts w:eastAsiaTheme="minorEastAsia"/>
          <w:noProof/>
          <w:lang/>
        </w:rPr>
      </w:pPr>
      <w:hyperlink w:anchor="_Toc185585953" w:history="1">
        <w:r w:rsidRPr="0083420C">
          <w:rPr>
            <w:rStyle w:val="Hyperlink"/>
            <w:noProof/>
          </w:rPr>
          <w:t>1.7</w:t>
        </w:r>
        <w:r>
          <w:rPr>
            <w:rFonts w:eastAsiaTheme="minorEastAsia"/>
            <w:noProof/>
            <w:lang/>
          </w:rPr>
          <w:tab/>
        </w:r>
        <w:r w:rsidRPr="0083420C">
          <w:rPr>
            <w:rStyle w:val="Hyperlink"/>
            <w:noProof/>
          </w:rPr>
          <w:t>Scope and Boundaries:</w:t>
        </w:r>
        <w:r>
          <w:rPr>
            <w:noProof/>
            <w:webHidden/>
          </w:rPr>
          <w:tab/>
        </w:r>
        <w:r>
          <w:rPr>
            <w:noProof/>
            <w:webHidden/>
          </w:rPr>
          <w:fldChar w:fldCharType="begin"/>
        </w:r>
        <w:r>
          <w:rPr>
            <w:noProof/>
            <w:webHidden/>
          </w:rPr>
          <w:instrText xml:space="preserve"> PAGEREF _Toc185585953 \h </w:instrText>
        </w:r>
        <w:r>
          <w:rPr>
            <w:noProof/>
            <w:webHidden/>
          </w:rPr>
        </w:r>
        <w:r>
          <w:rPr>
            <w:noProof/>
            <w:webHidden/>
          </w:rPr>
          <w:fldChar w:fldCharType="separate"/>
        </w:r>
        <w:r w:rsidR="00E12FFA">
          <w:rPr>
            <w:noProof/>
            <w:webHidden/>
          </w:rPr>
          <w:t>11</w:t>
        </w:r>
        <w:r>
          <w:rPr>
            <w:noProof/>
            <w:webHidden/>
          </w:rPr>
          <w:fldChar w:fldCharType="end"/>
        </w:r>
      </w:hyperlink>
    </w:p>
    <w:p w14:paraId="20C17869" w14:textId="69917EBA" w:rsidR="00E10522" w:rsidRDefault="00E10522">
      <w:pPr>
        <w:pStyle w:val="TOC2"/>
        <w:tabs>
          <w:tab w:val="left" w:pos="880"/>
          <w:tab w:val="right" w:leader="dot" w:pos="9016"/>
        </w:tabs>
        <w:rPr>
          <w:rFonts w:eastAsiaTheme="minorEastAsia"/>
          <w:noProof/>
          <w:lang/>
        </w:rPr>
      </w:pPr>
      <w:hyperlink w:anchor="_Toc185585954" w:history="1">
        <w:r w:rsidRPr="0083420C">
          <w:rPr>
            <w:rStyle w:val="Hyperlink"/>
            <w:noProof/>
          </w:rPr>
          <w:t>1.8</w:t>
        </w:r>
        <w:r>
          <w:rPr>
            <w:rFonts w:eastAsiaTheme="minorEastAsia"/>
            <w:noProof/>
            <w:lang/>
          </w:rPr>
          <w:tab/>
        </w:r>
        <w:r w:rsidRPr="0083420C">
          <w:rPr>
            <w:rStyle w:val="Hyperlink"/>
            <w:noProof/>
          </w:rPr>
          <w:t>Study Significance</w:t>
        </w:r>
        <w:r>
          <w:rPr>
            <w:noProof/>
            <w:webHidden/>
          </w:rPr>
          <w:tab/>
        </w:r>
        <w:r>
          <w:rPr>
            <w:noProof/>
            <w:webHidden/>
          </w:rPr>
          <w:fldChar w:fldCharType="begin"/>
        </w:r>
        <w:r>
          <w:rPr>
            <w:noProof/>
            <w:webHidden/>
          </w:rPr>
          <w:instrText xml:space="preserve"> PAGEREF _Toc185585954 \h </w:instrText>
        </w:r>
        <w:r>
          <w:rPr>
            <w:noProof/>
            <w:webHidden/>
          </w:rPr>
        </w:r>
        <w:r>
          <w:rPr>
            <w:noProof/>
            <w:webHidden/>
          </w:rPr>
          <w:fldChar w:fldCharType="separate"/>
        </w:r>
        <w:r w:rsidR="00E12FFA">
          <w:rPr>
            <w:noProof/>
            <w:webHidden/>
          </w:rPr>
          <w:t>12</w:t>
        </w:r>
        <w:r>
          <w:rPr>
            <w:noProof/>
            <w:webHidden/>
          </w:rPr>
          <w:fldChar w:fldCharType="end"/>
        </w:r>
      </w:hyperlink>
    </w:p>
    <w:p w14:paraId="39350812" w14:textId="55ECF64E" w:rsidR="00E10522" w:rsidRDefault="00E10522">
      <w:pPr>
        <w:pStyle w:val="TOC3"/>
        <w:tabs>
          <w:tab w:val="left" w:pos="1320"/>
          <w:tab w:val="right" w:leader="dot" w:pos="9016"/>
        </w:tabs>
        <w:rPr>
          <w:rFonts w:eastAsiaTheme="minorEastAsia"/>
          <w:noProof/>
          <w:lang/>
        </w:rPr>
      </w:pPr>
      <w:hyperlink w:anchor="_Toc185585955" w:history="1">
        <w:r w:rsidRPr="0083420C">
          <w:rPr>
            <w:rStyle w:val="Hyperlink"/>
            <w:noProof/>
          </w:rPr>
          <w:t>1.8.1</w:t>
        </w:r>
        <w:r>
          <w:rPr>
            <w:rFonts w:eastAsiaTheme="minorEastAsia"/>
            <w:noProof/>
            <w:lang/>
          </w:rPr>
          <w:tab/>
        </w:r>
        <w:r w:rsidRPr="0083420C">
          <w:rPr>
            <w:rStyle w:val="Hyperlink"/>
            <w:noProof/>
          </w:rPr>
          <w:t>Theoretical Contribution</w:t>
        </w:r>
        <w:r>
          <w:rPr>
            <w:noProof/>
            <w:webHidden/>
          </w:rPr>
          <w:tab/>
        </w:r>
        <w:r>
          <w:rPr>
            <w:noProof/>
            <w:webHidden/>
          </w:rPr>
          <w:fldChar w:fldCharType="begin"/>
        </w:r>
        <w:r>
          <w:rPr>
            <w:noProof/>
            <w:webHidden/>
          </w:rPr>
          <w:instrText xml:space="preserve"> PAGEREF _Toc185585955 \h </w:instrText>
        </w:r>
        <w:r>
          <w:rPr>
            <w:noProof/>
            <w:webHidden/>
          </w:rPr>
        </w:r>
        <w:r>
          <w:rPr>
            <w:noProof/>
            <w:webHidden/>
          </w:rPr>
          <w:fldChar w:fldCharType="separate"/>
        </w:r>
        <w:r w:rsidR="00E12FFA">
          <w:rPr>
            <w:noProof/>
            <w:webHidden/>
          </w:rPr>
          <w:t>12</w:t>
        </w:r>
        <w:r>
          <w:rPr>
            <w:noProof/>
            <w:webHidden/>
          </w:rPr>
          <w:fldChar w:fldCharType="end"/>
        </w:r>
      </w:hyperlink>
    </w:p>
    <w:p w14:paraId="42836FA8" w14:textId="09F3FA39" w:rsidR="00E10522" w:rsidRDefault="00E10522">
      <w:pPr>
        <w:pStyle w:val="TOC3"/>
        <w:tabs>
          <w:tab w:val="left" w:pos="1320"/>
          <w:tab w:val="right" w:leader="dot" w:pos="9016"/>
        </w:tabs>
        <w:rPr>
          <w:rFonts w:eastAsiaTheme="minorEastAsia"/>
          <w:noProof/>
          <w:lang/>
        </w:rPr>
      </w:pPr>
      <w:hyperlink w:anchor="_Toc185585956" w:history="1">
        <w:r w:rsidRPr="0083420C">
          <w:rPr>
            <w:rStyle w:val="Hyperlink"/>
            <w:noProof/>
          </w:rPr>
          <w:t>1.8.2</w:t>
        </w:r>
        <w:r>
          <w:rPr>
            <w:rFonts w:eastAsiaTheme="minorEastAsia"/>
            <w:noProof/>
            <w:lang/>
          </w:rPr>
          <w:tab/>
        </w:r>
        <w:r w:rsidRPr="0083420C">
          <w:rPr>
            <w:rStyle w:val="Hyperlink"/>
            <w:noProof/>
          </w:rPr>
          <w:t>Practical Implications</w:t>
        </w:r>
        <w:r>
          <w:rPr>
            <w:noProof/>
            <w:webHidden/>
          </w:rPr>
          <w:tab/>
        </w:r>
        <w:r>
          <w:rPr>
            <w:noProof/>
            <w:webHidden/>
          </w:rPr>
          <w:fldChar w:fldCharType="begin"/>
        </w:r>
        <w:r>
          <w:rPr>
            <w:noProof/>
            <w:webHidden/>
          </w:rPr>
          <w:instrText xml:space="preserve"> PAGEREF _Toc185585956 \h </w:instrText>
        </w:r>
        <w:r>
          <w:rPr>
            <w:noProof/>
            <w:webHidden/>
          </w:rPr>
        </w:r>
        <w:r>
          <w:rPr>
            <w:noProof/>
            <w:webHidden/>
          </w:rPr>
          <w:fldChar w:fldCharType="separate"/>
        </w:r>
        <w:r w:rsidR="00E12FFA">
          <w:rPr>
            <w:noProof/>
            <w:webHidden/>
          </w:rPr>
          <w:t>12</w:t>
        </w:r>
        <w:r>
          <w:rPr>
            <w:noProof/>
            <w:webHidden/>
          </w:rPr>
          <w:fldChar w:fldCharType="end"/>
        </w:r>
      </w:hyperlink>
    </w:p>
    <w:p w14:paraId="475F670F" w14:textId="0E1278E8" w:rsidR="00E10522" w:rsidRDefault="00E10522">
      <w:pPr>
        <w:pStyle w:val="TOC3"/>
        <w:tabs>
          <w:tab w:val="left" w:pos="1320"/>
          <w:tab w:val="right" w:leader="dot" w:pos="9016"/>
        </w:tabs>
        <w:rPr>
          <w:rFonts w:eastAsiaTheme="minorEastAsia"/>
          <w:noProof/>
          <w:lang/>
        </w:rPr>
      </w:pPr>
      <w:hyperlink w:anchor="_Toc185585957" w:history="1">
        <w:r w:rsidRPr="0083420C">
          <w:rPr>
            <w:rStyle w:val="Hyperlink"/>
            <w:noProof/>
          </w:rPr>
          <w:t>1.8.3</w:t>
        </w:r>
        <w:r>
          <w:rPr>
            <w:rFonts w:eastAsiaTheme="minorEastAsia"/>
            <w:noProof/>
            <w:lang/>
          </w:rPr>
          <w:tab/>
        </w:r>
        <w:r w:rsidRPr="0083420C">
          <w:rPr>
            <w:rStyle w:val="Hyperlink"/>
            <w:noProof/>
          </w:rPr>
          <w:t>Healthcare Impact</w:t>
        </w:r>
        <w:r>
          <w:rPr>
            <w:noProof/>
            <w:webHidden/>
          </w:rPr>
          <w:tab/>
        </w:r>
        <w:r>
          <w:rPr>
            <w:noProof/>
            <w:webHidden/>
          </w:rPr>
          <w:fldChar w:fldCharType="begin"/>
        </w:r>
        <w:r>
          <w:rPr>
            <w:noProof/>
            <w:webHidden/>
          </w:rPr>
          <w:instrText xml:space="preserve"> PAGEREF _Toc185585957 \h </w:instrText>
        </w:r>
        <w:r>
          <w:rPr>
            <w:noProof/>
            <w:webHidden/>
          </w:rPr>
        </w:r>
        <w:r>
          <w:rPr>
            <w:noProof/>
            <w:webHidden/>
          </w:rPr>
          <w:fldChar w:fldCharType="separate"/>
        </w:r>
        <w:r w:rsidR="00E12FFA">
          <w:rPr>
            <w:noProof/>
            <w:webHidden/>
          </w:rPr>
          <w:t>12</w:t>
        </w:r>
        <w:r>
          <w:rPr>
            <w:noProof/>
            <w:webHidden/>
          </w:rPr>
          <w:fldChar w:fldCharType="end"/>
        </w:r>
      </w:hyperlink>
    </w:p>
    <w:p w14:paraId="32017AEC" w14:textId="3EA8D175" w:rsidR="00E10522" w:rsidRDefault="00E10522">
      <w:pPr>
        <w:pStyle w:val="TOC3"/>
        <w:tabs>
          <w:tab w:val="left" w:pos="1320"/>
          <w:tab w:val="right" w:leader="dot" w:pos="9016"/>
        </w:tabs>
        <w:rPr>
          <w:rFonts w:eastAsiaTheme="minorEastAsia"/>
          <w:noProof/>
          <w:lang/>
        </w:rPr>
      </w:pPr>
      <w:hyperlink w:anchor="_Toc185585958" w:history="1">
        <w:r w:rsidRPr="0083420C">
          <w:rPr>
            <w:rStyle w:val="Hyperlink"/>
            <w:noProof/>
          </w:rPr>
          <w:t>1.8.4</w:t>
        </w:r>
        <w:r>
          <w:rPr>
            <w:rFonts w:eastAsiaTheme="minorEastAsia"/>
            <w:noProof/>
            <w:lang/>
          </w:rPr>
          <w:tab/>
        </w:r>
        <w:r w:rsidRPr="0083420C">
          <w:rPr>
            <w:rStyle w:val="Hyperlink"/>
            <w:noProof/>
          </w:rPr>
          <w:t>Technological Innovation</w:t>
        </w:r>
        <w:r>
          <w:rPr>
            <w:noProof/>
            <w:webHidden/>
          </w:rPr>
          <w:tab/>
        </w:r>
        <w:r>
          <w:rPr>
            <w:noProof/>
            <w:webHidden/>
          </w:rPr>
          <w:fldChar w:fldCharType="begin"/>
        </w:r>
        <w:r>
          <w:rPr>
            <w:noProof/>
            <w:webHidden/>
          </w:rPr>
          <w:instrText xml:space="preserve"> PAGEREF _Toc185585958 \h </w:instrText>
        </w:r>
        <w:r>
          <w:rPr>
            <w:noProof/>
            <w:webHidden/>
          </w:rPr>
        </w:r>
        <w:r>
          <w:rPr>
            <w:noProof/>
            <w:webHidden/>
          </w:rPr>
          <w:fldChar w:fldCharType="separate"/>
        </w:r>
        <w:r w:rsidR="00E12FFA">
          <w:rPr>
            <w:noProof/>
            <w:webHidden/>
          </w:rPr>
          <w:t>12</w:t>
        </w:r>
        <w:r>
          <w:rPr>
            <w:noProof/>
            <w:webHidden/>
          </w:rPr>
          <w:fldChar w:fldCharType="end"/>
        </w:r>
      </w:hyperlink>
    </w:p>
    <w:p w14:paraId="7DD58CB8" w14:textId="3D0FA30E" w:rsidR="00E10522" w:rsidRDefault="00E10522">
      <w:pPr>
        <w:pStyle w:val="TOC3"/>
        <w:tabs>
          <w:tab w:val="left" w:pos="1320"/>
          <w:tab w:val="right" w:leader="dot" w:pos="9016"/>
        </w:tabs>
        <w:rPr>
          <w:rFonts w:eastAsiaTheme="minorEastAsia"/>
          <w:noProof/>
          <w:lang/>
        </w:rPr>
      </w:pPr>
      <w:hyperlink w:anchor="_Toc185585959" w:history="1">
        <w:r w:rsidRPr="0083420C">
          <w:rPr>
            <w:rStyle w:val="Hyperlink"/>
            <w:noProof/>
          </w:rPr>
          <w:t>1.8.5</w:t>
        </w:r>
        <w:r>
          <w:rPr>
            <w:rFonts w:eastAsiaTheme="minorEastAsia"/>
            <w:noProof/>
            <w:lang/>
          </w:rPr>
          <w:tab/>
        </w:r>
        <w:r w:rsidRPr="0083420C">
          <w:rPr>
            <w:rStyle w:val="Hyperlink"/>
            <w:noProof/>
          </w:rPr>
          <w:t>Societal Benefits</w:t>
        </w:r>
        <w:r>
          <w:rPr>
            <w:noProof/>
            <w:webHidden/>
          </w:rPr>
          <w:tab/>
        </w:r>
        <w:r>
          <w:rPr>
            <w:noProof/>
            <w:webHidden/>
          </w:rPr>
          <w:fldChar w:fldCharType="begin"/>
        </w:r>
        <w:r>
          <w:rPr>
            <w:noProof/>
            <w:webHidden/>
          </w:rPr>
          <w:instrText xml:space="preserve"> PAGEREF _Toc185585959 \h </w:instrText>
        </w:r>
        <w:r>
          <w:rPr>
            <w:noProof/>
            <w:webHidden/>
          </w:rPr>
        </w:r>
        <w:r>
          <w:rPr>
            <w:noProof/>
            <w:webHidden/>
          </w:rPr>
          <w:fldChar w:fldCharType="separate"/>
        </w:r>
        <w:r w:rsidR="00E12FFA">
          <w:rPr>
            <w:noProof/>
            <w:webHidden/>
          </w:rPr>
          <w:t>12</w:t>
        </w:r>
        <w:r>
          <w:rPr>
            <w:noProof/>
            <w:webHidden/>
          </w:rPr>
          <w:fldChar w:fldCharType="end"/>
        </w:r>
      </w:hyperlink>
    </w:p>
    <w:p w14:paraId="048458A5" w14:textId="3D9BE3A3" w:rsidR="00E10522" w:rsidRDefault="00E10522">
      <w:pPr>
        <w:pStyle w:val="TOC2"/>
        <w:tabs>
          <w:tab w:val="left" w:pos="880"/>
          <w:tab w:val="right" w:leader="dot" w:pos="9016"/>
        </w:tabs>
        <w:rPr>
          <w:rFonts w:eastAsiaTheme="minorEastAsia"/>
          <w:noProof/>
          <w:lang/>
        </w:rPr>
      </w:pPr>
      <w:hyperlink w:anchor="_Toc185585960" w:history="1">
        <w:r w:rsidRPr="0083420C">
          <w:rPr>
            <w:rStyle w:val="Hyperlink"/>
            <w:noProof/>
          </w:rPr>
          <w:t>1.9</w:t>
        </w:r>
        <w:r>
          <w:rPr>
            <w:rFonts w:eastAsiaTheme="minorEastAsia"/>
            <w:noProof/>
            <w:lang/>
          </w:rPr>
          <w:tab/>
        </w:r>
        <w:r w:rsidRPr="0083420C">
          <w:rPr>
            <w:rStyle w:val="Hyperlink"/>
            <w:noProof/>
          </w:rPr>
          <w:t>Research Approach Overview</w:t>
        </w:r>
        <w:r>
          <w:rPr>
            <w:noProof/>
            <w:webHidden/>
          </w:rPr>
          <w:tab/>
        </w:r>
        <w:r>
          <w:rPr>
            <w:noProof/>
            <w:webHidden/>
          </w:rPr>
          <w:fldChar w:fldCharType="begin"/>
        </w:r>
        <w:r>
          <w:rPr>
            <w:noProof/>
            <w:webHidden/>
          </w:rPr>
          <w:instrText xml:space="preserve"> PAGEREF _Toc185585960 \h </w:instrText>
        </w:r>
        <w:r>
          <w:rPr>
            <w:noProof/>
            <w:webHidden/>
          </w:rPr>
        </w:r>
        <w:r>
          <w:rPr>
            <w:noProof/>
            <w:webHidden/>
          </w:rPr>
          <w:fldChar w:fldCharType="separate"/>
        </w:r>
        <w:r w:rsidR="00E12FFA">
          <w:rPr>
            <w:noProof/>
            <w:webHidden/>
          </w:rPr>
          <w:t>12</w:t>
        </w:r>
        <w:r>
          <w:rPr>
            <w:noProof/>
            <w:webHidden/>
          </w:rPr>
          <w:fldChar w:fldCharType="end"/>
        </w:r>
      </w:hyperlink>
    </w:p>
    <w:p w14:paraId="644977B3" w14:textId="52BE3527" w:rsidR="00E10522" w:rsidRDefault="00E10522">
      <w:pPr>
        <w:pStyle w:val="TOC1"/>
        <w:tabs>
          <w:tab w:val="right" w:leader="dot" w:pos="9016"/>
        </w:tabs>
        <w:rPr>
          <w:rFonts w:eastAsiaTheme="minorEastAsia"/>
          <w:noProof/>
          <w:lang/>
        </w:rPr>
      </w:pPr>
      <w:hyperlink w:anchor="_Toc185585961" w:history="1">
        <w:r w:rsidRPr="0083420C">
          <w:rPr>
            <w:rStyle w:val="Hyperlink"/>
            <w:b/>
            <w:bCs/>
            <w:noProof/>
          </w:rPr>
          <w:t>CHAPTER 2</w:t>
        </w:r>
        <w:r>
          <w:rPr>
            <w:noProof/>
            <w:webHidden/>
          </w:rPr>
          <w:tab/>
        </w:r>
        <w:r>
          <w:rPr>
            <w:noProof/>
            <w:webHidden/>
          </w:rPr>
          <w:fldChar w:fldCharType="begin"/>
        </w:r>
        <w:r>
          <w:rPr>
            <w:noProof/>
            <w:webHidden/>
          </w:rPr>
          <w:instrText xml:space="preserve"> PAGEREF _Toc185585961 \h </w:instrText>
        </w:r>
        <w:r>
          <w:rPr>
            <w:noProof/>
            <w:webHidden/>
          </w:rPr>
        </w:r>
        <w:r>
          <w:rPr>
            <w:noProof/>
            <w:webHidden/>
          </w:rPr>
          <w:fldChar w:fldCharType="separate"/>
        </w:r>
        <w:r w:rsidR="00E12FFA">
          <w:rPr>
            <w:noProof/>
            <w:webHidden/>
          </w:rPr>
          <w:t>14</w:t>
        </w:r>
        <w:r>
          <w:rPr>
            <w:noProof/>
            <w:webHidden/>
          </w:rPr>
          <w:fldChar w:fldCharType="end"/>
        </w:r>
      </w:hyperlink>
    </w:p>
    <w:p w14:paraId="7181EBFC" w14:textId="2A6B3AFB" w:rsidR="00E10522" w:rsidRDefault="00E10522">
      <w:pPr>
        <w:pStyle w:val="TOC5"/>
        <w:tabs>
          <w:tab w:val="right" w:leader="dot" w:pos="9016"/>
        </w:tabs>
        <w:rPr>
          <w:rFonts w:eastAsiaTheme="minorEastAsia"/>
          <w:noProof/>
          <w:lang/>
        </w:rPr>
      </w:pPr>
      <w:hyperlink w:anchor="_Toc185585962" w:history="1">
        <w:r w:rsidRPr="0083420C">
          <w:rPr>
            <w:rStyle w:val="Hyperlink"/>
            <w:noProof/>
          </w:rPr>
          <w:t>LITERATURE REVIEW</w:t>
        </w:r>
        <w:r>
          <w:rPr>
            <w:noProof/>
            <w:webHidden/>
          </w:rPr>
          <w:tab/>
        </w:r>
        <w:r>
          <w:rPr>
            <w:noProof/>
            <w:webHidden/>
          </w:rPr>
          <w:fldChar w:fldCharType="begin"/>
        </w:r>
        <w:r>
          <w:rPr>
            <w:noProof/>
            <w:webHidden/>
          </w:rPr>
          <w:instrText xml:space="preserve"> PAGEREF _Toc185585962 \h </w:instrText>
        </w:r>
        <w:r>
          <w:rPr>
            <w:noProof/>
            <w:webHidden/>
          </w:rPr>
        </w:r>
        <w:r>
          <w:rPr>
            <w:noProof/>
            <w:webHidden/>
          </w:rPr>
          <w:fldChar w:fldCharType="separate"/>
        </w:r>
        <w:r w:rsidR="00E12FFA">
          <w:rPr>
            <w:noProof/>
            <w:webHidden/>
          </w:rPr>
          <w:t>14</w:t>
        </w:r>
        <w:r>
          <w:rPr>
            <w:noProof/>
            <w:webHidden/>
          </w:rPr>
          <w:fldChar w:fldCharType="end"/>
        </w:r>
      </w:hyperlink>
    </w:p>
    <w:p w14:paraId="20471A36" w14:textId="36A54D26" w:rsidR="00E10522" w:rsidRDefault="00E10522">
      <w:pPr>
        <w:pStyle w:val="TOC2"/>
        <w:tabs>
          <w:tab w:val="left" w:pos="880"/>
          <w:tab w:val="right" w:leader="dot" w:pos="9016"/>
        </w:tabs>
        <w:rPr>
          <w:rFonts w:eastAsiaTheme="minorEastAsia"/>
          <w:noProof/>
          <w:lang/>
        </w:rPr>
      </w:pPr>
      <w:hyperlink w:anchor="_Toc185585963" w:history="1">
        <w:r w:rsidRPr="0083420C">
          <w:rPr>
            <w:rStyle w:val="Hyperlink"/>
            <w:noProof/>
          </w:rPr>
          <w:t>2.1</w:t>
        </w:r>
        <w:r>
          <w:rPr>
            <w:rFonts w:eastAsiaTheme="minorEastAsia"/>
            <w:noProof/>
            <w:lang/>
          </w:rPr>
          <w:tab/>
        </w:r>
        <w:r w:rsidRPr="0083420C">
          <w:rPr>
            <w:rStyle w:val="Hyperlink"/>
            <w:noProof/>
          </w:rPr>
          <w:t>Limitations of Traditional Statistical Approaches</w:t>
        </w:r>
        <w:r>
          <w:rPr>
            <w:noProof/>
            <w:webHidden/>
          </w:rPr>
          <w:tab/>
        </w:r>
        <w:r>
          <w:rPr>
            <w:noProof/>
            <w:webHidden/>
          </w:rPr>
          <w:fldChar w:fldCharType="begin"/>
        </w:r>
        <w:r>
          <w:rPr>
            <w:noProof/>
            <w:webHidden/>
          </w:rPr>
          <w:instrText xml:space="preserve"> PAGEREF _Toc185585963 \h </w:instrText>
        </w:r>
        <w:r>
          <w:rPr>
            <w:noProof/>
            <w:webHidden/>
          </w:rPr>
        </w:r>
        <w:r>
          <w:rPr>
            <w:noProof/>
            <w:webHidden/>
          </w:rPr>
          <w:fldChar w:fldCharType="separate"/>
        </w:r>
        <w:r w:rsidR="00E12FFA">
          <w:rPr>
            <w:noProof/>
            <w:webHidden/>
          </w:rPr>
          <w:t>14</w:t>
        </w:r>
        <w:r>
          <w:rPr>
            <w:noProof/>
            <w:webHidden/>
          </w:rPr>
          <w:fldChar w:fldCharType="end"/>
        </w:r>
      </w:hyperlink>
    </w:p>
    <w:p w14:paraId="62C5403D" w14:textId="13691F2C" w:rsidR="00E10522" w:rsidRDefault="00E10522">
      <w:pPr>
        <w:pStyle w:val="TOC2"/>
        <w:tabs>
          <w:tab w:val="left" w:pos="880"/>
          <w:tab w:val="right" w:leader="dot" w:pos="9016"/>
        </w:tabs>
        <w:rPr>
          <w:rFonts w:eastAsiaTheme="minorEastAsia"/>
          <w:noProof/>
          <w:lang/>
        </w:rPr>
      </w:pPr>
      <w:hyperlink w:anchor="_Toc185585964" w:history="1">
        <w:r w:rsidRPr="0083420C">
          <w:rPr>
            <w:rStyle w:val="Hyperlink"/>
            <w:noProof/>
          </w:rPr>
          <w:t>2.2</w:t>
        </w:r>
        <w:r>
          <w:rPr>
            <w:rFonts w:eastAsiaTheme="minorEastAsia"/>
            <w:noProof/>
            <w:lang/>
          </w:rPr>
          <w:tab/>
        </w:r>
        <w:r w:rsidRPr="0083420C">
          <w:rPr>
            <w:rStyle w:val="Hyperlink"/>
            <w:noProof/>
          </w:rPr>
          <w:t>Traditional Machine Learning Approaches</w:t>
        </w:r>
        <w:r>
          <w:rPr>
            <w:noProof/>
            <w:webHidden/>
          </w:rPr>
          <w:tab/>
        </w:r>
        <w:r>
          <w:rPr>
            <w:noProof/>
            <w:webHidden/>
          </w:rPr>
          <w:fldChar w:fldCharType="begin"/>
        </w:r>
        <w:r>
          <w:rPr>
            <w:noProof/>
            <w:webHidden/>
          </w:rPr>
          <w:instrText xml:space="preserve"> PAGEREF _Toc185585964 \h </w:instrText>
        </w:r>
        <w:r>
          <w:rPr>
            <w:noProof/>
            <w:webHidden/>
          </w:rPr>
        </w:r>
        <w:r>
          <w:rPr>
            <w:noProof/>
            <w:webHidden/>
          </w:rPr>
          <w:fldChar w:fldCharType="separate"/>
        </w:r>
        <w:r w:rsidR="00E12FFA">
          <w:rPr>
            <w:noProof/>
            <w:webHidden/>
          </w:rPr>
          <w:t>15</w:t>
        </w:r>
        <w:r>
          <w:rPr>
            <w:noProof/>
            <w:webHidden/>
          </w:rPr>
          <w:fldChar w:fldCharType="end"/>
        </w:r>
      </w:hyperlink>
    </w:p>
    <w:p w14:paraId="443E4DF5" w14:textId="49DA0917" w:rsidR="00E10522" w:rsidRDefault="00E10522">
      <w:pPr>
        <w:pStyle w:val="TOC2"/>
        <w:tabs>
          <w:tab w:val="left" w:pos="880"/>
          <w:tab w:val="right" w:leader="dot" w:pos="9016"/>
        </w:tabs>
        <w:rPr>
          <w:rFonts w:eastAsiaTheme="minorEastAsia"/>
          <w:noProof/>
          <w:lang/>
        </w:rPr>
      </w:pPr>
      <w:hyperlink w:anchor="_Toc185585965" w:history="1">
        <w:r w:rsidRPr="0083420C">
          <w:rPr>
            <w:rStyle w:val="Hyperlink"/>
            <w:noProof/>
          </w:rPr>
          <w:t>2.3</w:t>
        </w:r>
        <w:r>
          <w:rPr>
            <w:rFonts w:eastAsiaTheme="minorEastAsia"/>
            <w:noProof/>
            <w:lang/>
          </w:rPr>
          <w:tab/>
        </w:r>
        <w:r w:rsidRPr="0083420C">
          <w:rPr>
            <w:rStyle w:val="Hyperlink"/>
            <w:noProof/>
          </w:rPr>
          <w:t>Advanced Machine Learning Techniques</w:t>
        </w:r>
        <w:r>
          <w:rPr>
            <w:noProof/>
            <w:webHidden/>
          </w:rPr>
          <w:tab/>
        </w:r>
        <w:r>
          <w:rPr>
            <w:noProof/>
            <w:webHidden/>
          </w:rPr>
          <w:fldChar w:fldCharType="begin"/>
        </w:r>
        <w:r>
          <w:rPr>
            <w:noProof/>
            <w:webHidden/>
          </w:rPr>
          <w:instrText xml:space="preserve"> PAGEREF _Toc185585965 \h </w:instrText>
        </w:r>
        <w:r>
          <w:rPr>
            <w:noProof/>
            <w:webHidden/>
          </w:rPr>
        </w:r>
        <w:r>
          <w:rPr>
            <w:noProof/>
            <w:webHidden/>
          </w:rPr>
          <w:fldChar w:fldCharType="separate"/>
        </w:r>
        <w:r w:rsidR="00E12FFA">
          <w:rPr>
            <w:noProof/>
            <w:webHidden/>
          </w:rPr>
          <w:t>16</w:t>
        </w:r>
        <w:r>
          <w:rPr>
            <w:noProof/>
            <w:webHidden/>
          </w:rPr>
          <w:fldChar w:fldCharType="end"/>
        </w:r>
      </w:hyperlink>
    </w:p>
    <w:p w14:paraId="25419C21" w14:textId="060FC8FF" w:rsidR="00E10522" w:rsidRDefault="00E10522">
      <w:pPr>
        <w:pStyle w:val="TOC2"/>
        <w:tabs>
          <w:tab w:val="left" w:pos="880"/>
          <w:tab w:val="right" w:leader="dot" w:pos="9016"/>
        </w:tabs>
        <w:rPr>
          <w:rFonts w:eastAsiaTheme="minorEastAsia"/>
          <w:noProof/>
          <w:lang/>
        </w:rPr>
      </w:pPr>
      <w:hyperlink w:anchor="_Toc185585966" w:history="1">
        <w:r w:rsidRPr="0083420C">
          <w:rPr>
            <w:rStyle w:val="Hyperlink"/>
            <w:noProof/>
          </w:rPr>
          <w:t>2.4</w:t>
        </w:r>
        <w:r>
          <w:rPr>
            <w:rFonts w:eastAsiaTheme="minorEastAsia"/>
            <w:noProof/>
            <w:lang/>
          </w:rPr>
          <w:tab/>
        </w:r>
        <w:r w:rsidRPr="0083420C">
          <w:rPr>
            <w:rStyle w:val="Hyperlink"/>
            <w:noProof/>
          </w:rPr>
          <w:t>Deep Learning Applications</w:t>
        </w:r>
        <w:r>
          <w:rPr>
            <w:noProof/>
            <w:webHidden/>
          </w:rPr>
          <w:tab/>
        </w:r>
        <w:r>
          <w:rPr>
            <w:noProof/>
            <w:webHidden/>
          </w:rPr>
          <w:fldChar w:fldCharType="begin"/>
        </w:r>
        <w:r>
          <w:rPr>
            <w:noProof/>
            <w:webHidden/>
          </w:rPr>
          <w:instrText xml:space="preserve"> PAGEREF _Toc185585966 \h </w:instrText>
        </w:r>
        <w:r>
          <w:rPr>
            <w:noProof/>
            <w:webHidden/>
          </w:rPr>
        </w:r>
        <w:r>
          <w:rPr>
            <w:noProof/>
            <w:webHidden/>
          </w:rPr>
          <w:fldChar w:fldCharType="separate"/>
        </w:r>
        <w:r w:rsidR="00E12FFA">
          <w:rPr>
            <w:noProof/>
            <w:webHidden/>
          </w:rPr>
          <w:t>17</w:t>
        </w:r>
        <w:r>
          <w:rPr>
            <w:noProof/>
            <w:webHidden/>
          </w:rPr>
          <w:fldChar w:fldCharType="end"/>
        </w:r>
      </w:hyperlink>
    </w:p>
    <w:p w14:paraId="610F5595" w14:textId="2CD6AE85" w:rsidR="00E10522" w:rsidRDefault="00E10522">
      <w:pPr>
        <w:pStyle w:val="TOC2"/>
        <w:tabs>
          <w:tab w:val="left" w:pos="880"/>
          <w:tab w:val="right" w:leader="dot" w:pos="9016"/>
        </w:tabs>
        <w:rPr>
          <w:rFonts w:eastAsiaTheme="minorEastAsia"/>
          <w:noProof/>
          <w:lang/>
        </w:rPr>
      </w:pPr>
      <w:hyperlink w:anchor="_Toc185585967" w:history="1">
        <w:r w:rsidRPr="0083420C">
          <w:rPr>
            <w:rStyle w:val="Hyperlink"/>
            <w:noProof/>
          </w:rPr>
          <w:t>2.5</w:t>
        </w:r>
        <w:r>
          <w:rPr>
            <w:rFonts w:eastAsiaTheme="minorEastAsia"/>
            <w:noProof/>
            <w:lang/>
          </w:rPr>
          <w:tab/>
        </w:r>
        <w:r w:rsidRPr="0083420C">
          <w:rPr>
            <w:rStyle w:val="Hyperlink"/>
            <w:noProof/>
          </w:rPr>
          <w:t>Explainable AI (XAI) in CKD Prediction</w:t>
        </w:r>
        <w:r>
          <w:rPr>
            <w:noProof/>
            <w:webHidden/>
          </w:rPr>
          <w:tab/>
        </w:r>
        <w:r>
          <w:rPr>
            <w:noProof/>
            <w:webHidden/>
          </w:rPr>
          <w:fldChar w:fldCharType="begin"/>
        </w:r>
        <w:r>
          <w:rPr>
            <w:noProof/>
            <w:webHidden/>
          </w:rPr>
          <w:instrText xml:space="preserve"> PAGEREF _Toc185585967 \h </w:instrText>
        </w:r>
        <w:r>
          <w:rPr>
            <w:noProof/>
            <w:webHidden/>
          </w:rPr>
        </w:r>
        <w:r>
          <w:rPr>
            <w:noProof/>
            <w:webHidden/>
          </w:rPr>
          <w:fldChar w:fldCharType="separate"/>
        </w:r>
        <w:r w:rsidR="00E12FFA">
          <w:rPr>
            <w:noProof/>
            <w:webHidden/>
          </w:rPr>
          <w:t>18</w:t>
        </w:r>
        <w:r>
          <w:rPr>
            <w:noProof/>
            <w:webHidden/>
          </w:rPr>
          <w:fldChar w:fldCharType="end"/>
        </w:r>
      </w:hyperlink>
    </w:p>
    <w:p w14:paraId="24532CCB" w14:textId="54718716" w:rsidR="00E10522" w:rsidRDefault="00E10522">
      <w:pPr>
        <w:pStyle w:val="TOC2"/>
        <w:tabs>
          <w:tab w:val="left" w:pos="880"/>
          <w:tab w:val="right" w:leader="dot" w:pos="9016"/>
        </w:tabs>
        <w:rPr>
          <w:rFonts w:eastAsiaTheme="minorEastAsia"/>
          <w:noProof/>
          <w:lang/>
        </w:rPr>
      </w:pPr>
      <w:hyperlink w:anchor="_Toc185585968" w:history="1">
        <w:r w:rsidRPr="0083420C">
          <w:rPr>
            <w:rStyle w:val="Hyperlink"/>
            <w:noProof/>
          </w:rPr>
          <w:t>2.6</w:t>
        </w:r>
        <w:r>
          <w:rPr>
            <w:rFonts w:eastAsiaTheme="minorEastAsia"/>
            <w:noProof/>
            <w:lang/>
          </w:rPr>
          <w:tab/>
        </w:r>
        <w:r w:rsidRPr="0083420C">
          <w:rPr>
            <w:rStyle w:val="Hyperlink"/>
            <w:noProof/>
          </w:rPr>
          <w:t>Healthcare Chatbots in CKD Management</w:t>
        </w:r>
        <w:r>
          <w:rPr>
            <w:noProof/>
            <w:webHidden/>
          </w:rPr>
          <w:tab/>
        </w:r>
        <w:r>
          <w:rPr>
            <w:noProof/>
            <w:webHidden/>
          </w:rPr>
          <w:fldChar w:fldCharType="begin"/>
        </w:r>
        <w:r>
          <w:rPr>
            <w:noProof/>
            <w:webHidden/>
          </w:rPr>
          <w:instrText xml:space="preserve"> PAGEREF _Toc185585968 \h </w:instrText>
        </w:r>
        <w:r>
          <w:rPr>
            <w:noProof/>
            <w:webHidden/>
          </w:rPr>
        </w:r>
        <w:r>
          <w:rPr>
            <w:noProof/>
            <w:webHidden/>
          </w:rPr>
          <w:fldChar w:fldCharType="separate"/>
        </w:r>
        <w:r w:rsidR="00E12FFA">
          <w:rPr>
            <w:noProof/>
            <w:webHidden/>
          </w:rPr>
          <w:t>19</w:t>
        </w:r>
        <w:r>
          <w:rPr>
            <w:noProof/>
            <w:webHidden/>
          </w:rPr>
          <w:fldChar w:fldCharType="end"/>
        </w:r>
      </w:hyperlink>
    </w:p>
    <w:p w14:paraId="25EA1E4C" w14:textId="2FC005BD" w:rsidR="00E10522" w:rsidRDefault="00E10522">
      <w:pPr>
        <w:pStyle w:val="TOC2"/>
        <w:tabs>
          <w:tab w:val="left" w:pos="880"/>
          <w:tab w:val="right" w:leader="dot" w:pos="9016"/>
        </w:tabs>
        <w:rPr>
          <w:rFonts w:eastAsiaTheme="minorEastAsia"/>
          <w:noProof/>
          <w:lang/>
        </w:rPr>
      </w:pPr>
      <w:hyperlink w:anchor="_Toc185585969" w:history="1">
        <w:r w:rsidRPr="0083420C">
          <w:rPr>
            <w:rStyle w:val="Hyperlink"/>
            <w:noProof/>
          </w:rPr>
          <w:t>2.7</w:t>
        </w:r>
        <w:r>
          <w:rPr>
            <w:rFonts w:eastAsiaTheme="minorEastAsia"/>
            <w:noProof/>
            <w:lang/>
          </w:rPr>
          <w:tab/>
        </w:r>
        <w:r w:rsidRPr="0083420C">
          <w:rPr>
            <w:rStyle w:val="Hyperlink"/>
            <w:noProof/>
          </w:rPr>
          <w:t>Research Gaps and Future Directions</w:t>
        </w:r>
        <w:r>
          <w:rPr>
            <w:noProof/>
            <w:webHidden/>
          </w:rPr>
          <w:tab/>
        </w:r>
        <w:r>
          <w:rPr>
            <w:noProof/>
            <w:webHidden/>
          </w:rPr>
          <w:fldChar w:fldCharType="begin"/>
        </w:r>
        <w:r>
          <w:rPr>
            <w:noProof/>
            <w:webHidden/>
          </w:rPr>
          <w:instrText xml:space="preserve"> PAGEREF _Toc185585969 \h </w:instrText>
        </w:r>
        <w:r>
          <w:rPr>
            <w:noProof/>
            <w:webHidden/>
          </w:rPr>
        </w:r>
        <w:r>
          <w:rPr>
            <w:noProof/>
            <w:webHidden/>
          </w:rPr>
          <w:fldChar w:fldCharType="separate"/>
        </w:r>
        <w:r w:rsidR="00E12FFA">
          <w:rPr>
            <w:noProof/>
            <w:webHidden/>
          </w:rPr>
          <w:t>21</w:t>
        </w:r>
        <w:r>
          <w:rPr>
            <w:noProof/>
            <w:webHidden/>
          </w:rPr>
          <w:fldChar w:fldCharType="end"/>
        </w:r>
      </w:hyperlink>
    </w:p>
    <w:p w14:paraId="21990614" w14:textId="0E3AD568" w:rsidR="00E10522" w:rsidRDefault="00E10522">
      <w:pPr>
        <w:pStyle w:val="TOC2"/>
        <w:tabs>
          <w:tab w:val="left" w:pos="880"/>
          <w:tab w:val="right" w:leader="dot" w:pos="9016"/>
        </w:tabs>
        <w:rPr>
          <w:rFonts w:eastAsiaTheme="minorEastAsia"/>
          <w:noProof/>
          <w:lang/>
        </w:rPr>
      </w:pPr>
      <w:hyperlink w:anchor="_Toc185585970" w:history="1">
        <w:r w:rsidRPr="0083420C">
          <w:rPr>
            <w:rStyle w:val="Hyperlink"/>
            <w:noProof/>
          </w:rPr>
          <w:t>2.8</w:t>
        </w:r>
        <w:r>
          <w:rPr>
            <w:rFonts w:eastAsiaTheme="minorEastAsia"/>
            <w:noProof/>
            <w:lang/>
          </w:rPr>
          <w:tab/>
        </w:r>
        <w:r w:rsidRPr="0083420C">
          <w:rPr>
            <w:rStyle w:val="Hyperlink"/>
            <w:noProof/>
          </w:rPr>
          <w:t>Conclusion</w:t>
        </w:r>
        <w:r>
          <w:rPr>
            <w:noProof/>
            <w:webHidden/>
          </w:rPr>
          <w:tab/>
        </w:r>
        <w:r>
          <w:rPr>
            <w:noProof/>
            <w:webHidden/>
          </w:rPr>
          <w:fldChar w:fldCharType="begin"/>
        </w:r>
        <w:r>
          <w:rPr>
            <w:noProof/>
            <w:webHidden/>
          </w:rPr>
          <w:instrText xml:space="preserve"> PAGEREF _Toc185585970 \h </w:instrText>
        </w:r>
        <w:r>
          <w:rPr>
            <w:noProof/>
            <w:webHidden/>
          </w:rPr>
        </w:r>
        <w:r>
          <w:rPr>
            <w:noProof/>
            <w:webHidden/>
          </w:rPr>
          <w:fldChar w:fldCharType="separate"/>
        </w:r>
        <w:r w:rsidR="00E12FFA">
          <w:rPr>
            <w:noProof/>
            <w:webHidden/>
          </w:rPr>
          <w:t>21</w:t>
        </w:r>
        <w:r>
          <w:rPr>
            <w:noProof/>
            <w:webHidden/>
          </w:rPr>
          <w:fldChar w:fldCharType="end"/>
        </w:r>
      </w:hyperlink>
    </w:p>
    <w:p w14:paraId="068AF726" w14:textId="2C1309C1" w:rsidR="00E10522" w:rsidRDefault="00E10522">
      <w:pPr>
        <w:pStyle w:val="TOC1"/>
        <w:tabs>
          <w:tab w:val="right" w:leader="dot" w:pos="9016"/>
        </w:tabs>
        <w:rPr>
          <w:rFonts w:eastAsiaTheme="minorEastAsia"/>
          <w:noProof/>
          <w:lang/>
        </w:rPr>
      </w:pPr>
      <w:hyperlink w:anchor="_Toc185585971" w:history="1">
        <w:r w:rsidRPr="0083420C">
          <w:rPr>
            <w:rStyle w:val="Hyperlink"/>
            <w:b/>
            <w:bCs/>
            <w:noProof/>
          </w:rPr>
          <w:t>CHAPTER 3</w:t>
        </w:r>
        <w:r>
          <w:rPr>
            <w:noProof/>
            <w:webHidden/>
          </w:rPr>
          <w:tab/>
        </w:r>
        <w:r>
          <w:rPr>
            <w:noProof/>
            <w:webHidden/>
          </w:rPr>
          <w:fldChar w:fldCharType="begin"/>
        </w:r>
        <w:r>
          <w:rPr>
            <w:noProof/>
            <w:webHidden/>
          </w:rPr>
          <w:instrText xml:space="preserve"> PAGEREF _Toc185585971 \h </w:instrText>
        </w:r>
        <w:r>
          <w:rPr>
            <w:noProof/>
            <w:webHidden/>
          </w:rPr>
        </w:r>
        <w:r>
          <w:rPr>
            <w:noProof/>
            <w:webHidden/>
          </w:rPr>
          <w:fldChar w:fldCharType="separate"/>
        </w:r>
        <w:r w:rsidR="00E12FFA">
          <w:rPr>
            <w:noProof/>
            <w:webHidden/>
          </w:rPr>
          <w:t>23</w:t>
        </w:r>
        <w:r>
          <w:rPr>
            <w:noProof/>
            <w:webHidden/>
          </w:rPr>
          <w:fldChar w:fldCharType="end"/>
        </w:r>
      </w:hyperlink>
    </w:p>
    <w:p w14:paraId="1C382408" w14:textId="0C5B5982" w:rsidR="00E10522" w:rsidRDefault="00E10522">
      <w:pPr>
        <w:pStyle w:val="TOC5"/>
        <w:tabs>
          <w:tab w:val="right" w:leader="dot" w:pos="9016"/>
        </w:tabs>
        <w:rPr>
          <w:rFonts w:eastAsiaTheme="minorEastAsia"/>
          <w:noProof/>
          <w:lang/>
        </w:rPr>
      </w:pPr>
      <w:hyperlink w:anchor="_Toc185585972" w:history="1">
        <w:r w:rsidRPr="0083420C">
          <w:rPr>
            <w:rStyle w:val="Hyperlink"/>
            <w:noProof/>
          </w:rPr>
          <w:t>RESEARCH METHODOLOGY</w:t>
        </w:r>
        <w:r>
          <w:rPr>
            <w:noProof/>
            <w:webHidden/>
          </w:rPr>
          <w:tab/>
        </w:r>
        <w:r>
          <w:rPr>
            <w:noProof/>
            <w:webHidden/>
          </w:rPr>
          <w:fldChar w:fldCharType="begin"/>
        </w:r>
        <w:r>
          <w:rPr>
            <w:noProof/>
            <w:webHidden/>
          </w:rPr>
          <w:instrText xml:space="preserve"> PAGEREF _Toc185585972 \h </w:instrText>
        </w:r>
        <w:r>
          <w:rPr>
            <w:noProof/>
            <w:webHidden/>
          </w:rPr>
        </w:r>
        <w:r>
          <w:rPr>
            <w:noProof/>
            <w:webHidden/>
          </w:rPr>
          <w:fldChar w:fldCharType="separate"/>
        </w:r>
        <w:r w:rsidR="00E12FFA">
          <w:rPr>
            <w:noProof/>
            <w:webHidden/>
          </w:rPr>
          <w:t>23</w:t>
        </w:r>
        <w:r>
          <w:rPr>
            <w:noProof/>
            <w:webHidden/>
          </w:rPr>
          <w:fldChar w:fldCharType="end"/>
        </w:r>
      </w:hyperlink>
    </w:p>
    <w:p w14:paraId="30CAF55D" w14:textId="498A5182" w:rsidR="00E10522" w:rsidRDefault="00E10522">
      <w:pPr>
        <w:pStyle w:val="TOC2"/>
        <w:tabs>
          <w:tab w:val="left" w:pos="880"/>
          <w:tab w:val="right" w:leader="dot" w:pos="9016"/>
        </w:tabs>
        <w:rPr>
          <w:rFonts w:eastAsiaTheme="minorEastAsia"/>
          <w:noProof/>
          <w:lang/>
        </w:rPr>
      </w:pPr>
      <w:hyperlink w:anchor="_Toc185585973" w:history="1">
        <w:r w:rsidRPr="0083420C">
          <w:rPr>
            <w:rStyle w:val="Hyperlink"/>
            <w:noProof/>
          </w:rPr>
          <w:t>3.1</w:t>
        </w:r>
        <w:r>
          <w:rPr>
            <w:rFonts w:eastAsiaTheme="minorEastAsia"/>
            <w:noProof/>
            <w:lang/>
          </w:rPr>
          <w:tab/>
        </w:r>
        <w:r w:rsidRPr="0083420C">
          <w:rPr>
            <w:rStyle w:val="Hyperlink"/>
            <w:noProof/>
          </w:rPr>
          <w:t>Business Understanding</w:t>
        </w:r>
        <w:r>
          <w:rPr>
            <w:noProof/>
            <w:webHidden/>
          </w:rPr>
          <w:tab/>
        </w:r>
        <w:r>
          <w:rPr>
            <w:noProof/>
            <w:webHidden/>
          </w:rPr>
          <w:fldChar w:fldCharType="begin"/>
        </w:r>
        <w:r>
          <w:rPr>
            <w:noProof/>
            <w:webHidden/>
          </w:rPr>
          <w:instrText xml:space="preserve"> PAGEREF _Toc185585973 \h </w:instrText>
        </w:r>
        <w:r>
          <w:rPr>
            <w:noProof/>
            <w:webHidden/>
          </w:rPr>
        </w:r>
        <w:r>
          <w:rPr>
            <w:noProof/>
            <w:webHidden/>
          </w:rPr>
          <w:fldChar w:fldCharType="separate"/>
        </w:r>
        <w:r w:rsidR="00E12FFA">
          <w:rPr>
            <w:noProof/>
            <w:webHidden/>
          </w:rPr>
          <w:t>23</w:t>
        </w:r>
        <w:r>
          <w:rPr>
            <w:noProof/>
            <w:webHidden/>
          </w:rPr>
          <w:fldChar w:fldCharType="end"/>
        </w:r>
      </w:hyperlink>
    </w:p>
    <w:p w14:paraId="7533BBEF" w14:textId="0E318813" w:rsidR="00E10522" w:rsidRDefault="00E10522">
      <w:pPr>
        <w:pStyle w:val="TOC3"/>
        <w:tabs>
          <w:tab w:val="left" w:pos="1320"/>
          <w:tab w:val="right" w:leader="dot" w:pos="9016"/>
        </w:tabs>
        <w:rPr>
          <w:rFonts w:eastAsiaTheme="minorEastAsia"/>
          <w:noProof/>
          <w:lang/>
        </w:rPr>
      </w:pPr>
      <w:hyperlink w:anchor="_Toc185585974" w:history="1">
        <w:r w:rsidRPr="0083420C">
          <w:rPr>
            <w:rStyle w:val="Hyperlink"/>
            <w:noProof/>
          </w:rPr>
          <w:t>3.1.1</w:t>
        </w:r>
        <w:r>
          <w:rPr>
            <w:rFonts w:eastAsiaTheme="minorEastAsia"/>
            <w:noProof/>
            <w:lang/>
          </w:rPr>
          <w:tab/>
        </w:r>
        <w:r w:rsidRPr="0083420C">
          <w:rPr>
            <w:rStyle w:val="Hyperlink"/>
            <w:noProof/>
          </w:rPr>
          <w:t>Key Business Goals:</w:t>
        </w:r>
        <w:r>
          <w:rPr>
            <w:noProof/>
            <w:webHidden/>
          </w:rPr>
          <w:tab/>
        </w:r>
        <w:r>
          <w:rPr>
            <w:noProof/>
            <w:webHidden/>
          </w:rPr>
          <w:fldChar w:fldCharType="begin"/>
        </w:r>
        <w:r>
          <w:rPr>
            <w:noProof/>
            <w:webHidden/>
          </w:rPr>
          <w:instrText xml:space="preserve"> PAGEREF _Toc185585974 \h </w:instrText>
        </w:r>
        <w:r>
          <w:rPr>
            <w:noProof/>
            <w:webHidden/>
          </w:rPr>
        </w:r>
        <w:r>
          <w:rPr>
            <w:noProof/>
            <w:webHidden/>
          </w:rPr>
          <w:fldChar w:fldCharType="separate"/>
        </w:r>
        <w:r w:rsidR="00E12FFA">
          <w:rPr>
            <w:noProof/>
            <w:webHidden/>
          </w:rPr>
          <w:t>23</w:t>
        </w:r>
        <w:r>
          <w:rPr>
            <w:noProof/>
            <w:webHidden/>
          </w:rPr>
          <w:fldChar w:fldCharType="end"/>
        </w:r>
      </w:hyperlink>
    </w:p>
    <w:p w14:paraId="5CBDC725" w14:textId="6C2886AB" w:rsidR="00E10522" w:rsidRDefault="00E10522">
      <w:pPr>
        <w:pStyle w:val="TOC3"/>
        <w:tabs>
          <w:tab w:val="left" w:pos="1320"/>
          <w:tab w:val="right" w:leader="dot" w:pos="9016"/>
        </w:tabs>
        <w:rPr>
          <w:rFonts w:eastAsiaTheme="minorEastAsia"/>
          <w:noProof/>
          <w:lang/>
        </w:rPr>
      </w:pPr>
      <w:hyperlink w:anchor="_Toc185585975" w:history="1">
        <w:r w:rsidRPr="0083420C">
          <w:rPr>
            <w:rStyle w:val="Hyperlink"/>
            <w:noProof/>
          </w:rPr>
          <w:t>3.1.2</w:t>
        </w:r>
        <w:r>
          <w:rPr>
            <w:rFonts w:eastAsiaTheme="minorEastAsia"/>
            <w:noProof/>
            <w:lang/>
          </w:rPr>
          <w:tab/>
        </w:r>
        <w:r w:rsidRPr="0083420C">
          <w:rPr>
            <w:rStyle w:val="Hyperlink"/>
            <w:noProof/>
          </w:rPr>
          <w:t>Success Criteria:</w:t>
        </w:r>
        <w:r>
          <w:rPr>
            <w:noProof/>
            <w:webHidden/>
          </w:rPr>
          <w:tab/>
        </w:r>
        <w:r>
          <w:rPr>
            <w:noProof/>
            <w:webHidden/>
          </w:rPr>
          <w:fldChar w:fldCharType="begin"/>
        </w:r>
        <w:r>
          <w:rPr>
            <w:noProof/>
            <w:webHidden/>
          </w:rPr>
          <w:instrText xml:space="preserve"> PAGEREF _Toc185585975 \h </w:instrText>
        </w:r>
        <w:r>
          <w:rPr>
            <w:noProof/>
            <w:webHidden/>
          </w:rPr>
        </w:r>
        <w:r>
          <w:rPr>
            <w:noProof/>
            <w:webHidden/>
          </w:rPr>
          <w:fldChar w:fldCharType="separate"/>
        </w:r>
        <w:r w:rsidR="00E12FFA">
          <w:rPr>
            <w:noProof/>
            <w:webHidden/>
          </w:rPr>
          <w:t>24</w:t>
        </w:r>
        <w:r>
          <w:rPr>
            <w:noProof/>
            <w:webHidden/>
          </w:rPr>
          <w:fldChar w:fldCharType="end"/>
        </w:r>
      </w:hyperlink>
    </w:p>
    <w:p w14:paraId="778DB213" w14:textId="015EFD68" w:rsidR="00E10522" w:rsidRDefault="00E10522">
      <w:pPr>
        <w:pStyle w:val="TOC2"/>
        <w:tabs>
          <w:tab w:val="left" w:pos="880"/>
          <w:tab w:val="right" w:leader="dot" w:pos="9016"/>
        </w:tabs>
        <w:rPr>
          <w:rFonts w:eastAsiaTheme="minorEastAsia"/>
          <w:noProof/>
          <w:lang/>
        </w:rPr>
      </w:pPr>
      <w:hyperlink w:anchor="_Toc185585976" w:history="1">
        <w:r w:rsidRPr="0083420C">
          <w:rPr>
            <w:rStyle w:val="Hyperlink"/>
            <w:noProof/>
          </w:rPr>
          <w:t>3.2</w:t>
        </w:r>
        <w:r>
          <w:rPr>
            <w:rFonts w:eastAsiaTheme="minorEastAsia"/>
            <w:noProof/>
            <w:lang/>
          </w:rPr>
          <w:tab/>
        </w:r>
        <w:r w:rsidRPr="0083420C">
          <w:rPr>
            <w:rStyle w:val="Hyperlink"/>
            <w:noProof/>
          </w:rPr>
          <w:t>Data Understanding</w:t>
        </w:r>
        <w:r>
          <w:rPr>
            <w:noProof/>
            <w:webHidden/>
          </w:rPr>
          <w:tab/>
        </w:r>
        <w:r>
          <w:rPr>
            <w:noProof/>
            <w:webHidden/>
          </w:rPr>
          <w:fldChar w:fldCharType="begin"/>
        </w:r>
        <w:r>
          <w:rPr>
            <w:noProof/>
            <w:webHidden/>
          </w:rPr>
          <w:instrText xml:space="preserve"> PAGEREF _Toc185585976 \h </w:instrText>
        </w:r>
        <w:r>
          <w:rPr>
            <w:noProof/>
            <w:webHidden/>
          </w:rPr>
        </w:r>
        <w:r>
          <w:rPr>
            <w:noProof/>
            <w:webHidden/>
          </w:rPr>
          <w:fldChar w:fldCharType="separate"/>
        </w:r>
        <w:r w:rsidR="00E12FFA">
          <w:rPr>
            <w:noProof/>
            <w:webHidden/>
          </w:rPr>
          <w:t>24</w:t>
        </w:r>
        <w:r>
          <w:rPr>
            <w:noProof/>
            <w:webHidden/>
          </w:rPr>
          <w:fldChar w:fldCharType="end"/>
        </w:r>
      </w:hyperlink>
    </w:p>
    <w:p w14:paraId="11F588BA" w14:textId="206B2A50" w:rsidR="00E10522" w:rsidRDefault="00E10522">
      <w:pPr>
        <w:pStyle w:val="TOC3"/>
        <w:tabs>
          <w:tab w:val="left" w:pos="1320"/>
          <w:tab w:val="right" w:leader="dot" w:pos="9016"/>
        </w:tabs>
        <w:rPr>
          <w:rFonts w:eastAsiaTheme="minorEastAsia"/>
          <w:noProof/>
          <w:lang/>
        </w:rPr>
      </w:pPr>
      <w:hyperlink w:anchor="_Toc185585977" w:history="1">
        <w:r w:rsidRPr="0083420C">
          <w:rPr>
            <w:rStyle w:val="Hyperlink"/>
            <w:noProof/>
          </w:rPr>
          <w:t>3.2.1</w:t>
        </w:r>
        <w:r>
          <w:rPr>
            <w:rFonts w:eastAsiaTheme="minorEastAsia"/>
            <w:noProof/>
            <w:lang/>
          </w:rPr>
          <w:tab/>
        </w:r>
        <w:r w:rsidRPr="0083420C">
          <w:rPr>
            <w:rStyle w:val="Hyperlink"/>
            <w:noProof/>
          </w:rPr>
          <w:t>Data Source and Characteristics</w:t>
        </w:r>
        <w:r>
          <w:rPr>
            <w:noProof/>
            <w:webHidden/>
          </w:rPr>
          <w:tab/>
        </w:r>
        <w:r>
          <w:rPr>
            <w:noProof/>
            <w:webHidden/>
          </w:rPr>
          <w:fldChar w:fldCharType="begin"/>
        </w:r>
        <w:r>
          <w:rPr>
            <w:noProof/>
            <w:webHidden/>
          </w:rPr>
          <w:instrText xml:space="preserve"> PAGEREF _Toc185585977 \h </w:instrText>
        </w:r>
        <w:r>
          <w:rPr>
            <w:noProof/>
            <w:webHidden/>
          </w:rPr>
        </w:r>
        <w:r>
          <w:rPr>
            <w:noProof/>
            <w:webHidden/>
          </w:rPr>
          <w:fldChar w:fldCharType="separate"/>
        </w:r>
        <w:r w:rsidR="00E12FFA">
          <w:rPr>
            <w:noProof/>
            <w:webHidden/>
          </w:rPr>
          <w:t>24</w:t>
        </w:r>
        <w:r>
          <w:rPr>
            <w:noProof/>
            <w:webHidden/>
          </w:rPr>
          <w:fldChar w:fldCharType="end"/>
        </w:r>
      </w:hyperlink>
    </w:p>
    <w:p w14:paraId="138B0AEF" w14:textId="089CB47F" w:rsidR="00E10522" w:rsidRDefault="00E10522">
      <w:pPr>
        <w:pStyle w:val="TOC2"/>
        <w:tabs>
          <w:tab w:val="left" w:pos="880"/>
          <w:tab w:val="right" w:leader="dot" w:pos="9016"/>
        </w:tabs>
        <w:rPr>
          <w:rFonts w:eastAsiaTheme="minorEastAsia"/>
          <w:noProof/>
          <w:lang/>
        </w:rPr>
      </w:pPr>
      <w:hyperlink w:anchor="_Toc185585978" w:history="1">
        <w:r w:rsidRPr="0083420C">
          <w:rPr>
            <w:rStyle w:val="Hyperlink"/>
            <w:noProof/>
          </w:rPr>
          <w:t>3.3</w:t>
        </w:r>
        <w:r>
          <w:rPr>
            <w:rFonts w:eastAsiaTheme="minorEastAsia"/>
            <w:noProof/>
            <w:lang/>
          </w:rPr>
          <w:tab/>
        </w:r>
        <w:r w:rsidRPr="0083420C">
          <w:rPr>
            <w:rStyle w:val="Hyperlink"/>
            <w:noProof/>
          </w:rPr>
          <w:t>Data Preparation</w:t>
        </w:r>
        <w:r>
          <w:rPr>
            <w:noProof/>
            <w:webHidden/>
          </w:rPr>
          <w:tab/>
        </w:r>
        <w:r>
          <w:rPr>
            <w:noProof/>
            <w:webHidden/>
          </w:rPr>
          <w:fldChar w:fldCharType="begin"/>
        </w:r>
        <w:r>
          <w:rPr>
            <w:noProof/>
            <w:webHidden/>
          </w:rPr>
          <w:instrText xml:space="preserve"> PAGEREF _Toc185585978 \h </w:instrText>
        </w:r>
        <w:r>
          <w:rPr>
            <w:noProof/>
            <w:webHidden/>
          </w:rPr>
        </w:r>
        <w:r>
          <w:rPr>
            <w:noProof/>
            <w:webHidden/>
          </w:rPr>
          <w:fldChar w:fldCharType="separate"/>
        </w:r>
        <w:r w:rsidR="00E12FFA">
          <w:rPr>
            <w:noProof/>
            <w:webHidden/>
          </w:rPr>
          <w:t>25</w:t>
        </w:r>
        <w:r>
          <w:rPr>
            <w:noProof/>
            <w:webHidden/>
          </w:rPr>
          <w:fldChar w:fldCharType="end"/>
        </w:r>
      </w:hyperlink>
    </w:p>
    <w:p w14:paraId="582F319D" w14:textId="6E379ABA" w:rsidR="00E10522" w:rsidRDefault="00E10522">
      <w:pPr>
        <w:pStyle w:val="TOC3"/>
        <w:tabs>
          <w:tab w:val="left" w:pos="1320"/>
          <w:tab w:val="right" w:leader="dot" w:pos="9016"/>
        </w:tabs>
        <w:rPr>
          <w:rFonts w:eastAsiaTheme="minorEastAsia"/>
          <w:noProof/>
          <w:lang/>
        </w:rPr>
      </w:pPr>
      <w:hyperlink w:anchor="_Toc185585979" w:history="1">
        <w:r w:rsidRPr="0083420C">
          <w:rPr>
            <w:rStyle w:val="Hyperlink"/>
            <w:noProof/>
          </w:rPr>
          <w:t>3.3.1</w:t>
        </w:r>
        <w:r>
          <w:rPr>
            <w:rFonts w:eastAsiaTheme="minorEastAsia"/>
            <w:noProof/>
            <w:lang/>
          </w:rPr>
          <w:tab/>
        </w:r>
        <w:r w:rsidRPr="0083420C">
          <w:rPr>
            <w:rStyle w:val="Hyperlink"/>
            <w:noProof/>
          </w:rPr>
          <w:t>Data Cleaning</w:t>
        </w:r>
        <w:r>
          <w:rPr>
            <w:noProof/>
            <w:webHidden/>
          </w:rPr>
          <w:tab/>
        </w:r>
        <w:r>
          <w:rPr>
            <w:noProof/>
            <w:webHidden/>
          </w:rPr>
          <w:fldChar w:fldCharType="begin"/>
        </w:r>
        <w:r>
          <w:rPr>
            <w:noProof/>
            <w:webHidden/>
          </w:rPr>
          <w:instrText xml:space="preserve"> PAGEREF _Toc185585979 \h </w:instrText>
        </w:r>
        <w:r>
          <w:rPr>
            <w:noProof/>
            <w:webHidden/>
          </w:rPr>
        </w:r>
        <w:r>
          <w:rPr>
            <w:noProof/>
            <w:webHidden/>
          </w:rPr>
          <w:fldChar w:fldCharType="separate"/>
        </w:r>
        <w:r w:rsidR="00E12FFA">
          <w:rPr>
            <w:noProof/>
            <w:webHidden/>
          </w:rPr>
          <w:t>25</w:t>
        </w:r>
        <w:r>
          <w:rPr>
            <w:noProof/>
            <w:webHidden/>
          </w:rPr>
          <w:fldChar w:fldCharType="end"/>
        </w:r>
      </w:hyperlink>
    </w:p>
    <w:p w14:paraId="258F361E" w14:textId="04274552" w:rsidR="00E10522" w:rsidRDefault="00E10522">
      <w:pPr>
        <w:pStyle w:val="TOC3"/>
        <w:tabs>
          <w:tab w:val="left" w:pos="1320"/>
          <w:tab w:val="right" w:leader="dot" w:pos="9016"/>
        </w:tabs>
        <w:rPr>
          <w:rFonts w:eastAsiaTheme="minorEastAsia"/>
          <w:noProof/>
          <w:lang/>
        </w:rPr>
      </w:pPr>
      <w:hyperlink w:anchor="_Toc185585980" w:history="1">
        <w:r w:rsidRPr="0083420C">
          <w:rPr>
            <w:rStyle w:val="Hyperlink"/>
            <w:noProof/>
          </w:rPr>
          <w:t>3.3.2</w:t>
        </w:r>
        <w:r>
          <w:rPr>
            <w:rFonts w:eastAsiaTheme="minorEastAsia"/>
            <w:noProof/>
            <w:lang/>
          </w:rPr>
          <w:tab/>
        </w:r>
        <w:r w:rsidRPr="0083420C">
          <w:rPr>
            <w:rStyle w:val="Hyperlink"/>
            <w:noProof/>
          </w:rPr>
          <w:t>Feature Engineering and Transformation</w:t>
        </w:r>
        <w:r>
          <w:rPr>
            <w:noProof/>
            <w:webHidden/>
          </w:rPr>
          <w:tab/>
        </w:r>
        <w:r>
          <w:rPr>
            <w:noProof/>
            <w:webHidden/>
          </w:rPr>
          <w:fldChar w:fldCharType="begin"/>
        </w:r>
        <w:r>
          <w:rPr>
            <w:noProof/>
            <w:webHidden/>
          </w:rPr>
          <w:instrText xml:space="preserve"> PAGEREF _Toc185585980 \h </w:instrText>
        </w:r>
        <w:r>
          <w:rPr>
            <w:noProof/>
            <w:webHidden/>
          </w:rPr>
        </w:r>
        <w:r>
          <w:rPr>
            <w:noProof/>
            <w:webHidden/>
          </w:rPr>
          <w:fldChar w:fldCharType="separate"/>
        </w:r>
        <w:r w:rsidR="00E12FFA">
          <w:rPr>
            <w:noProof/>
            <w:webHidden/>
          </w:rPr>
          <w:t>29</w:t>
        </w:r>
        <w:r>
          <w:rPr>
            <w:noProof/>
            <w:webHidden/>
          </w:rPr>
          <w:fldChar w:fldCharType="end"/>
        </w:r>
      </w:hyperlink>
    </w:p>
    <w:p w14:paraId="021BEDD3" w14:textId="6636E496" w:rsidR="00E10522" w:rsidRDefault="00E10522">
      <w:pPr>
        <w:pStyle w:val="TOC2"/>
        <w:tabs>
          <w:tab w:val="left" w:pos="880"/>
          <w:tab w:val="right" w:leader="dot" w:pos="9016"/>
        </w:tabs>
        <w:rPr>
          <w:rFonts w:eastAsiaTheme="minorEastAsia"/>
          <w:noProof/>
          <w:lang/>
        </w:rPr>
      </w:pPr>
      <w:hyperlink w:anchor="_Toc185585981" w:history="1">
        <w:r w:rsidRPr="0083420C">
          <w:rPr>
            <w:rStyle w:val="Hyperlink"/>
            <w:noProof/>
          </w:rPr>
          <w:t>3.4</w:t>
        </w:r>
        <w:r>
          <w:rPr>
            <w:rFonts w:eastAsiaTheme="minorEastAsia"/>
            <w:noProof/>
            <w:lang/>
          </w:rPr>
          <w:tab/>
        </w:r>
        <w:r w:rsidRPr="0083420C">
          <w:rPr>
            <w:rStyle w:val="Hyperlink"/>
            <w:noProof/>
          </w:rPr>
          <w:t>Modelling</w:t>
        </w:r>
        <w:r>
          <w:rPr>
            <w:noProof/>
            <w:webHidden/>
          </w:rPr>
          <w:tab/>
        </w:r>
        <w:r>
          <w:rPr>
            <w:noProof/>
            <w:webHidden/>
          </w:rPr>
          <w:fldChar w:fldCharType="begin"/>
        </w:r>
        <w:r>
          <w:rPr>
            <w:noProof/>
            <w:webHidden/>
          </w:rPr>
          <w:instrText xml:space="preserve"> PAGEREF _Toc185585981 \h </w:instrText>
        </w:r>
        <w:r>
          <w:rPr>
            <w:noProof/>
            <w:webHidden/>
          </w:rPr>
        </w:r>
        <w:r>
          <w:rPr>
            <w:noProof/>
            <w:webHidden/>
          </w:rPr>
          <w:fldChar w:fldCharType="separate"/>
        </w:r>
        <w:r w:rsidR="00E12FFA">
          <w:rPr>
            <w:noProof/>
            <w:webHidden/>
          </w:rPr>
          <w:t>30</w:t>
        </w:r>
        <w:r>
          <w:rPr>
            <w:noProof/>
            <w:webHidden/>
          </w:rPr>
          <w:fldChar w:fldCharType="end"/>
        </w:r>
      </w:hyperlink>
    </w:p>
    <w:p w14:paraId="047F71BA" w14:textId="1C0471D3" w:rsidR="00E10522" w:rsidRDefault="00E10522">
      <w:pPr>
        <w:pStyle w:val="TOC3"/>
        <w:tabs>
          <w:tab w:val="left" w:pos="1320"/>
          <w:tab w:val="right" w:leader="dot" w:pos="9016"/>
        </w:tabs>
        <w:rPr>
          <w:rFonts w:eastAsiaTheme="minorEastAsia"/>
          <w:noProof/>
          <w:lang/>
        </w:rPr>
      </w:pPr>
      <w:hyperlink w:anchor="_Toc185585982" w:history="1">
        <w:r w:rsidRPr="0083420C">
          <w:rPr>
            <w:rStyle w:val="Hyperlink"/>
            <w:noProof/>
          </w:rPr>
          <w:t>3.4.1</w:t>
        </w:r>
        <w:r>
          <w:rPr>
            <w:rFonts w:eastAsiaTheme="minorEastAsia"/>
            <w:noProof/>
            <w:lang/>
          </w:rPr>
          <w:tab/>
        </w:r>
        <w:r w:rsidRPr="0083420C">
          <w:rPr>
            <w:rStyle w:val="Hyperlink"/>
            <w:noProof/>
          </w:rPr>
          <w:t>Model Selection:</w:t>
        </w:r>
        <w:r>
          <w:rPr>
            <w:noProof/>
            <w:webHidden/>
          </w:rPr>
          <w:tab/>
        </w:r>
        <w:r>
          <w:rPr>
            <w:noProof/>
            <w:webHidden/>
          </w:rPr>
          <w:fldChar w:fldCharType="begin"/>
        </w:r>
        <w:r>
          <w:rPr>
            <w:noProof/>
            <w:webHidden/>
          </w:rPr>
          <w:instrText xml:space="preserve"> PAGEREF _Toc185585982 \h </w:instrText>
        </w:r>
        <w:r>
          <w:rPr>
            <w:noProof/>
            <w:webHidden/>
          </w:rPr>
        </w:r>
        <w:r>
          <w:rPr>
            <w:noProof/>
            <w:webHidden/>
          </w:rPr>
          <w:fldChar w:fldCharType="separate"/>
        </w:r>
        <w:r w:rsidR="00E12FFA">
          <w:rPr>
            <w:noProof/>
            <w:webHidden/>
          </w:rPr>
          <w:t>30</w:t>
        </w:r>
        <w:r>
          <w:rPr>
            <w:noProof/>
            <w:webHidden/>
          </w:rPr>
          <w:fldChar w:fldCharType="end"/>
        </w:r>
      </w:hyperlink>
    </w:p>
    <w:p w14:paraId="283A9749" w14:textId="270466D9" w:rsidR="00E10522" w:rsidRDefault="00E10522">
      <w:pPr>
        <w:pStyle w:val="TOC3"/>
        <w:tabs>
          <w:tab w:val="left" w:pos="1320"/>
          <w:tab w:val="right" w:leader="dot" w:pos="9016"/>
        </w:tabs>
        <w:rPr>
          <w:rFonts w:eastAsiaTheme="minorEastAsia"/>
          <w:noProof/>
          <w:lang/>
        </w:rPr>
      </w:pPr>
      <w:hyperlink w:anchor="_Toc185585983" w:history="1">
        <w:r w:rsidRPr="0083420C">
          <w:rPr>
            <w:rStyle w:val="Hyperlink"/>
            <w:noProof/>
          </w:rPr>
          <w:t>3.4.2</w:t>
        </w:r>
        <w:r>
          <w:rPr>
            <w:rFonts w:eastAsiaTheme="minorEastAsia"/>
            <w:noProof/>
            <w:lang/>
          </w:rPr>
          <w:tab/>
        </w:r>
        <w:r w:rsidRPr="0083420C">
          <w:rPr>
            <w:rStyle w:val="Hyperlink"/>
            <w:noProof/>
          </w:rPr>
          <w:t>Why Random Forest Classifier for the CKD Prediction?</w:t>
        </w:r>
        <w:r>
          <w:rPr>
            <w:noProof/>
            <w:webHidden/>
          </w:rPr>
          <w:tab/>
        </w:r>
        <w:r>
          <w:rPr>
            <w:noProof/>
            <w:webHidden/>
          </w:rPr>
          <w:fldChar w:fldCharType="begin"/>
        </w:r>
        <w:r>
          <w:rPr>
            <w:noProof/>
            <w:webHidden/>
          </w:rPr>
          <w:instrText xml:space="preserve"> PAGEREF _Toc185585983 \h </w:instrText>
        </w:r>
        <w:r>
          <w:rPr>
            <w:noProof/>
            <w:webHidden/>
          </w:rPr>
        </w:r>
        <w:r>
          <w:rPr>
            <w:noProof/>
            <w:webHidden/>
          </w:rPr>
          <w:fldChar w:fldCharType="separate"/>
        </w:r>
        <w:r w:rsidR="00E12FFA">
          <w:rPr>
            <w:noProof/>
            <w:webHidden/>
          </w:rPr>
          <w:t>32</w:t>
        </w:r>
        <w:r>
          <w:rPr>
            <w:noProof/>
            <w:webHidden/>
          </w:rPr>
          <w:fldChar w:fldCharType="end"/>
        </w:r>
      </w:hyperlink>
    </w:p>
    <w:p w14:paraId="6ACA8427" w14:textId="2FD3F120" w:rsidR="00E10522" w:rsidRDefault="00E10522">
      <w:pPr>
        <w:pStyle w:val="TOC3"/>
        <w:tabs>
          <w:tab w:val="left" w:pos="1320"/>
          <w:tab w:val="right" w:leader="dot" w:pos="9016"/>
        </w:tabs>
        <w:rPr>
          <w:rFonts w:eastAsiaTheme="minorEastAsia"/>
          <w:noProof/>
          <w:lang/>
        </w:rPr>
      </w:pPr>
      <w:hyperlink w:anchor="_Toc185585984" w:history="1">
        <w:r w:rsidRPr="0083420C">
          <w:rPr>
            <w:rStyle w:val="Hyperlink"/>
            <w:noProof/>
          </w:rPr>
          <w:t>3.4.3</w:t>
        </w:r>
        <w:r>
          <w:rPr>
            <w:rFonts w:eastAsiaTheme="minorEastAsia"/>
            <w:noProof/>
            <w:lang/>
          </w:rPr>
          <w:tab/>
        </w:r>
        <w:r w:rsidRPr="0083420C">
          <w:rPr>
            <w:rStyle w:val="Hyperlink"/>
            <w:noProof/>
          </w:rPr>
          <w:t>Overview of Random Forest Algorithm</w:t>
        </w:r>
        <w:r>
          <w:rPr>
            <w:noProof/>
            <w:webHidden/>
          </w:rPr>
          <w:tab/>
        </w:r>
        <w:r>
          <w:rPr>
            <w:noProof/>
            <w:webHidden/>
          </w:rPr>
          <w:fldChar w:fldCharType="begin"/>
        </w:r>
        <w:r>
          <w:rPr>
            <w:noProof/>
            <w:webHidden/>
          </w:rPr>
          <w:instrText xml:space="preserve"> PAGEREF _Toc185585984 \h </w:instrText>
        </w:r>
        <w:r>
          <w:rPr>
            <w:noProof/>
            <w:webHidden/>
          </w:rPr>
        </w:r>
        <w:r>
          <w:rPr>
            <w:noProof/>
            <w:webHidden/>
          </w:rPr>
          <w:fldChar w:fldCharType="separate"/>
        </w:r>
        <w:r w:rsidR="00E12FFA">
          <w:rPr>
            <w:noProof/>
            <w:webHidden/>
          </w:rPr>
          <w:t>32</w:t>
        </w:r>
        <w:r>
          <w:rPr>
            <w:noProof/>
            <w:webHidden/>
          </w:rPr>
          <w:fldChar w:fldCharType="end"/>
        </w:r>
      </w:hyperlink>
    </w:p>
    <w:p w14:paraId="763CC968" w14:textId="64AB4D47" w:rsidR="00E10522" w:rsidRDefault="00E10522">
      <w:pPr>
        <w:pStyle w:val="TOC3"/>
        <w:tabs>
          <w:tab w:val="left" w:pos="1320"/>
          <w:tab w:val="right" w:leader="dot" w:pos="9016"/>
        </w:tabs>
        <w:rPr>
          <w:rFonts w:eastAsiaTheme="minorEastAsia"/>
          <w:noProof/>
          <w:lang/>
        </w:rPr>
      </w:pPr>
      <w:hyperlink w:anchor="_Toc185585985" w:history="1">
        <w:r w:rsidRPr="0083420C">
          <w:rPr>
            <w:rStyle w:val="Hyperlink"/>
            <w:noProof/>
          </w:rPr>
          <w:t>3.4.4</w:t>
        </w:r>
        <w:r>
          <w:rPr>
            <w:rFonts w:eastAsiaTheme="minorEastAsia"/>
            <w:noProof/>
            <w:lang/>
          </w:rPr>
          <w:tab/>
        </w:r>
        <w:r w:rsidRPr="0083420C">
          <w:rPr>
            <w:rStyle w:val="Hyperlink"/>
            <w:noProof/>
          </w:rPr>
          <w:t>Advantages of Random Forest</w:t>
        </w:r>
        <w:r>
          <w:rPr>
            <w:noProof/>
            <w:webHidden/>
          </w:rPr>
          <w:tab/>
        </w:r>
        <w:r>
          <w:rPr>
            <w:noProof/>
            <w:webHidden/>
          </w:rPr>
          <w:fldChar w:fldCharType="begin"/>
        </w:r>
        <w:r>
          <w:rPr>
            <w:noProof/>
            <w:webHidden/>
          </w:rPr>
          <w:instrText xml:space="preserve"> PAGEREF _Toc185585985 \h </w:instrText>
        </w:r>
        <w:r>
          <w:rPr>
            <w:noProof/>
            <w:webHidden/>
          </w:rPr>
        </w:r>
        <w:r>
          <w:rPr>
            <w:noProof/>
            <w:webHidden/>
          </w:rPr>
          <w:fldChar w:fldCharType="separate"/>
        </w:r>
        <w:r w:rsidR="00E12FFA">
          <w:rPr>
            <w:noProof/>
            <w:webHidden/>
          </w:rPr>
          <w:t>33</w:t>
        </w:r>
        <w:r>
          <w:rPr>
            <w:noProof/>
            <w:webHidden/>
          </w:rPr>
          <w:fldChar w:fldCharType="end"/>
        </w:r>
      </w:hyperlink>
    </w:p>
    <w:p w14:paraId="15079F55" w14:textId="6A3CB557" w:rsidR="00E10522" w:rsidRDefault="00E10522">
      <w:pPr>
        <w:pStyle w:val="TOC3"/>
        <w:tabs>
          <w:tab w:val="left" w:pos="1320"/>
          <w:tab w:val="right" w:leader="dot" w:pos="9016"/>
        </w:tabs>
        <w:rPr>
          <w:rFonts w:eastAsiaTheme="minorEastAsia"/>
          <w:noProof/>
          <w:lang/>
        </w:rPr>
      </w:pPr>
      <w:hyperlink w:anchor="_Toc185585986" w:history="1">
        <w:r w:rsidRPr="0083420C">
          <w:rPr>
            <w:rStyle w:val="Hyperlink"/>
            <w:noProof/>
          </w:rPr>
          <w:t>3.4.5</w:t>
        </w:r>
        <w:r>
          <w:rPr>
            <w:rFonts w:eastAsiaTheme="minorEastAsia"/>
            <w:noProof/>
            <w:lang/>
          </w:rPr>
          <w:tab/>
        </w:r>
        <w:r w:rsidRPr="0083420C">
          <w:rPr>
            <w:rStyle w:val="Hyperlink"/>
            <w:noProof/>
          </w:rPr>
          <w:t>Application of Random Forest in CKD Prediction</w:t>
        </w:r>
        <w:r>
          <w:rPr>
            <w:noProof/>
            <w:webHidden/>
          </w:rPr>
          <w:tab/>
        </w:r>
        <w:r>
          <w:rPr>
            <w:noProof/>
            <w:webHidden/>
          </w:rPr>
          <w:fldChar w:fldCharType="begin"/>
        </w:r>
        <w:r>
          <w:rPr>
            <w:noProof/>
            <w:webHidden/>
          </w:rPr>
          <w:instrText xml:space="preserve"> PAGEREF _Toc185585986 \h </w:instrText>
        </w:r>
        <w:r>
          <w:rPr>
            <w:noProof/>
            <w:webHidden/>
          </w:rPr>
        </w:r>
        <w:r>
          <w:rPr>
            <w:noProof/>
            <w:webHidden/>
          </w:rPr>
          <w:fldChar w:fldCharType="separate"/>
        </w:r>
        <w:r w:rsidR="00E12FFA">
          <w:rPr>
            <w:noProof/>
            <w:webHidden/>
          </w:rPr>
          <w:t>34</w:t>
        </w:r>
        <w:r>
          <w:rPr>
            <w:noProof/>
            <w:webHidden/>
          </w:rPr>
          <w:fldChar w:fldCharType="end"/>
        </w:r>
      </w:hyperlink>
    </w:p>
    <w:p w14:paraId="60783FCB" w14:textId="166202F6" w:rsidR="00E10522" w:rsidRDefault="00E10522">
      <w:pPr>
        <w:pStyle w:val="TOC2"/>
        <w:tabs>
          <w:tab w:val="left" w:pos="880"/>
          <w:tab w:val="right" w:leader="dot" w:pos="9016"/>
        </w:tabs>
        <w:rPr>
          <w:rFonts w:eastAsiaTheme="minorEastAsia"/>
          <w:noProof/>
          <w:lang/>
        </w:rPr>
      </w:pPr>
      <w:hyperlink w:anchor="_Toc185585987" w:history="1">
        <w:r w:rsidRPr="0083420C">
          <w:rPr>
            <w:rStyle w:val="Hyperlink"/>
            <w:noProof/>
          </w:rPr>
          <w:t>3.5</w:t>
        </w:r>
        <w:r>
          <w:rPr>
            <w:rFonts w:eastAsiaTheme="minorEastAsia"/>
            <w:noProof/>
            <w:lang/>
          </w:rPr>
          <w:tab/>
        </w:r>
        <w:r w:rsidRPr="0083420C">
          <w:rPr>
            <w:rStyle w:val="Hyperlink"/>
            <w:noProof/>
          </w:rPr>
          <w:t>Model Evaluation</w:t>
        </w:r>
        <w:r>
          <w:rPr>
            <w:noProof/>
            <w:webHidden/>
          </w:rPr>
          <w:tab/>
        </w:r>
        <w:r>
          <w:rPr>
            <w:noProof/>
            <w:webHidden/>
          </w:rPr>
          <w:fldChar w:fldCharType="begin"/>
        </w:r>
        <w:r>
          <w:rPr>
            <w:noProof/>
            <w:webHidden/>
          </w:rPr>
          <w:instrText xml:space="preserve"> PAGEREF _Toc185585987 \h </w:instrText>
        </w:r>
        <w:r>
          <w:rPr>
            <w:noProof/>
            <w:webHidden/>
          </w:rPr>
        </w:r>
        <w:r>
          <w:rPr>
            <w:noProof/>
            <w:webHidden/>
          </w:rPr>
          <w:fldChar w:fldCharType="separate"/>
        </w:r>
        <w:r w:rsidR="00E12FFA">
          <w:rPr>
            <w:noProof/>
            <w:webHidden/>
          </w:rPr>
          <w:t>35</w:t>
        </w:r>
        <w:r>
          <w:rPr>
            <w:noProof/>
            <w:webHidden/>
          </w:rPr>
          <w:fldChar w:fldCharType="end"/>
        </w:r>
      </w:hyperlink>
    </w:p>
    <w:p w14:paraId="00342644" w14:textId="461879D4" w:rsidR="00E10522" w:rsidRDefault="00E10522">
      <w:pPr>
        <w:pStyle w:val="TOC3"/>
        <w:tabs>
          <w:tab w:val="left" w:pos="1320"/>
          <w:tab w:val="right" w:leader="dot" w:pos="9016"/>
        </w:tabs>
        <w:rPr>
          <w:rFonts w:eastAsiaTheme="minorEastAsia"/>
          <w:noProof/>
          <w:lang/>
        </w:rPr>
      </w:pPr>
      <w:hyperlink w:anchor="_Toc185585988" w:history="1">
        <w:r w:rsidRPr="0083420C">
          <w:rPr>
            <w:rStyle w:val="Hyperlink"/>
            <w:noProof/>
          </w:rPr>
          <w:t>3.5.1</w:t>
        </w:r>
        <w:r>
          <w:rPr>
            <w:rFonts w:eastAsiaTheme="minorEastAsia"/>
            <w:noProof/>
            <w:lang/>
          </w:rPr>
          <w:tab/>
        </w:r>
        <w:r w:rsidRPr="0083420C">
          <w:rPr>
            <w:rStyle w:val="Hyperlink"/>
            <w:noProof/>
          </w:rPr>
          <w:t>Confusion Matrix</w:t>
        </w:r>
        <w:r>
          <w:rPr>
            <w:noProof/>
            <w:webHidden/>
          </w:rPr>
          <w:tab/>
        </w:r>
        <w:r>
          <w:rPr>
            <w:noProof/>
            <w:webHidden/>
          </w:rPr>
          <w:fldChar w:fldCharType="begin"/>
        </w:r>
        <w:r>
          <w:rPr>
            <w:noProof/>
            <w:webHidden/>
          </w:rPr>
          <w:instrText xml:space="preserve"> PAGEREF _Toc185585988 \h </w:instrText>
        </w:r>
        <w:r>
          <w:rPr>
            <w:noProof/>
            <w:webHidden/>
          </w:rPr>
        </w:r>
        <w:r>
          <w:rPr>
            <w:noProof/>
            <w:webHidden/>
          </w:rPr>
          <w:fldChar w:fldCharType="separate"/>
        </w:r>
        <w:r w:rsidR="00E12FFA">
          <w:rPr>
            <w:noProof/>
            <w:webHidden/>
          </w:rPr>
          <w:t>35</w:t>
        </w:r>
        <w:r>
          <w:rPr>
            <w:noProof/>
            <w:webHidden/>
          </w:rPr>
          <w:fldChar w:fldCharType="end"/>
        </w:r>
      </w:hyperlink>
    </w:p>
    <w:p w14:paraId="6BACB82C" w14:textId="7A3257F0" w:rsidR="00E10522" w:rsidRDefault="00E10522">
      <w:pPr>
        <w:pStyle w:val="TOC3"/>
        <w:tabs>
          <w:tab w:val="left" w:pos="1320"/>
          <w:tab w:val="right" w:leader="dot" w:pos="9016"/>
        </w:tabs>
        <w:rPr>
          <w:rFonts w:eastAsiaTheme="minorEastAsia"/>
          <w:noProof/>
          <w:lang/>
        </w:rPr>
      </w:pPr>
      <w:hyperlink w:anchor="_Toc185585989" w:history="1">
        <w:r w:rsidRPr="0083420C">
          <w:rPr>
            <w:rStyle w:val="Hyperlink"/>
            <w:noProof/>
          </w:rPr>
          <w:t>3.5.2</w:t>
        </w:r>
        <w:r>
          <w:rPr>
            <w:rFonts w:eastAsiaTheme="minorEastAsia"/>
            <w:noProof/>
            <w:lang/>
          </w:rPr>
          <w:tab/>
        </w:r>
        <w:r w:rsidRPr="0083420C">
          <w:rPr>
            <w:rStyle w:val="Hyperlink"/>
            <w:noProof/>
          </w:rPr>
          <w:t>Evaluation Metrics</w:t>
        </w:r>
        <w:r>
          <w:rPr>
            <w:noProof/>
            <w:webHidden/>
          </w:rPr>
          <w:tab/>
        </w:r>
        <w:r>
          <w:rPr>
            <w:noProof/>
            <w:webHidden/>
          </w:rPr>
          <w:fldChar w:fldCharType="begin"/>
        </w:r>
        <w:r>
          <w:rPr>
            <w:noProof/>
            <w:webHidden/>
          </w:rPr>
          <w:instrText xml:space="preserve"> PAGEREF _Toc185585989 \h </w:instrText>
        </w:r>
        <w:r>
          <w:rPr>
            <w:noProof/>
            <w:webHidden/>
          </w:rPr>
        </w:r>
        <w:r>
          <w:rPr>
            <w:noProof/>
            <w:webHidden/>
          </w:rPr>
          <w:fldChar w:fldCharType="separate"/>
        </w:r>
        <w:r w:rsidR="00E12FFA">
          <w:rPr>
            <w:noProof/>
            <w:webHidden/>
          </w:rPr>
          <w:t>35</w:t>
        </w:r>
        <w:r>
          <w:rPr>
            <w:noProof/>
            <w:webHidden/>
          </w:rPr>
          <w:fldChar w:fldCharType="end"/>
        </w:r>
      </w:hyperlink>
    </w:p>
    <w:p w14:paraId="5C225609" w14:textId="41B90176" w:rsidR="00E10522" w:rsidRDefault="00E10522">
      <w:pPr>
        <w:pStyle w:val="TOC3"/>
        <w:tabs>
          <w:tab w:val="left" w:pos="1320"/>
          <w:tab w:val="right" w:leader="dot" w:pos="9016"/>
        </w:tabs>
        <w:rPr>
          <w:rFonts w:eastAsiaTheme="minorEastAsia"/>
          <w:noProof/>
          <w:lang/>
        </w:rPr>
      </w:pPr>
      <w:hyperlink w:anchor="_Toc185585990" w:history="1">
        <w:r w:rsidRPr="0083420C">
          <w:rPr>
            <w:rStyle w:val="Hyperlink"/>
            <w:noProof/>
          </w:rPr>
          <w:t>3.5.3</w:t>
        </w:r>
        <w:r>
          <w:rPr>
            <w:rFonts w:eastAsiaTheme="minorEastAsia"/>
            <w:noProof/>
            <w:lang/>
          </w:rPr>
          <w:tab/>
        </w:r>
        <w:r w:rsidRPr="0083420C">
          <w:rPr>
            <w:rStyle w:val="Hyperlink"/>
            <w:noProof/>
          </w:rPr>
          <w:t>Cross-Validation</w:t>
        </w:r>
        <w:r>
          <w:rPr>
            <w:noProof/>
            <w:webHidden/>
          </w:rPr>
          <w:tab/>
        </w:r>
        <w:r>
          <w:rPr>
            <w:noProof/>
            <w:webHidden/>
          </w:rPr>
          <w:fldChar w:fldCharType="begin"/>
        </w:r>
        <w:r>
          <w:rPr>
            <w:noProof/>
            <w:webHidden/>
          </w:rPr>
          <w:instrText xml:space="preserve"> PAGEREF _Toc185585990 \h </w:instrText>
        </w:r>
        <w:r>
          <w:rPr>
            <w:noProof/>
            <w:webHidden/>
          </w:rPr>
        </w:r>
        <w:r>
          <w:rPr>
            <w:noProof/>
            <w:webHidden/>
          </w:rPr>
          <w:fldChar w:fldCharType="separate"/>
        </w:r>
        <w:r w:rsidR="00E12FFA">
          <w:rPr>
            <w:noProof/>
            <w:webHidden/>
          </w:rPr>
          <w:t>36</w:t>
        </w:r>
        <w:r>
          <w:rPr>
            <w:noProof/>
            <w:webHidden/>
          </w:rPr>
          <w:fldChar w:fldCharType="end"/>
        </w:r>
      </w:hyperlink>
    </w:p>
    <w:p w14:paraId="2C4B8EA2" w14:textId="69D3406D" w:rsidR="00E10522" w:rsidRDefault="00E10522">
      <w:pPr>
        <w:pStyle w:val="TOC2"/>
        <w:tabs>
          <w:tab w:val="left" w:pos="880"/>
          <w:tab w:val="right" w:leader="dot" w:pos="9016"/>
        </w:tabs>
        <w:rPr>
          <w:rFonts w:eastAsiaTheme="minorEastAsia"/>
          <w:noProof/>
          <w:lang/>
        </w:rPr>
      </w:pPr>
      <w:hyperlink w:anchor="_Toc185585991" w:history="1">
        <w:r w:rsidRPr="0083420C">
          <w:rPr>
            <w:rStyle w:val="Hyperlink"/>
            <w:noProof/>
          </w:rPr>
          <w:t>3.6</w:t>
        </w:r>
        <w:r>
          <w:rPr>
            <w:rFonts w:eastAsiaTheme="minorEastAsia"/>
            <w:noProof/>
            <w:lang/>
          </w:rPr>
          <w:tab/>
        </w:r>
        <w:r w:rsidRPr="0083420C">
          <w:rPr>
            <w:rStyle w:val="Hyperlink"/>
            <w:noProof/>
          </w:rPr>
          <w:t>Model Refinement and Improvement</w:t>
        </w:r>
        <w:r>
          <w:rPr>
            <w:noProof/>
            <w:webHidden/>
          </w:rPr>
          <w:tab/>
        </w:r>
        <w:r>
          <w:rPr>
            <w:noProof/>
            <w:webHidden/>
          </w:rPr>
          <w:fldChar w:fldCharType="begin"/>
        </w:r>
        <w:r>
          <w:rPr>
            <w:noProof/>
            <w:webHidden/>
          </w:rPr>
          <w:instrText xml:space="preserve"> PAGEREF _Toc185585991 \h </w:instrText>
        </w:r>
        <w:r>
          <w:rPr>
            <w:noProof/>
            <w:webHidden/>
          </w:rPr>
        </w:r>
        <w:r>
          <w:rPr>
            <w:noProof/>
            <w:webHidden/>
          </w:rPr>
          <w:fldChar w:fldCharType="separate"/>
        </w:r>
        <w:r w:rsidR="00E12FFA">
          <w:rPr>
            <w:noProof/>
            <w:webHidden/>
          </w:rPr>
          <w:t>37</w:t>
        </w:r>
        <w:r>
          <w:rPr>
            <w:noProof/>
            <w:webHidden/>
          </w:rPr>
          <w:fldChar w:fldCharType="end"/>
        </w:r>
      </w:hyperlink>
    </w:p>
    <w:p w14:paraId="69AB9DE3" w14:textId="1C1030D6" w:rsidR="00E10522" w:rsidRDefault="00E10522">
      <w:pPr>
        <w:pStyle w:val="TOC3"/>
        <w:tabs>
          <w:tab w:val="left" w:pos="1320"/>
          <w:tab w:val="right" w:leader="dot" w:pos="9016"/>
        </w:tabs>
        <w:rPr>
          <w:rFonts w:eastAsiaTheme="minorEastAsia"/>
          <w:noProof/>
          <w:lang/>
        </w:rPr>
      </w:pPr>
      <w:hyperlink w:anchor="_Toc185585992" w:history="1">
        <w:r w:rsidRPr="0083420C">
          <w:rPr>
            <w:rStyle w:val="Hyperlink"/>
            <w:rFonts w:cs="Times New Roman"/>
            <w:noProof/>
          </w:rPr>
          <w:t>3.6.1</w:t>
        </w:r>
        <w:r>
          <w:rPr>
            <w:rFonts w:eastAsiaTheme="minorEastAsia"/>
            <w:noProof/>
            <w:lang/>
          </w:rPr>
          <w:tab/>
        </w:r>
        <w:r w:rsidRPr="0083420C">
          <w:rPr>
            <w:rStyle w:val="Hyperlink"/>
            <w:noProof/>
          </w:rPr>
          <w:t>Feature Selection:</w:t>
        </w:r>
        <w:r>
          <w:rPr>
            <w:noProof/>
            <w:webHidden/>
          </w:rPr>
          <w:tab/>
        </w:r>
        <w:r>
          <w:rPr>
            <w:noProof/>
            <w:webHidden/>
          </w:rPr>
          <w:fldChar w:fldCharType="begin"/>
        </w:r>
        <w:r>
          <w:rPr>
            <w:noProof/>
            <w:webHidden/>
          </w:rPr>
          <w:instrText xml:space="preserve"> PAGEREF _Toc185585992 \h </w:instrText>
        </w:r>
        <w:r>
          <w:rPr>
            <w:noProof/>
            <w:webHidden/>
          </w:rPr>
        </w:r>
        <w:r>
          <w:rPr>
            <w:noProof/>
            <w:webHidden/>
          </w:rPr>
          <w:fldChar w:fldCharType="separate"/>
        </w:r>
        <w:r w:rsidR="00E12FFA">
          <w:rPr>
            <w:noProof/>
            <w:webHidden/>
          </w:rPr>
          <w:t>37</w:t>
        </w:r>
        <w:r>
          <w:rPr>
            <w:noProof/>
            <w:webHidden/>
          </w:rPr>
          <w:fldChar w:fldCharType="end"/>
        </w:r>
      </w:hyperlink>
    </w:p>
    <w:p w14:paraId="77D500C7" w14:textId="6FD887AE" w:rsidR="00E10522" w:rsidRDefault="00E10522">
      <w:pPr>
        <w:pStyle w:val="TOC3"/>
        <w:tabs>
          <w:tab w:val="left" w:pos="1320"/>
          <w:tab w:val="right" w:leader="dot" w:pos="9016"/>
        </w:tabs>
        <w:rPr>
          <w:rFonts w:eastAsiaTheme="minorEastAsia"/>
          <w:noProof/>
          <w:lang/>
        </w:rPr>
      </w:pPr>
      <w:hyperlink w:anchor="_Toc185585993" w:history="1">
        <w:r w:rsidRPr="0083420C">
          <w:rPr>
            <w:rStyle w:val="Hyperlink"/>
            <w:rFonts w:cs="Times New Roman"/>
            <w:bCs/>
            <w:noProof/>
          </w:rPr>
          <w:t>3.6.2</w:t>
        </w:r>
        <w:r>
          <w:rPr>
            <w:rFonts w:eastAsiaTheme="minorEastAsia"/>
            <w:noProof/>
            <w:lang/>
          </w:rPr>
          <w:tab/>
        </w:r>
        <w:r w:rsidRPr="0083420C">
          <w:rPr>
            <w:rStyle w:val="Hyperlink"/>
            <w:noProof/>
          </w:rPr>
          <w:t>Hyperparameter Tuning</w:t>
        </w:r>
        <w:r w:rsidRPr="0083420C">
          <w:rPr>
            <w:rStyle w:val="Hyperlink"/>
            <w:rFonts w:cs="Times New Roman"/>
            <w:bCs/>
            <w:noProof/>
          </w:rPr>
          <w:t>:</w:t>
        </w:r>
        <w:r>
          <w:rPr>
            <w:noProof/>
            <w:webHidden/>
          </w:rPr>
          <w:tab/>
        </w:r>
        <w:r>
          <w:rPr>
            <w:noProof/>
            <w:webHidden/>
          </w:rPr>
          <w:fldChar w:fldCharType="begin"/>
        </w:r>
        <w:r>
          <w:rPr>
            <w:noProof/>
            <w:webHidden/>
          </w:rPr>
          <w:instrText xml:space="preserve"> PAGEREF _Toc185585993 \h </w:instrText>
        </w:r>
        <w:r>
          <w:rPr>
            <w:noProof/>
            <w:webHidden/>
          </w:rPr>
        </w:r>
        <w:r>
          <w:rPr>
            <w:noProof/>
            <w:webHidden/>
          </w:rPr>
          <w:fldChar w:fldCharType="separate"/>
        </w:r>
        <w:r w:rsidR="00E12FFA">
          <w:rPr>
            <w:noProof/>
            <w:webHidden/>
          </w:rPr>
          <w:t>41</w:t>
        </w:r>
        <w:r>
          <w:rPr>
            <w:noProof/>
            <w:webHidden/>
          </w:rPr>
          <w:fldChar w:fldCharType="end"/>
        </w:r>
      </w:hyperlink>
    </w:p>
    <w:p w14:paraId="418BC10A" w14:textId="28EAAFFC" w:rsidR="00E10522" w:rsidRDefault="00E10522">
      <w:pPr>
        <w:pStyle w:val="TOC2"/>
        <w:tabs>
          <w:tab w:val="left" w:pos="880"/>
          <w:tab w:val="right" w:leader="dot" w:pos="9016"/>
        </w:tabs>
        <w:rPr>
          <w:rFonts w:eastAsiaTheme="minorEastAsia"/>
          <w:noProof/>
          <w:lang/>
        </w:rPr>
      </w:pPr>
      <w:hyperlink w:anchor="_Toc185585994" w:history="1">
        <w:r w:rsidRPr="0083420C">
          <w:rPr>
            <w:rStyle w:val="Hyperlink"/>
            <w:noProof/>
          </w:rPr>
          <w:t>3.7</w:t>
        </w:r>
        <w:r>
          <w:rPr>
            <w:rFonts w:eastAsiaTheme="minorEastAsia"/>
            <w:noProof/>
            <w:lang/>
          </w:rPr>
          <w:tab/>
        </w:r>
        <w:r w:rsidRPr="0083420C">
          <w:rPr>
            <w:rStyle w:val="Hyperlink"/>
            <w:noProof/>
          </w:rPr>
          <w:t>Making Prediction with New Input Data</w:t>
        </w:r>
        <w:r>
          <w:rPr>
            <w:noProof/>
            <w:webHidden/>
          </w:rPr>
          <w:tab/>
        </w:r>
        <w:r>
          <w:rPr>
            <w:noProof/>
            <w:webHidden/>
          </w:rPr>
          <w:fldChar w:fldCharType="begin"/>
        </w:r>
        <w:r>
          <w:rPr>
            <w:noProof/>
            <w:webHidden/>
          </w:rPr>
          <w:instrText xml:space="preserve"> PAGEREF _Toc185585994 \h </w:instrText>
        </w:r>
        <w:r>
          <w:rPr>
            <w:noProof/>
            <w:webHidden/>
          </w:rPr>
        </w:r>
        <w:r>
          <w:rPr>
            <w:noProof/>
            <w:webHidden/>
          </w:rPr>
          <w:fldChar w:fldCharType="separate"/>
        </w:r>
        <w:r w:rsidR="00E12FFA">
          <w:rPr>
            <w:noProof/>
            <w:webHidden/>
          </w:rPr>
          <w:t>42</w:t>
        </w:r>
        <w:r>
          <w:rPr>
            <w:noProof/>
            <w:webHidden/>
          </w:rPr>
          <w:fldChar w:fldCharType="end"/>
        </w:r>
      </w:hyperlink>
    </w:p>
    <w:p w14:paraId="29796218" w14:textId="6FC26B7E" w:rsidR="00E10522" w:rsidRDefault="00E10522">
      <w:pPr>
        <w:pStyle w:val="TOC2"/>
        <w:tabs>
          <w:tab w:val="left" w:pos="880"/>
          <w:tab w:val="right" w:leader="dot" w:pos="9016"/>
        </w:tabs>
        <w:rPr>
          <w:rFonts w:eastAsiaTheme="minorEastAsia"/>
          <w:noProof/>
          <w:lang/>
        </w:rPr>
      </w:pPr>
      <w:hyperlink w:anchor="_Toc185585995" w:history="1">
        <w:r w:rsidRPr="0083420C">
          <w:rPr>
            <w:rStyle w:val="Hyperlink"/>
            <w:rFonts w:cs="Times New Roman"/>
            <w:bCs/>
            <w:noProof/>
          </w:rPr>
          <w:t>3.8</w:t>
        </w:r>
        <w:r>
          <w:rPr>
            <w:rFonts w:eastAsiaTheme="minorEastAsia"/>
            <w:noProof/>
            <w:lang/>
          </w:rPr>
          <w:tab/>
        </w:r>
        <w:r w:rsidRPr="0083420C">
          <w:rPr>
            <w:rStyle w:val="Hyperlink"/>
            <w:noProof/>
          </w:rPr>
          <w:t>D</w:t>
        </w:r>
        <w:r w:rsidRPr="0083420C">
          <w:rPr>
            <w:rStyle w:val="Hyperlink"/>
            <w:rFonts w:cs="Times New Roman"/>
            <w:bCs/>
            <w:noProof/>
          </w:rPr>
          <w:t>eployment</w:t>
        </w:r>
        <w:r>
          <w:rPr>
            <w:noProof/>
            <w:webHidden/>
          </w:rPr>
          <w:tab/>
        </w:r>
        <w:r>
          <w:rPr>
            <w:noProof/>
            <w:webHidden/>
          </w:rPr>
          <w:fldChar w:fldCharType="begin"/>
        </w:r>
        <w:r>
          <w:rPr>
            <w:noProof/>
            <w:webHidden/>
          </w:rPr>
          <w:instrText xml:space="preserve"> PAGEREF _Toc185585995 \h </w:instrText>
        </w:r>
        <w:r>
          <w:rPr>
            <w:noProof/>
            <w:webHidden/>
          </w:rPr>
        </w:r>
        <w:r>
          <w:rPr>
            <w:noProof/>
            <w:webHidden/>
          </w:rPr>
          <w:fldChar w:fldCharType="separate"/>
        </w:r>
        <w:r w:rsidR="00E12FFA">
          <w:rPr>
            <w:noProof/>
            <w:webHidden/>
          </w:rPr>
          <w:t>44</w:t>
        </w:r>
        <w:r>
          <w:rPr>
            <w:noProof/>
            <w:webHidden/>
          </w:rPr>
          <w:fldChar w:fldCharType="end"/>
        </w:r>
      </w:hyperlink>
    </w:p>
    <w:p w14:paraId="30B4F4CF" w14:textId="4F30E439" w:rsidR="00E10522" w:rsidRDefault="00E10522">
      <w:pPr>
        <w:pStyle w:val="TOC3"/>
        <w:tabs>
          <w:tab w:val="left" w:pos="1320"/>
          <w:tab w:val="right" w:leader="dot" w:pos="9016"/>
        </w:tabs>
        <w:rPr>
          <w:rFonts w:eastAsiaTheme="minorEastAsia"/>
          <w:noProof/>
          <w:lang/>
        </w:rPr>
      </w:pPr>
      <w:hyperlink w:anchor="_Toc185585996" w:history="1">
        <w:r w:rsidRPr="0083420C">
          <w:rPr>
            <w:rStyle w:val="Hyperlink"/>
            <w:noProof/>
          </w:rPr>
          <w:t>3.8.1</w:t>
        </w:r>
        <w:r>
          <w:rPr>
            <w:rFonts w:eastAsiaTheme="minorEastAsia"/>
            <w:noProof/>
            <w:lang/>
          </w:rPr>
          <w:tab/>
        </w:r>
        <w:r w:rsidRPr="0083420C">
          <w:rPr>
            <w:rStyle w:val="Hyperlink"/>
            <w:noProof/>
          </w:rPr>
          <w:t>Chatbot Implementation</w:t>
        </w:r>
        <w:r>
          <w:rPr>
            <w:noProof/>
            <w:webHidden/>
          </w:rPr>
          <w:tab/>
        </w:r>
        <w:r>
          <w:rPr>
            <w:noProof/>
            <w:webHidden/>
          </w:rPr>
          <w:fldChar w:fldCharType="begin"/>
        </w:r>
        <w:r>
          <w:rPr>
            <w:noProof/>
            <w:webHidden/>
          </w:rPr>
          <w:instrText xml:space="preserve"> PAGEREF _Toc185585996 \h </w:instrText>
        </w:r>
        <w:r>
          <w:rPr>
            <w:noProof/>
            <w:webHidden/>
          </w:rPr>
        </w:r>
        <w:r>
          <w:rPr>
            <w:noProof/>
            <w:webHidden/>
          </w:rPr>
          <w:fldChar w:fldCharType="separate"/>
        </w:r>
        <w:r w:rsidR="00E12FFA">
          <w:rPr>
            <w:noProof/>
            <w:webHidden/>
          </w:rPr>
          <w:t>44</w:t>
        </w:r>
        <w:r>
          <w:rPr>
            <w:noProof/>
            <w:webHidden/>
          </w:rPr>
          <w:fldChar w:fldCharType="end"/>
        </w:r>
      </w:hyperlink>
    </w:p>
    <w:p w14:paraId="2920649E" w14:textId="0302A72E" w:rsidR="00E10522" w:rsidRDefault="00E10522">
      <w:pPr>
        <w:pStyle w:val="TOC3"/>
        <w:tabs>
          <w:tab w:val="left" w:pos="1320"/>
          <w:tab w:val="right" w:leader="dot" w:pos="9016"/>
        </w:tabs>
        <w:rPr>
          <w:rFonts w:eastAsiaTheme="minorEastAsia"/>
          <w:noProof/>
          <w:lang/>
        </w:rPr>
      </w:pPr>
      <w:hyperlink w:anchor="_Toc185585997" w:history="1">
        <w:r w:rsidRPr="0083420C">
          <w:rPr>
            <w:rStyle w:val="Hyperlink"/>
            <w:noProof/>
          </w:rPr>
          <w:t>3.8.2</w:t>
        </w:r>
        <w:r>
          <w:rPr>
            <w:rFonts w:eastAsiaTheme="minorEastAsia"/>
            <w:noProof/>
            <w:lang/>
          </w:rPr>
          <w:tab/>
        </w:r>
        <w:r w:rsidRPr="0083420C">
          <w:rPr>
            <w:rStyle w:val="Hyperlink"/>
            <w:noProof/>
          </w:rPr>
          <w:t>Chatbot Workflow</w:t>
        </w:r>
        <w:r>
          <w:rPr>
            <w:noProof/>
            <w:webHidden/>
          </w:rPr>
          <w:tab/>
        </w:r>
        <w:r>
          <w:rPr>
            <w:noProof/>
            <w:webHidden/>
          </w:rPr>
          <w:fldChar w:fldCharType="begin"/>
        </w:r>
        <w:r>
          <w:rPr>
            <w:noProof/>
            <w:webHidden/>
          </w:rPr>
          <w:instrText xml:space="preserve"> PAGEREF _Toc185585997 \h </w:instrText>
        </w:r>
        <w:r>
          <w:rPr>
            <w:noProof/>
            <w:webHidden/>
          </w:rPr>
        </w:r>
        <w:r>
          <w:rPr>
            <w:noProof/>
            <w:webHidden/>
          </w:rPr>
          <w:fldChar w:fldCharType="separate"/>
        </w:r>
        <w:r w:rsidR="00E12FFA">
          <w:rPr>
            <w:noProof/>
            <w:webHidden/>
          </w:rPr>
          <w:t>48</w:t>
        </w:r>
        <w:r>
          <w:rPr>
            <w:noProof/>
            <w:webHidden/>
          </w:rPr>
          <w:fldChar w:fldCharType="end"/>
        </w:r>
      </w:hyperlink>
    </w:p>
    <w:p w14:paraId="5AC0DCCF" w14:textId="42DAD45D" w:rsidR="00E10522" w:rsidRDefault="00E10522">
      <w:pPr>
        <w:pStyle w:val="TOC3"/>
        <w:tabs>
          <w:tab w:val="left" w:pos="1320"/>
          <w:tab w:val="right" w:leader="dot" w:pos="9016"/>
        </w:tabs>
        <w:rPr>
          <w:rFonts w:eastAsiaTheme="minorEastAsia"/>
          <w:noProof/>
          <w:lang/>
        </w:rPr>
      </w:pPr>
      <w:hyperlink w:anchor="_Toc185585998" w:history="1">
        <w:r w:rsidRPr="0083420C">
          <w:rPr>
            <w:rStyle w:val="Hyperlink"/>
            <w:noProof/>
          </w:rPr>
          <w:t>3.8.3</w:t>
        </w:r>
        <w:r>
          <w:rPr>
            <w:rFonts w:eastAsiaTheme="minorEastAsia"/>
            <w:noProof/>
            <w:lang/>
          </w:rPr>
          <w:tab/>
        </w:r>
        <w:r w:rsidRPr="0083420C">
          <w:rPr>
            <w:rStyle w:val="Hyperlink"/>
            <w:noProof/>
          </w:rPr>
          <w:t>Retrieval-Augmented Generation (RAG) in Chatbot Implementation</w:t>
        </w:r>
        <w:r>
          <w:rPr>
            <w:noProof/>
            <w:webHidden/>
          </w:rPr>
          <w:tab/>
        </w:r>
        <w:r>
          <w:rPr>
            <w:noProof/>
            <w:webHidden/>
          </w:rPr>
          <w:fldChar w:fldCharType="begin"/>
        </w:r>
        <w:r>
          <w:rPr>
            <w:noProof/>
            <w:webHidden/>
          </w:rPr>
          <w:instrText xml:space="preserve"> PAGEREF _Toc185585998 \h </w:instrText>
        </w:r>
        <w:r>
          <w:rPr>
            <w:noProof/>
            <w:webHidden/>
          </w:rPr>
        </w:r>
        <w:r>
          <w:rPr>
            <w:noProof/>
            <w:webHidden/>
          </w:rPr>
          <w:fldChar w:fldCharType="separate"/>
        </w:r>
        <w:r w:rsidR="00E12FFA">
          <w:rPr>
            <w:noProof/>
            <w:webHidden/>
          </w:rPr>
          <w:t>48</w:t>
        </w:r>
        <w:r>
          <w:rPr>
            <w:noProof/>
            <w:webHidden/>
          </w:rPr>
          <w:fldChar w:fldCharType="end"/>
        </w:r>
      </w:hyperlink>
    </w:p>
    <w:p w14:paraId="33E3E21E" w14:textId="284EEAAD" w:rsidR="00E10522" w:rsidRDefault="00E10522">
      <w:pPr>
        <w:pStyle w:val="TOC3"/>
        <w:tabs>
          <w:tab w:val="left" w:pos="1320"/>
          <w:tab w:val="right" w:leader="dot" w:pos="9016"/>
        </w:tabs>
        <w:rPr>
          <w:rFonts w:eastAsiaTheme="minorEastAsia"/>
          <w:noProof/>
          <w:lang/>
        </w:rPr>
      </w:pPr>
      <w:hyperlink w:anchor="_Toc185585999" w:history="1">
        <w:r w:rsidRPr="0083420C">
          <w:rPr>
            <w:rStyle w:val="Hyperlink"/>
            <w:noProof/>
          </w:rPr>
          <w:t>3.8.4</w:t>
        </w:r>
        <w:r>
          <w:rPr>
            <w:rFonts w:eastAsiaTheme="minorEastAsia"/>
            <w:noProof/>
            <w:lang/>
          </w:rPr>
          <w:tab/>
        </w:r>
        <w:r w:rsidRPr="0083420C">
          <w:rPr>
            <w:rStyle w:val="Hyperlink"/>
            <w:noProof/>
          </w:rPr>
          <w:t>Software Requirements and Tools</w:t>
        </w:r>
        <w:r>
          <w:rPr>
            <w:noProof/>
            <w:webHidden/>
          </w:rPr>
          <w:tab/>
        </w:r>
        <w:r>
          <w:rPr>
            <w:noProof/>
            <w:webHidden/>
          </w:rPr>
          <w:fldChar w:fldCharType="begin"/>
        </w:r>
        <w:r>
          <w:rPr>
            <w:noProof/>
            <w:webHidden/>
          </w:rPr>
          <w:instrText xml:space="preserve"> PAGEREF _Toc185585999 \h </w:instrText>
        </w:r>
        <w:r>
          <w:rPr>
            <w:noProof/>
            <w:webHidden/>
          </w:rPr>
        </w:r>
        <w:r>
          <w:rPr>
            <w:noProof/>
            <w:webHidden/>
          </w:rPr>
          <w:fldChar w:fldCharType="separate"/>
        </w:r>
        <w:r w:rsidR="00E12FFA">
          <w:rPr>
            <w:noProof/>
            <w:webHidden/>
          </w:rPr>
          <w:t>51</w:t>
        </w:r>
        <w:r>
          <w:rPr>
            <w:noProof/>
            <w:webHidden/>
          </w:rPr>
          <w:fldChar w:fldCharType="end"/>
        </w:r>
      </w:hyperlink>
    </w:p>
    <w:p w14:paraId="48666879" w14:textId="344288AF" w:rsidR="00E10522" w:rsidRDefault="00E10522">
      <w:pPr>
        <w:pStyle w:val="TOC1"/>
        <w:tabs>
          <w:tab w:val="right" w:leader="dot" w:pos="9016"/>
        </w:tabs>
        <w:rPr>
          <w:rFonts w:eastAsiaTheme="minorEastAsia"/>
          <w:noProof/>
          <w:lang/>
        </w:rPr>
      </w:pPr>
      <w:hyperlink w:anchor="_Toc185586000" w:history="1">
        <w:r w:rsidRPr="0083420C">
          <w:rPr>
            <w:rStyle w:val="Hyperlink"/>
            <w:b/>
            <w:bCs/>
            <w:noProof/>
          </w:rPr>
          <w:t>CHAPTER 4</w:t>
        </w:r>
        <w:r>
          <w:rPr>
            <w:noProof/>
            <w:webHidden/>
          </w:rPr>
          <w:tab/>
        </w:r>
        <w:r>
          <w:rPr>
            <w:noProof/>
            <w:webHidden/>
          </w:rPr>
          <w:fldChar w:fldCharType="begin"/>
        </w:r>
        <w:r>
          <w:rPr>
            <w:noProof/>
            <w:webHidden/>
          </w:rPr>
          <w:instrText xml:space="preserve"> PAGEREF _Toc185586000 \h </w:instrText>
        </w:r>
        <w:r>
          <w:rPr>
            <w:noProof/>
            <w:webHidden/>
          </w:rPr>
        </w:r>
        <w:r>
          <w:rPr>
            <w:noProof/>
            <w:webHidden/>
          </w:rPr>
          <w:fldChar w:fldCharType="separate"/>
        </w:r>
        <w:r w:rsidR="00E12FFA">
          <w:rPr>
            <w:noProof/>
            <w:webHidden/>
          </w:rPr>
          <w:t>53</w:t>
        </w:r>
        <w:r>
          <w:rPr>
            <w:noProof/>
            <w:webHidden/>
          </w:rPr>
          <w:fldChar w:fldCharType="end"/>
        </w:r>
      </w:hyperlink>
    </w:p>
    <w:p w14:paraId="1BC2C00D" w14:textId="644F5CF8" w:rsidR="00E10522" w:rsidRDefault="00E10522">
      <w:pPr>
        <w:pStyle w:val="TOC5"/>
        <w:tabs>
          <w:tab w:val="right" w:leader="dot" w:pos="9016"/>
        </w:tabs>
        <w:rPr>
          <w:rFonts w:eastAsiaTheme="minorEastAsia"/>
          <w:noProof/>
          <w:lang/>
        </w:rPr>
      </w:pPr>
      <w:hyperlink w:anchor="_Toc185586001" w:history="1">
        <w:r w:rsidRPr="0083420C">
          <w:rPr>
            <w:rStyle w:val="Hyperlink"/>
            <w:noProof/>
          </w:rPr>
          <w:t>ANALYSIS, RESULTS AND FINDINGS</w:t>
        </w:r>
        <w:r>
          <w:rPr>
            <w:noProof/>
            <w:webHidden/>
          </w:rPr>
          <w:tab/>
        </w:r>
        <w:r>
          <w:rPr>
            <w:noProof/>
            <w:webHidden/>
          </w:rPr>
          <w:fldChar w:fldCharType="begin"/>
        </w:r>
        <w:r>
          <w:rPr>
            <w:noProof/>
            <w:webHidden/>
          </w:rPr>
          <w:instrText xml:space="preserve"> PAGEREF _Toc185586001 \h </w:instrText>
        </w:r>
        <w:r>
          <w:rPr>
            <w:noProof/>
            <w:webHidden/>
          </w:rPr>
        </w:r>
        <w:r>
          <w:rPr>
            <w:noProof/>
            <w:webHidden/>
          </w:rPr>
          <w:fldChar w:fldCharType="separate"/>
        </w:r>
        <w:r w:rsidR="00E12FFA">
          <w:rPr>
            <w:noProof/>
            <w:webHidden/>
          </w:rPr>
          <w:t>53</w:t>
        </w:r>
        <w:r>
          <w:rPr>
            <w:noProof/>
            <w:webHidden/>
          </w:rPr>
          <w:fldChar w:fldCharType="end"/>
        </w:r>
      </w:hyperlink>
    </w:p>
    <w:p w14:paraId="194E8140" w14:textId="6AD73E24" w:rsidR="00E10522" w:rsidRDefault="00E10522">
      <w:pPr>
        <w:pStyle w:val="TOC2"/>
        <w:tabs>
          <w:tab w:val="left" w:pos="880"/>
          <w:tab w:val="right" w:leader="dot" w:pos="9016"/>
        </w:tabs>
        <w:rPr>
          <w:rFonts w:eastAsiaTheme="minorEastAsia"/>
          <w:noProof/>
          <w:lang/>
        </w:rPr>
      </w:pPr>
      <w:hyperlink w:anchor="_Toc185586002" w:history="1">
        <w:r w:rsidRPr="0083420C">
          <w:rPr>
            <w:rStyle w:val="Hyperlink"/>
            <w:noProof/>
          </w:rPr>
          <w:t>4.1</w:t>
        </w:r>
        <w:r>
          <w:rPr>
            <w:rFonts w:eastAsiaTheme="minorEastAsia"/>
            <w:noProof/>
            <w:lang/>
          </w:rPr>
          <w:tab/>
        </w:r>
        <w:r w:rsidRPr="0083420C">
          <w:rPr>
            <w:rStyle w:val="Hyperlink"/>
            <w:noProof/>
          </w:rPr>
          <w:t>Exploratory Data Analysis (EDA)</w:t>
        </w:r>
        <w:r>
          <w:rPr>
            <w:noProof/>
            <w:webHidden/>
          </w:rPr>
          <w:tab/>
        </w:r>
        <w:r>
          <w:rPr>
            <w:noProof/>
            <w:webHidden/>
          </w:rPr>
          <w:fldChar w:fldCharType="begin"/>
        </w:r>
        <w:r>
          <w:rPr>
            <w:noProof/>
            <w:webHidden/>
          </w:rPr>
          <w:instrText xml:space="preserve"> PAGEREF _Toc185586002 \h </w:instrText>
        </w:r>
        <w:r>
          <w:rPr>
            <w:noProof/>
            <w:webHidden/>
          </w:rPr>
        </w:r>
        <w:r>
          <w:rPr>
            <w:noProof/>
            <w:webHidden/>
          </w:rPr>
          <w:fldChar w:fldCharType="separate"/>
        </w:r>
        <w:r w:rsidR="00E12FFA">
          <w:rPr>
            <w:noProof/>
            <w:webHidden/>
          </w:rPr>
          <w:t>53</w:t>
        </w:r>
        <w:r>
          <w:rPr>
            <w:noProof/>
            <w:webHidden/>
          </w:rPr>
          <w:fldChar w:fldCharType="end"/>
        </w:r>
      </w:hyperlink>
    </w:p>
    <w:p w14:paraId="73C13582" w14:textId="399B3A21" w:rsidR="00E10522" w:rsidRDefault="00E10522">
      <w:pPr>
        <w:pStyle w:val="TOC3"/>
        <w:tabs>
          <w:tab w:val="left" w:pos="1320"/>
          <w:tab w:val="right" w:leader="dot" w:pos="9016"/>
        </w:tabs>
        <w:rPr>
          <w:rFonts w:eastAsiaTheme="minorEastAsia"/>
          <w:noProof/>
          <w:lang/>
        </w:rPr>
      </w:pPr>
      <w:hyperlink w:anchor="_Toc185586003" w:history="1">
        <w:r w:rsidRPr="0083420C">
          <w:rPr>
            <w:rStyle w:val="Hyperlink"/>
            <w:noProof/>
          </w:rPr>
          <w:t>4.1.1</w:t>
        </w:r>
        <w:r>
          <w:rPr>
            <w:rFonts w:eastAsiaTheme="minorEastAsia"/>
            <w:noProof/>
            <w:lang/>
          </w:rPr>
          <w:tab/>
        </w:r>
        <w:r w:rsidRPr="0083420C">
          <w:rPr>
            <w:rStyle w:val="Hyperlink"/>
            <w:noProof/>
          </w:rPr>
          <w:t>Univariate Analysis</w:t>
        </w:r>
        <w:r>
          <w:rPr>
            <w:noProof/>
            <w:webHidden/>
          </w:rPr>
          <w:tab/>
        </w:r>
        <w:r>
          <w:rPr>
            <w:noProof/>
            <w:webHidden/>
          </w:rPr>
          <w:fldChar w:fldCharType="begin"/>
        </w:r>
        <w:r>
          <w:rPr>
            <w:noProof/>
            <w:webHidden/>
          </w:rPr>
          <w:instrText xml:space="preserve"> PAGEREF _Toc185586003 \h </w:instrText>
        </w:r>
        <w:r>
          <w:rPr>
            <w:noProof/>
            <w:webHidden/>
          </w:rPr>
        </w:r>
        <w:r>
          <w:rPr>
            <w:noProof/>
            <w:webHidden/>
          </w:rPr>
          <w:fldChar w:fldCharType="separate"/>
        </w:r>
        <w:r w:rsidR="00E12FFA">
          <w:rPr>
            <w:noProof/>
            <w:webHidden/>
          </w:rPr>
          <w:t>53</w:t>
        </w:r>
        <w:r>
          <w:rPr>
            <w:noProof/>
            <w:webHidden/>
          </w:rPr>
          <w:fldChar w:fldCharType="end"/>
        </w:r>
      </w:hyperlink>
    </w:p>
    <w:p w14:paraId="562EC472" w14:textId="2CBD5F1D" w:rsidR="00E10522" w:rsidRDefault="00E10522">
      <w:pPr>
        <w:pStyle w:val="TOC3"/>
        <w:tabs>
          <w:tab w:val="left" w:pos="1320"/>
          <w:tab w:val="right" w:leader="dot" w:pos="9016"/>
        </w:tabs>
        <w:rPr>
          <w:rFonts w:eastAsiaTheme="minorEastAsia"/>
          <w:noProof/>
          <w:lang/>
        </w:rPr>
      </w:pPr>
      <w:hyperlink w:anchor="_Toc185586004" w:history="1">
        <w:r w:rsidRPr="0083420C">
          <w:rPr>
            <w:rStyle w:val="Hyperlink"/>
            <w:noProof/>
          </w:rPr>
          <w:t>4.1.2</w:t>
        </w:r>
        <w:r>
          <w:rPr>
            <w:rFonts w:eastAsiaTheme="minorEastAsia"/>
            <w:noProof/>
            <w:lang/>
          </w:rPr>
          <w:tab/>
        </w:r>
        <w:r w:rsidRPr="0083420C">
          <w:rPr>
            <w:rStyle w:val="Hyperlink"/>
            <w:noProof/>
          </w:rPr>
          <w:t>Bivariate Analysis:</w:t>
        </w:r>
        <w:r>
          <w:rPr>
            <w:noProof/>
            <w:webHidden/>
          </w:rPr>
          <w:tab/>
        </w:r>
        <w:r>
          <w:rPr>
            <w:noProof/>
            <w:webHidden/>
          </w:rPr>
          <w:fldChar w:fldCharType="begin"/>
        </w:r>
        <w:r>
          <w:rPr>
            <w:noProof/>
            <w:webHidden/>
          </w:rPr>
          <w:instrText xml:space="preserve"> PAGEREF _Toc185586004 \h </w:instrText>
        </w:r>
        <w:r>
          <w:rPr>
            <w:noProof/>
            <w:webHidden/>
          </w:rPr>
        </w:r>
        <w:r>
          <w:rPr>
            <w:noProof/>
            <w:webHidden/>
          </w:rPr>
          <w:fldChar w:fldCharType="separate"/>
        </w:r>
        <w:r w:rsidR="00E12FFA">
          <w:rPr>
            <w:noProof/>
            <w:webHidden/>
          </w:rPr>
          <w:t>65</w:t>
        </w:r>
        <w:r>
          <w:rPr>
            <w:noProof/>
            <w:webHidden/>
          </w:rPr>
          <w:fldChar w:fldCharType="end"/>
        </w:r>
      </w:hyperlink>
    </w:p>
    <w:p w14:paraId="5B332BF2" w14:textId="4F200F78" w:rsidR="00E10522" w:rsidRDefault="00E10522">
      <w:pPr>
        <w:pStyle w:val="TOC3"/>
        <w:tabs>
          <w:tab w:val="left" w:pos="1320"/>
          <w:tab w:val="right" w:leader="dot" w:pos="9016"/>
        </w:tabs>
        <w:rPr>
          <w:rFonts w:eastAsiaTheme="minorEastAsia"/>
          <w:noProof/>
          <w:lang/>
        </w:rPr>
      </w:pPr>
      <w:hyperlink w:anchor="_Toc185586005" w:history="1">
        <w:r w:rsidRPr="0083420C">
          <w:rPr>
            <w:rStyle w:val="Hyperlink"/>
            <w:noProof/>
          </w:rPr>
          <w:t>4.1.3</w:t>
        </w:r>
        <w:r>
          <w:rPr>
            <w:rFonts w:eastAsiaTheme="minorEastAsia"/>
            <w:noProof/>
            <w:lang/>
          </w:rPr>
          <w:tab/>
        </w:r>
        <w:r w:rsidRPr="0083420C">
          <w:rPr>
            <w:rStyle w:val="Hyperlink"/>
            <w:noProof/>
          </w:rPr>
          <w:t>Multivariate Analysis</w:t>
        </w:r>
        <w:r>
          <w:rPr>
            <w:noProof/>
            <w:webHidden/>
          </w:rPr>
          <w:tab/>
        </w:r>
        <w:r>
          <w:rPr>
            <w:noProof/>
            <w:webHidden/>
          </w:rPr>
          <w:fldChar w:fldCharType="begin"/>
        </w:r>
        <w:r>
          <w:rPr>
            <w:noProof/>
            <w:webHidden/>
          </w:rPr>
          <w:instrText xml:space="preserve"> PAGEREF _Toc185586005 \h </w:instrText>
        </w:r>
        <w:r>
          <w:rPr>
            <w:noProof/>
            <w:webHidden/>
          </w:rPr>
        </w:r>
        <w:r>
          <w:rPr>
            <w:noProof/>
            <w:webHidden/>
          </w:rPr>
          <w:fldChar w:fldCharType="separate"/>
        </w:r>
        <w:r w:rsidR="00E12FFA">
          <w:rPr>
            <w:noProof/>
            <w:webHidden/>
          </w:rPr>
          <w:t>70</w:t>
        </w:r>
        <w:r>
          <w:rPr>
            <w:noProof/>
            <w:webHidden/>
          </w:rPr>
          <w:fldChar w:fldCharType="end"/>
        </w:r>
      </w:hyperlink>
    </w:p>
    <w:p w14:paraId="5529B748" w14:textId="04D75FE1" w:rsidR="00E10522" w:rsidRDefault="00E10522">
      <w:pPr>
        <w:pStyle w:val="TOC2"/>
        <w:tabs>
          <w:tab w:val="left" w:pos="880"/>
          <w:tab w:val="right" w:leader="dot" w:pos="9016"/>
        </w:tabs>
        <w:rPr>
          <w:rFonts w:eastAsiaTheme="minorEastAsia"/>
          <w:noProof/>
          <w:lang/>
        </w:rPr>
      </w:pPr>
      <w:hyperlink w:anchor="_Toc185586006" w:history="1">
        <w:r w:rsidRPr="0083420C">
          <w:rPr>
            <w:rStyle w:val="Hyperlink"/>
            <w:noProof/>
          </w:rPr>
          <w:t>4.2</w:t>
        </w:r>
        <w:r>
          <w:rPr>
            <w:rFonts w:eastAsiaTheme="minorEastAsia"/>
            <w:noProof/>
            <w:lang/>
          </w:rPr>
          <w:tab/>
        </w:r>
        <w:r w:rsidRPr="0083420C">
          <w:rPr>
            <w:rStyle w:val="Hyperlink"/>
            <w:noProof/>
          </w:rPr>
          <w:t>Correlation Between Features and the Target Variable</w:t>
        </w:r>
        <w:r>
          <w:rPr>
            <w:noProof/>
            <w:webHidden/>
          </w:rPr>
          <w:tab/>
        </w:r>
        <w:r>
          <w:rPr>
            <w:noProof/>
            <w:webHidden/>
          </w:rPr>
          <w:fldChar w:fldCharType="begin"/>
        </w:r>
        <w:r>
          <w:rPr>
            <w:noProof/>
            <w:webHidden/>
          </w:rPr>
          <w:instrText xml:space="preserve"> PAGEREF _Toc185586006 \h </w:instrText>
        </w:r>
        <w:r>
          <w:rPr>
            <w:noProof/>
            <w:webHidden/>
          </w:rPr>
        </w:r>
        <w:r>
          <w:rPr>
            <w:noProof/>
            <w:webHidden/>
          </w:rPr>
          <w:fldChar w:fldCharType="separate"/>
        </w:r>
        <w:r w:rsidR="00E12FFA">
          <w:rPr>
            <w:noProof/>
            <w:webHidden/>
          </w:rPr>
          <w:t>72</w:t>
        </w:r>
        <w:r>
          <w:rPr>
            <w:noProof/>
            <w:webHidden/>
          </w:rPr>
          <w:fldChar w:fldCharType="end"/>
        </w:r>
      </w:hyperlink>
    </w:p>
    <w:p w14:paraId="3C69333A" w14:textId="0F46F7B0" w:rsidR="00E10522" w:rsidRDefault="00E10522">
      <w:pPr>
        <w:pStyle w:val="TOC2"/>
        <w:tabs>
          <w:tab w:val="left" w:pos="880"/>
          <w:tab w:val="right" w:leader="dot" w:pos="9016"/>
        </w:tabs>
        <w:rPr>
          <w:rFonts w:eastAsiaTheme="minorEastAsia"/>
          <w:noProof/>
          <w:lang/>
        </w:rPr>
      </w:pPr>
      <w:hyperlink w:anchor="_Toc185586007" w:history="1">
        <w:r w:rsidRPr="0083420C">
          <w:rPr>
            <w:rStyle w:val="Hyperlink"/>
            <w:noProof/>
          </w:rPr>
          <w:t>4.3</w:t>
        </w:r>
        <w:r>
          <w:rPr>
            <w:rFonts w:eastAsiaTheme="minorEastAsia"/>
            <w:noProof/>
            <w:lang/>
          </w:rPr>
          <w:tab/>
        </w:r>
        <w:r w:rsidRPr="0083420C">
          <w:rPr>
            <w:rStyle w:val="Hyperlink"/>
            <w:noProof/>
          </w:rPr>
          <w:t>Model Evaluation and Performance</w:t>
        </w:r>
        <w:r>
          <w:rPr>
            <w:noProof/>
            <w:webHidden/>
          </w:rPr>
          <w:tab/>
        </w:r>
        <w:r>
          <w:rPr>
            <w:noProof/>
            <w:webHidden/>
          </w:rPr>
          <w:fldChar w:fldCharType="begin"/>
        </w:r>
        <w:r>
          <w:rPr>
            <w:noProof/>
            <w:webHidden/>
          </w:rPr>
          <w:instrText xml:space="preserve"> PAGEREF _Toc185586007 \h </w:instrText>
        </w:r>
        <w:r>
          <w:rPr>
            <w:noProof/>
            <w:webHidden/>
          </w:rPr>
        </w:r>
        <w:r>
          <w:rPr>
            <w:noProof/>
            <w:webHidden/>
          </w:rPr>
          <w:fldChar w:fldCharType="separate"/>
        </w:r>
        <w:r w:rsidR="00E12FFA">
          <w:rPr>
            <w:noProof/>
            <w:webHidden/>
          </w:rPr>
          <w:t>74</w:t>
        </w:r>
        <w:r>
          <w:rPr>
            <w:noProof/>
            <w:webHidden/>
          </w:rPr>
          <w:fldChar w:fldCharType="end"/>
        </w:r>
      </w:hyperlink>
    </w:p>
    <w:p w14:paraId="2ADF0B64" w14:textId="736CB092" w:rsidR="00E10522" w:rsidRDefault="00E10522">
      <w:pPr>
        <w:pStyle w:val="TOC3"/>
        <w:tabs>
          <w:tab w:val="left" w:pos="1320"/>
          <w:tab w:val="right" w:leader="dot" w:pos="9016"/>
        </w:tabs>
        <w:rPr>
          <w:rFonts w:eastAsiaTheme="minorEastAsia"/>
          <w:noProof/>
          <w:lang/>
        </w:rPr>
      </w:pPr>
      <w:hyperlink w:anchor="_Toc185586008" w:history="1">
        <w:r w:rsidRPr="0083420C">
          <w:rPr>
            <w:rStyle w:val="Hyperlink"/>
            <w:noProof/>
          </w:rPr>
          <w:t>4.3.1</w:t>
        </w:r>
        <w:r>
          <w:rPr>
            <w:rFonts w:eastAsiaTheme="minorEastAsia"/>
            <w:noProof/>
            <w:lang/>
          </w:rPr>
          <w:tab/>
        </w:r>
        <w:r w:rsidRPr="0083420C">
          <w:rPr>
            <w:rStyle w:val="Hyperlink"/>
            <w:noProof/>
          </w:rPr>
          <w:t>Confusion Matrix Analysis</w:t>
        </w:r>
        <w:r>
          <w:rPr>
            <w:noProof/>
            <w:webHidden/>
          </w:rPr>
          <w:tab/>
        </w:r>
        <w:r>
          <w:rPr>
            <w:noProof/>
            <w:webHidden/>
          </w:rPr>
          <w:fldChar w:fldCharType="begin"/>
        </w:r>
        <w:r>
          <w:rPr>
            <w:noProof/>
            <w:webHidden/>
          </w:rPr>
          <w:instrText xml:space="preserve"> PAGEREF _Toc185586008 \h </w:instrText>
        </w:r>
        <w:r>
          <w:rPr>
            <w:noProof/>
            <w:webHidden/>
          </w:rPr>
        </w:r>
        <w:r>
          <w:rPr>
            <w:noProof/>
            <w:webHidden/>
          </w:rPr>
          <w:fldChar w:fldCharType="separate"/>
        </w:r>
        <w:r w:rsidR="00E12FFA">
          <w:rPr>
            <w:noProof/>
            <w:webHidden/>
          </w:rPr>
          <w:t>74</w:t>
        </w:r>
        <w:r>
          <w:rPr>
            <w:noProof/>
            <w:webHidden/>
          </w:rPr>
          <w:fldChar w:fldCharType="end"/>
        </w:r>
      </w:hyperlink>
    </w:p>
    <w:p w14:paraId="49C4D491" w14:textId="50D01BE4" w:rsidR="00E10522" w:rsidRDefault="00E10522">
      <w:pPr>
        <w:pStyle w:val="TOC3"/>
        <w:tabs>
          <w:tab w:val="left" w:pos="1320"/>
          <w:tab w:val="right" w:leader="dot" w:pos="9016"/>
        </w:tabs>
        <w:rPr>
          <w:rFonts w:eastAsiaTheme="minorEastAsia"/>
          <w:noProof/>
          <w:lang/>
        </w:rPr>
      </w:pPr>
      <w:hyperlink w:anchor="_Toc185586009" w:history="1">
        <w:r w:rsidRPr="0083420C">
          <w:rPr>
            <w:rStyle w:val="Hyperlink"/>
            <w:noProof/>
          </w:rPr>
          <w:t>4.3.2</w:t>
        </w:r>
        <w:r>
          <w:rPr>
            <w:rFonts w:eastAsiaTheme="minorEastAsia"/>
            <w:noProof/>
            <w:lang/>
          </w:rPr>
          <w:tab/>
        </w:r>
        <w:r w:rsidRPr="0083420C">
          <w:rPr>
            <w:rStyle w:val="Hyperlink"/>
            <w:noProof/>
          </w:rPr>
          <w:t>Evaluation Metrics</w:t>
        </w:r>
        <w:r>
          <w:rPr>
            <w:noProof/>
            <w:webHidden/>
          </w:rPr>
          <w:tab/>
        </w:r>
        <w:r>
          <w:rPr>
            <w:noProof/>
            <w:webHidden/>
          </w:rPr>
          <w:fldChar w:fldCharType="begin"/>
        </w:r>
        <w:r>
          <w:rPr>
            <w:noProof/>
            <w:webHidden/>
          </w:rPr>
          <w:instrText xml:space="preserve"> PAGEREF _Toc185586009 \h </w:instrText>
        </w:r>
        <w:r>
          <w:rPr>
            <w:noProof/>
            <w:webHidden/>
          </w:rPr>
        </w:r>
        <w:r>
          <w:rPr>
            <w:noProof/>
            <w:webHidden/>
          </w:rPr>
          <w:fldChar w:fldCharType="separate"/>
        </w:r>
        <w:r w:rsidR="00E12FFA">
          <w:rPr>
            <w:noProof/>
            <w:webHidden/>
          </w:rPr>
          <w:t>74</w:t>
        </w:r>
        <w:r>
          <w:rPr>
            <w:noProof/>
            <w:webHidden/>
          </w:rPr>
          <w:fldChar w:fldCharType="end"/>
        </w:r>
      </w:hyperlink>
    </w:p>
    <w:p w14:paraId="1F1BA554" w14:textId="35D30E81" w:rsidR="00E10522" w:rsidRDefault="00E10522">
      <w:pPr>
        <w:pStyle w:val="TOC3"/>
        <w:tabs>
          <w:tab w:val="left" w:pos="1320"/>
          <w:tab w:val="right" w:leader="dot" w:pos="9016"/>
        </w:tabs>
        <w:rPr>
          <w:rFonts w:eastAsiaTheme="minorEastAsia"/>
          <w:noProof/>
          <w:lang/>
        </w:rPr>
      </w:pPr>
      <w:hyperlink w:anchor="_Toc185586010" w:history="1">
        <w:r w:rsidRPr="0083420C">
          <w:rPr>
            <w:rStyle w:val="Hyperlink"/>
            <w:noProof/>
          </w:rPr>
          <w:t>4.3.3</w:t>
        </w:r>
        <w:r>
          <w:rPr>
            <w:rFonts w:eastAsiaTheme="minorEastAsia"/>
            <w:noProof/>
            <w:lang/>
          </w:rPr>
          <w:tab/>
        </w:r>
        <w:r w:rsidRPr="0083420C">
          <w:rPr>
            <w:rStyle w:val="Hyperlink"/>
            <w:noProof/>
          </w:rPr>
          <w:t>Cross-Validation Results</w:t>
        </w:r>
        <w:r>
          <w:rPr>
            <w:noProof/>
            <w:webHidden/>
          </w:rPr>
          <w:tab/>
        </w:r>
        <w:r>
          <w:rPr>
            <w:noProof/>
            <w:webHidden/>
          </w:rPr>
          <w:fldChar w:fldCharType="begin"/>
        </w:r>
        <w:r>
          <w:rPr>
            <w:noProof/>
            <w:webHidden/>
          </w:rPr>
          <w:instrText xml:space="preserve"> PAGEREF _Toc185586010 \h </w:instrText>
        </w:r>
        <w:r>
          <w:rPr>
            <w:noProof/>
            <w:webHidden/>
          </w:rPr>
        </w:r>
        <w:r>
          <w:rPr>
            <w:noProof/>
            <w:webHidden/>
          </w:rPr>
          <w:fldChar w:fldCharType="separate"/>
        </w:r>
        <w:r w:rsidR="00E12FFA">
          <w:rPr>
            <w:noProof/>
            <w:webHidden/>
          </w:rPr>
          <w:t>75</w:t>
        </w:r>
        <w:r>
          <w:rPr>
            <w:noProof/>
            <w:webHidden/>
          </w:rPr>
          <w:fldChar w:fldCharType="end"/>
        </w:r>
      </w:hyperlink>
    </w:p>
    <w:p w14:paraId="02A25B84" w14:textId="41EC683F" w:rsidR="00E10522" w:rsidRDefault="00E10522">
      <w:pPr>
        <w:pStyle w:val="TOC2"/>
        <w:tabs>
          <w:tab w:val="left" w:pos="880"/>
          <w:tab w:val="right" w:leader="dot" w:pos="9016"/>
        </w:tabs>
        <w:rPr>
          <w:rFonts w:eastAsiaTheme="minorEastAsia"/>
          <w:noProof/>
          <w:lang/>
        </w:rPr>
      </w:pPr>
      <w:hyperlink w:anchor="_Toc185586011" w:history="1">
        <w:r w:rsidRPr="0083420C">
          <w:rPr>
            <w:rStyle w:val="Hyperlink"/>
            <w:noProof/>
          </w:rPr>
          <w:t>4.4</w:t>
        </w:r>
        <w:r>
          <w:rPr>
            <w:rFonts w:eastAsiaTheme="minorEastAsia"/>
            <w:noProof/>
            <w:lang/>
          </w:rPr>
          <w:tab/>
        </w:r>
        <w:r w:rsidRPr="0083420C">
          <w:rPr>
            <w:rStyle w:val="Hyperlink"/>
            <w:noProof/>
          </w:rPr>
          <w:t>Model Improvement: Final Model Performance</w:t>
        </w:r>
        <w:r>
          <w:rPr>
            <w:noProof/>
            <w:webHidden/>
          </w:rPr>
          <w:tab/>
        </w:r>
        <w:r>
          <w:rPr>
            <w:noProof/>
            <w:webHidden/>
          </w:rPr>
          <w:fldChar w:fldCharType="begin"/>
        </w:r>
        <w:r>
          <w:rPr>
            <w:noProof/>
            <w:webHidden/>
          </w:rPr>
          <w:instrText xml:space="preserve"> PAGEREF _Toc185586011 \h </w:instrText>
        </w:r>
        <w:r>
          <w:rPr>
            <w:noProof/>
            <w:webHidden/>
          </w:rPr>
        </w:r>
        <w:r>
          <w:rPr>
            <w:noProof/>
            <w:webHidden/>
          </w:rPr>
          <w:fldChar w:fldCharType="separate"/>
        </w:r>
        <w:r w:rsidR="00E12FFA">
          <w:rPr>
            <w:noProof/>
            <w:webHidden/>
          </w:rPr>
          <w:t>76</w:t>
        </w:r>
        <w:r>
          <w:rPr>
            <w:noProof/>
            <w:webHidden/>
          </w:rPr>
          <w:fldChar w:fldCharType="end"/>
        </w:r>
      </w:hyperlink>
    </w:p>
    <w:p w14:paraId="299D7BD2" w14:textId="226FD498" w:rsidR="00E10522" w:rsidRDefault="00E10522">
      <w:pPr>
        <w:pStyle w:val="TOC3"/>
        <w:tabs>
          <w:tab w:val="left" w:pos="1320"/>
          <w:tab w:val="right" w:leader="dot" w:pos="9016"/>
        </w:tabs>
        <w:rPr>
          <w:rFonts w:eastAsiaTheme="minorEastAsia"/>
          <w:noProof/>
          <w:lang/>
        </w:rPr>
      </w:pPr>
      <w:hyperlink w:anchor="_Toc185586012" w:history="1">
        <w:r w:rsidRPr="0083420C">
          <w:rPr>
            <w:rStyle w:val="Hyperlink"/>
            <w:noProof/>
          </w:rPr>
          <w:t>4.4.1</w:t>
        </w:r>
        <w:r>
          <w:rPr>
            <w:rFonts w:eastAsiaTheme="minorEastAsia"/>
            <w:noProof/>
            <w:lang/>
          </w:rPr>
          <w:tab/>
        </w:r>
        <w:r w:rsidRPr="0083420C">
          <w:rPr>
            <w:rStyle w:val="Hyperlink"/>
            <w:noProof/>
          </w:rPr>
          <w:t>Confusion Matrix:</w:t>
        </w:r>
        <w:r>
          <w:rPr>
            <w:noProof/>
            <w:webHidden/>
          </w:rPr>
          <w:tab/>
        </w:r>
        <w:r>
          <w:rPr>
            <w:noProof/>
            <w:webHidden/>
          </w:rPr>
          <w:fldChar w:fldCharType="begin"/>
        </w:r>
        <w:r>
          <w:rPr>
            <w:noProof/>
            <w:webHidden/>
          </w:rPr>
          <w:instrText xml:space="preserve"> PAGEREF _Toc185586012 \h </w:instrText>
        </w:r>
        <w:r>
          <w:rPr>
            <w:noProof/>
            <w:webHidden/>
          </w:rPr>
        </w:r>
        <w:r>
          <w:rPr>
            <w:noProof/>
            <w:webHidden/>
          </w:rPr>
          <w:fldChar w:fldCharType="separate"/>
        </w:r>
        <w:r w:rsidR="00E12FFA">
          <w:rPr>
            <w:noProof/>
            <w:webHidden/>
          </w:rPr>
          <w:t>76</w:t>
        </w:r>
        <w:r>
          <w:rPr>
            <w:noProof/>
            <w:webHidden/>
          </w:rPr>
          <w:fldChar w:fldCharType="end"/>
        </w:r>
      </w:hyperlink>
    </w:p>
    <w:p w14:paraId="19A3E8DB" w14:textId="00B7817F" w:rsidR="00E10522" w:rsidRDefault="00E10522">
      <w:pPr>
        <w:pStyle w:val="TOC3"/>
        <w:tabs>
          <w:tab w:val="left" w:pos="1320"/>
          <w:tab w:val="right" w:leader="dot" w:pos="9016"/>
        </w:tabs>
        <w:rPr>
          <w:rFonts w:eastAsiaTheme="minorEastAsia"/>
          <w:noProof/>
          <w:lang/>
        </w:rPr>
      </w:pPr>
      <w:hyperlink w:anchor="_Toc185586013" w:history="1">
        <w:r w:rsidRPr="0083420C">
          <w:rPr>
            <w:rStyle w:val="Hyperlink"/>
            <w:noProof/>
          </w:rPr>
          <w:t>4.4.2</w:t>
        </w:r>
        <w:r>
          <w:rPr>
            <w:rFonts w:eastAsiaTheme="minorEastAsia"/>
            <w:noProof/>
            <w:lang/>
          </w:rPr>
          <w:tab/>
        </w:r>
        <w:r w:rsidRPr="0083420C">
          <w:rPr>
            <w:rStyle w:val="Hyperlink"/>
            <w:noProof/>
          </w:rPr>
          <w:t>Evaluation Metrics</w:t>
        </w:r>
        <w:r>
          <w:rPr>
            <w:noProof/>
            <w:webHidden/>
          </w:rPr>
          <w:tab/>
        </w:r>
        <w:r>
          <w:rPr>
            <w:noProof/>
            <w:webHidden/>
          </w:rPr>
          <w:fldChar w:fldCharType="begin"/>
        </w:r>
        <w:r>
          <w:rPr>
            <w:noProof/>
            <w:webHidden/>
          </w:rPr>
          <w:instrText xml:space="preserve"> PAGEREF _Toc185586013 \h </w:instrText>
        </w:r>
        <w:r>
          <w:rPr>
            <w:noProof/>
            <w:webHidden/>
          </w:rPr>
        </w:r>
        <w:r>
          <w:rPr>
            <w:noProof/>
            <w:webHidden/>
          </w:rPr>
          <w:fldChar w:fldCharType="separate"/>
        </w:r>
        <w:r w:rsidR="00E12FFA">
          <w:rPr>
            <w:noProof/>
            <w:webHidden/>
          </w:rPr>
          <w:t>76</w:t>
        </w:r>
        <w:r>
          <w:rPr>
            <w:noProof/>
            <w:webHidden/>
          </w:rPr>
          <w:fldChar w:fldCharType="end"/>
        </w:r>
      </w:hyperlink>
    </w:p>
    <w:p w14:paraId="4028E191" w14:textId="7296A989" w:rsidR="00E10522" w:rsidRDefault="00E10522">
      <w:pPr>
        <w:pStyle w:val="TOC2"/>
        <w:tabs>
          <w:tab w:val="left" w:pos="880"/>
          <w:tab w:val="right" w:leader="dot" w:pos="9016"/>
        </w:tabs>
        <w:rPr>
          <w:rFonts w:eastAsiaTheme="minorEastAsia"/>
          <w:noProof/>
          <w:lang/>
        </w:rPr>
      </w:pPr>
      <w:hyperlink w:anchor="_Toc185586014" w:history="1">
        <w:r w:rsidRPr="0083420C">
          <w:rPr>
            <w:rStyle w:val="Hyperlink"/>
            <w:noProof/>
          </w:rPr>
          <w:t>4.5</w:t>
        </w:r>
        <w:r>
          <w:rPr>
            <w:rFonts w:eastAsiaTheme="minorEastAsia"/>
            <w:noProof/>
            <w:lang/>
          </w:rPr>
          <w:tab/>
        </w:r>
        <w:r w:rsidRPr="0083420C">
          <w:rPr>
            <w:rStyle w:val="Hyperlink"/>
            <w:noProof/>
          </w:rPr>
          <w:t>Feature Importance Analysis</w:t>
        </w:r>
        <w:r>
          <w:rPr>
            <w:noProof/>
            <w:webHidden/>
          </w:rPr>
          <w:tab/>
        </w:r>
        <w:r>
          <w:rPr>
            <w:noProof/>
            <w:webHidden/>
          </w:rPr>
          <w:fldChar w:fldCharType="begin"/>
        </w:r>
        <w:r>
          <w:rPr>
            <w:noProof/>
            <w:webHidden/>
          </w:rPr>
          <w:instrText xml:space="preserve"> PAGEREF _Toc185586014 \h </w:instrText>
        </w:r>
        <w:r>
          <w:rPr>
            <w:noProof/>
            <w:webHidden/>
          </w:rPr>
        </w:r>
        <w:r>
          <w:rPr>
            <w:noProof/>
            <w:webHidden/>
          </w:rPr>
          <w:fldChar w:fldCharType="separate"/>
        </w:r>
        <w:r w:rsidR="00E12FFA">
          <w:rPr>
            <w:noProof/>
            <w:webHidden/>
          </w:rPr>
          <w:t>78</w:t>
        </w:r>
        <w:r>
          <w:rPr>
            <w:noProof/>
            <w:webHidden/>
          </w:rPr>
          <w:fldChar w:fldCharType="end"/>
        </w:r>
      </w:hyperlink>
    </w:p>
    <w:p w14:paraId="7B624081" w14:textId="39F9F3FF" w:rsidR="00E10522" w:rsidRDefault="00E10522">
      <w:pPr>
        <w:pStyle w:val="TOC1"/>
        <w:tabs>
          <w:tab w:val="right" w:leader="dot" w:pos="9016"/>
        </w:tabs>
        <w:rPr>
          <w:rFonts w:eastAsiaTheme="minorEastAsia"/>
          <w:noProof/>
          <w:lang/>
        </w:rPr>
      </w:pPr>
      <w:hyperlink w:anchor="_Toc185586015" w:history="1">
        <w:r w:rsidRPr="0083420C">
          <w:rPr>
            <w:rStyle w:val="Hyperlink"/>
            <w:b/>
            <w:bCs/>
            <w:noProof/>
          </w:rPr>
          <w:t>CHAPTER 5</w:t>
        </w:r>
        <w:r>
          <w:rPr>
            <w:noProof/>
            <w:webHidden/>
          </w:rPr>
          <w:tab/>
        </w:r>
        <w:r>
          <w:rPr>
            <w:noProof/>
            <w:webHidden/>
          </w:rPr>
          <w:fldChar w:fldCharType="begin"/>
        </w:r>
        <w:r>
          <w:rPr>
            <w:noProof/>
            <w:webHidden/>
          </w:rPr>
          <w:instrText xml:space="preserve"> PAGEREF _Toc185586015 \h </w:instrText>
        </w:r>
        <w:r>
          <w:rPr>
            <w:noProof/>
            <w:webHidden/>
          </w:rPr>
        </w:r>
        <w:r>
          <w:rPr>
            <w:noProof/>
            <w:webHidden/>
          </w:rPr>
          <w:fldChar w:fldCharType="separate"/>
        </w:r>
        <w:r w:rsidR="00E12FFA">
          <w:rPr>
            <w:noProof/>
            <w:webHidden/>
          </w:rPr>
          <w:t>80</w:t>
        </w:r>
        <w:r>
          <w:rPr>
            <w:noProof/>
            <w:webHidden/>
          </w:rPr>
          <w:fldChar w:fldCharType="end"/>
        </w:r>
      </w:hyperlink>
    </w:p>
    <w:p w14:paraId="035183FC" w14:textId="6BEF1246" w:rsidR="00E10522" w:rsidRDefault="00E10522">
      <w:pPr>
        <w:pStyle w:val="TOC5"/>
        <w:tabs>
          <w:tab w:val="right" w:leader="dot" w:pos="9016"/>
        </w:tabs>
        <w:rPr>
          <w:rFonts w:eastAsiaTheme="minorEastAsia"/>
          <w:noProof/>
          <w:lang/>
        </w:rPr>
      </w:pPr>
      <w:hyperlink w:anchor="_Toc185586016" w:history="1">
        <w:r w:rsidRPr="0083420C">
          <w:rPr>
            <w:rStyle w:val="Hyperlink"/>
            <w:noProof/>
          </w:rPr>
          <w:t>CONCLUSION AND RECOMMENDATION</w:t>
        </w:r>
        <w:r>
          <w:rPr>
            <w:noProof/>
            <w:webHidden/>
          </w:rPr>
          <w:tab/>
        </w:r>
        <w:r>
          <w:rPr>
            <w:noProof/>
            <w:webHidden/>
          </w:rPr>
          <w:fldChar w:fldCharType="begin"/>
        </w:r>
        <w:r>
          <w:rPr>
            <w:noProof/>
            <w:webHidden/>
          </w:rPr>
          <w:instrText xml:space="preserve"> PAGEREF _Toc185586016 \h </w:instrText>
        </w:r>
        <w:r>
          <w:rPr>
            <w:noProof/>
            <w:webHidden/>
          </w:rPr>
        </w:r>
        <w:r>
          <w:rPr>
            <w:noProof/>
            <w:webHidden/>
          </w:rPr>
          <w:fldChar w:fldCharType="separate"/>
        </w:r>
        <w:r w:rsidR="00E12FFA">
          <w:rPr>
            <w:noProof/>
            <w:webHidden/>
          </w:rPr>
          <w:t>80</w:t>
        </w:r>
        <w:r>
          <w:rPr>
            <w:noProof/>
            <w:webHidden/>
          </w:rPr>
          <w:fldChar w:fldCharType="end"/>
        </w:r>
      </w:hyperlink>
    </w:p>
    <w:p w14:paraId="69411C68" w14:textId="1AB0D565" w:rsidR="00E10522" w:rsidRDefault="00E10522">
      <w:pPr>
        <w:pStyle w:val="TOC2"/>
        <w:tabs>
          <w:tab w:val="left" w:pos="880"/>
          <w:tab w:val="right" w:leader="dot" w:pos="9016"/>
        </w:tabs>
        <w:rPr>
          <w:rFonts w:eastAsiaTheme="minorEastAsia"/>
          <w:noProof/>
          <w:lang/>
        </w:rPr>
      </w:pPr>
      <w:hyperlink w:anchor="_Toc185586017" w:history="1">
        <w:r w:rsidRPr="0083420C">
          <w:rPr>
            <w:rStyle w:val="Hyperlink"/>
            <w:noProof/>
          </w:rPr>
          <w:t>5.1</w:t>
        </w:r>
        <w:r>
          <w:rPr>
            <w:rFonts w:eastAsiaTheme="minorEastAsia"/>
            <w:noProof/>
            <w:lang/>
          </w:rPr>
          <w:tab/>
        </w:r>
        <w:r w:rsidRPr="0083420C">
          <w:rPr>
            <w:rStyle w:val="Hyperlink"/>
            <w:noProof/>
          </w:rPr>
          <w:t>Conclusion</w:t>
        </w:r>
        <w:r>
          <w:rPr>
            <w:noProof/>
            <w:webHidden/>
          </w:rPr>
          <w:tab/>
        </w:r>
        <w:r>
          <w:rPr>
            <w:noProof/>
            <w:webHidden/>
          </w:rPr>
          <w:fldChar w:fldCharType="begin"/>
        </w:r>
        <w:r>
          <w:rPr>
            <w:noProof/>
            <w:webHidden/>
          </w:rPr>
          <w:instrText xml:space="preserve"> PAGEREF _Toc185586017 \h </w:instrText>
        </w:r>
        <w:r>
          <w:rPr>
            <w:noProof/>
            <w:webHidden/>
          </w:rPr>
        </w:r>
        <w:r>
          <w:rPr>
            <w:noProof/>
            <w:webHidden/>
          </w:rPr>
          <w:fldChar w:fldCharType="separate"/>
        </w:r>
        <w:r w:rsidR="00E12FFA">
          <w:rPr>
            <w:noProof/>
            <w:webHidden/>
          </w:rPr>
          <w:t>80</w:t>
        </w:r>
        <w:r>
          <w:rPr>
            <w:noProof/>
            <w:webHidden/>
          </w:rPr>
          <w:fldChar w:fldCharType="end"/>
        </w:r>
      </w:hyperlink>
    </w:p>
    <w:p w14:paraId="01EBB507" w14:textId="0370D9C5" w:rsidR="00E10522" w:rsidRDefault="00E10522">
      <w:pPr>
        <w:pStyle w:val="TOC2"/>
        <w:tabs>
          <w:tab w:val="left" w:pos="880"/>
          <w:tab w:val="right" w:leader="dot" w:pos="9016"/>
        </w:tabs>
        <w:rPr>
          <w:rFonts w:eastAsiaTheme="minorEastAsia"/>
          <w:noProof/>
          <w:lang/>
        </w:rPr>
      </w:pPr>
      <w:hyperlink w:anchor="_Toc185586018" w:history="1">
        <w:r w:rsidRPr="0083420C">
          <w:rPr>
            <w:rStyle w:val="Hyperlink"/>
            <w:noProof/>
          </w:rPr>
          <w:t>5.2</w:t>
        </w:r>
        <w:r>
          <w:rPr>
            <w:rFonts w:eastAsiaTheme="minorEastAsia"/>
            <w:noProof/>
            <w:lang/>
          </w:rPr>
          <w:tab/>
        </w:r>
        <w:r w:rsidRPr="0083420C">
          <w:rPr>
            <w:rStyle w:val="Hyperlink"/>
            <w:noProof/>
          </w:rPr>
          <w:t>Summary of Key Findings:</w:t>
        </w:r>
        <w:r>
          <w:rPr>
            <w:noProof/>
            <w:webHidden/>
          </w:rPr>
          <w:tab/>
        </w:r>
        <w:r>
          <w:rPr>
            <w:noProof/>
            <w:webHidden/>
          </w:rPr>
          <w:fldChar w:fldCharType="begin"/>
        </w:r>
        <w:r>
          <w:rPr>
            <w:noProof/>
            <w:webHidden/>
          </w:rPr>
          <w:instrText xml:space="preserve"> PAGEREF _Toc185586018 \h </w:instrText>
        </w:r>
        <w:r>
          <w:rPr>
            <w:noProof/>
            <w:webHidden/>
          </w:rPr>
        </w:r>
        <w:r>
          <w:rPr>
            <w:noProof/>
            <w:webHidden/>
          </w:rPr>
          <w:fldChar w:fldCharType="separate"/>
        </w:r>
        <w:r w:rsidR="00E12FFA">
          <w:rPr>
            <w:noProof/>
            <w:webHidden/>
          </w:rPr>
          <w:t>80</w:t>
        </w:r>
        <w:r>
          <w:rPr>
            <w:noProof/>
            <w:webHidden/>
          </w:rPr>
          <w:fldChar w:fldCharType="end"/>
        </w:r>
      </w:hyperlink>
    </w:p>
    <w:p w14:paraId="4A8C7F98" w14:textId="29FADE8A" w:rsidR="00E10522" w:rsidRDefault="00E10522">
      <w:pPr>
        <w:pStyle w:val="TOC2"/>
        <w:tabs>
          <w:tab w:val="left" w:pos="880"/>
          <w:tab w:val="right" w:leader="dot" w:pos="9016"/>
        </w:tabs>
        <w:rPr>
          <w:rFonts w:eastAsiaTheme="minorEastAsia"/>
          <w:noProof/>
          <w:lang/>
        </w:rPr>
      </w:pPr>
      <w:hyperlink w:anchor="_Toc185586019" w:history="1">
        <w:r w:rsidRPr="0083420C">
          <w:rPr>
            <w:rStyle w:val="Hyperlink"/>
            <w:noProof/>
          </w:rPr>
          <w:t>5.3</w:t>
        </w:r>
        <w:r>
          <w:rPr>
            <w:rFonts w:eastAsiaTheme="minorEastAsia"/>
            <w:noProof/>
            <w:lang/>
          </w:rPr>
          <w:tab/>
        </w:r>
        <w:r w:rsidRPr="0083420C">
          <w:rPr>
            <w:rStyle w:val="Hyperlink"/>
            <w:noProof/>
          </w:rPr>
          <w:t>Implications of the Findings:</w:t>
        </w:r>
        <w:r>
          <w:rPr>
            <w:noProof/>
            <w:webHidden/>
          </w:rPr>
          <w:tab/>
        </w:r>
        <w:r>
          <w:rPr>
            <w:noProof/>
            <w:webHidden/>
          </w:rPr>
          <w:fldChar w:fldCharType="begin"/>
        </w:r>
        <w:r>
          <w:rPr>
            <w:noProof/>
            <w:webHidden/>
          </w:rPr>
          <w:instrText xml:space="preserve"> PAGEREF _Toc185586019 \h </w:instrText>
        </w:r>
        <w:r>
          <w:rPr>
            <w:noProof/>
            <w:webHidden/>
          </w:rPr>
        </w:r>
        <w:r>
          <w:rPr>
            <w:noProof/>
            <w:webHidden/>
          </w:rPr>
          <w:fldChar w:fldCharType="separate"/>
        </w:r>
        <w:r w:rsidR="00E12FFA">
          <w:rPr>
            <w:noProof/>
            <w:webHidden/>
          </w:rPr>
          <w:t>81</w:t>
        </w:r>
        <w:r>
          <w:rPr>
            <w:noProof/>
            <w:webHidden/>
          </w:rPr>
          <w:fldChar w:fldCharType="end"/>
        </w:r>
      </w:hyperlink>
    </w:p>
    <w:p w14:paraId="0B07D0F4" w14:textId="3AF2C18A" w:rsidR="00E10522" w:rsidRDefault="00E10522">
      <w:pPr>
        <w:pStyle w:val="TOC2"/>
        <w:tabs>
          <w:tab w:val="left" w:pos="880"/>
          <w:tab w:val="right" w:leader="dot" w:pos="9016"/>
        </w:tabs>
        <w:rPr>
          <w:rFonts w:eastAsiaTheme="minorEastAsia"/>
          <w:noProof/>
          <w:lang/>
        </w:rPr>
      </w:pPr>
      <w:hyperlink w:anchor="_Toc185586020" w:history="1">
        <w:r w:rsidRPr="0083420C">
          <w:rPr>
            <w:rStyle w:val="Hyperlink"/>
            <w:noProof/>
          </w:rPr>
          <w:t>5.4</w:t>
        </w:r>
        <w:r>
          <w:rPr>
            <w:rFonts w:eastAsiaTheme="minorEastAsia"/>
            <w:noProof/>
            <w:lang/>
          </w:rPr>
          <w:tab/>
        </w:r>
        <w:r w:rsidRPr="0083420C">
          <w:rPr>
            <w:rStyle w:val="Hyperlink"/>
            <w:noProof/>
          </w:rPr>
          <w:t>Comparison with Existing Literature</w:t>
        </w:r>
        <w:r>
          <w:rPr>
            <w:noProof/>
            <w:webHidden/>
          </w:rPr>
          <w:tab/>
        </w:r>
        <w:r>
          <w:rPr>
            <w:noProof/>
            <w:webHidden/>
          </w:rPr>
          <w:fldChar w:fldCharType="begin"/>
        </w:r>
        <w:r>
          <w:rPr>
            <w:noProof/>
            <w:webHidden/>
          </w:rPr>
          <w:instrText xml:space="preserve"> PAGEREF _Toc185586020 \h </w:instrText>
        </w:r>
        <w:r>
          <w:rPr>
            <w:noProof/>
            <w:webHidden/>
          </w:rPr>
        </w:r>
        <w:r>
          <w:rPr>
            <w:noProof/>
            <w:webHidden/>
          </w:rPr>
          <w:fldChar w:fldCharType="separate"/>
        </w:r>
        <w:r w:rsidR="00E12FFA">
          <w:rPr>
            <w:noProof/>
            <w:webHidden/>
          </w:rPr>
          <w:t>81</w:t>
        </w:r>
        <w:r>
          <w:rPr>
            <w:noProof/>
            <w:webHidden/>
          </w:rPr>
          <w:fldChar w:fldCharType="end"/>
        </w:r>
      </w:hyperlink>
    </w:p>
    <w:p w14:paraId="45E7C5E1" w14:textId="6FE29D3D" w:rsidR="00E10522" w:rsidRDefault="00E10522">
      <w:pPr>
        <w:pStyle w:val="TOC2"/>
        <w:tabs>
          <w:tab w:val="left" w:pos="880"/>
          <w:tab w:val="right" w:leader="dot" w:pos="9016"/>
        </w:tabs>
        <w:rPr>
          <w:rFonts w:eastAsiaTheme="minorEastAsia"/>
          <w:noProof/>
          <w:lang/>
        </w:rPr>
      </w:pPr>
      <w:hyperlink w:anchor="_Toc185586021" w:history="1">
        <w:r w:rsidRPr="0083420C">
          <w:rPr>
            <w:rStyle w:val="Hyperlink"/>
            <w:noProof/>
          </w:rPr>
          <w:t>5.5</w:t>
        </w:r>
        <w:r>
          <w:rPr>
            <w:rFonts w:eastAsiaTheme="minorEastAsia"/>
            <w:noProof/>
            <w:lang/>
          </w:rPr>
          <w:tab/>
        </w:r>
        <w:r w:rsidRPr="0083420C">
          <w:rPr>
            <w:rStyle w:val="Hyperlink"/>
            <w:noProof/>
          </w:rPr>
          <w:t>Potential Limitations</w:t>
        </w:r>
        <w:r>
          <w:rPr>
            <w:noProof/>
            <w:webHidden/>
          </w:rPr>
          <w:tab/>
        </w:r>
        <w:r>
          <w:rPr>
            <w:noProof/>
            <w:webHidden/>
          </w:rPr>
          <w:fldChar w:fldCharType="begin"/>
        </w:r>
        <w:r>
          <w:rPr>
            <w:noProof/>
            <w:webHidden/>
          </w:rPr>
          <w:instrText xml:space="preserve"> PAGEREF _Toc185586021 \h </w:instrText>
        </w:r>
        <w:r>
          <w:rPr>
            <w:noProof/>
            <w:webHidden/>
          </w:rPr>
        </w:r>
        <w:r>
          <w:rPr>
            <w:noProof/>
            <w:webHidden/>
          </w:rPr>
          <w:fldChar w:fldCharType="separate"/>
        </w:r>
        <w:r w:rsidR="00E12FFA">
          <w:rPr>
            <w:noProof/>
            <w:webHidden/>
          </w:rPr>
          <w:t>82</w:t>
        </w:r>
        <w:r>
          <w:rPr>
            <w:noProof/>
            <w:webHidden/>
          </w:rPr>
          <w:fldChar w:fldCharType="end"/>
        </w:r>
      </w:hyperlink>
    </w:p>
    <w:p w14:paraId="679F2D24" w14:textId="04BBC177" w:rsidR="00E10522" w:rsidRDefault="00E10522">
      <w:pPr>
        <w:pStyle w:val="TOC2"/>
        <w:tabs>
          <w:tab w:val="left" w:pos="880"/>
          <w:tab w:val="right" w:leader="dot" w:pos="9016"/>
        </w:tabs>
        <w:rPr>
          <w:rFonts w:eastAsiaTheme="minorEastAsia"/>
          <w:noProof/>
          <w:lang/>
        </w:rPr>
      </w:pPr>
      <w:hyperlink w:anchor="_Toc185586022" w:history="1">
        <w:r w:rsidRPr="0083420C">
          <w:rPr>
            <w:rStyle w:val="Hyperlink"/>
            <w:noProof/>
          </w:rPr>
          <w:t>5.6</w:t>
        </w:r>
        <w:r>
          <w:rPr>
            <w:rFonts w:eastAsiaTheme="minorEastAsia"/>
            <w:noProof/>
            <w:lang/>
          </w:rPr>
          <w:tab/>
        </w:r>
        <w:r w:rsidRPr="0083420C">
          <w:rPr>
            <w:rStyle w:val="Hyperlink"/>
            <w:noProof/>
          </w:rPr>
          <w:t>Recommendations</w:t>
        </w:r>
        <w:r>
          <w:rPr>
            <w:noProof/>
            <w:webHidden/>
          </w:rPr>
          <w:tab/>
        </w:r>
        <w:r>
          <w:rPr>
            <w:noProof/>
            <w:webHidden/>
          </w:rPr>
          <w:fldChar w:fldCharType="begin"/>
        </w:r>
        <w:r>
          <w:rPr>
            <w:noProof/>
            <w:webHidden/>
          </w:rPr>
          <w:instrText xml:space="preserve"> PAGEREF _Toc185586022 \h </w:instrText>
        </w:r>
        <w:r>
          <w:rPr>
            <w:noProof/>
            <w:webHidden/>
          </w:rPr>
        </w:r>
        <w:r>
          <w:rPr>
            <w:noProof/>
            <w:webHidden/>
          </w:rPr>
          <w:fldChar w:fldCharType="separate"/>
        </w:r>
        <w:r w:rsidR="00E12FFA">
          <w:rPr>
            <w:noProof/>
            <w:webHidden/>
          </w:rPr>
          <w:t>82</w:t>
        </w:r>
        <w:r>
          <w:rPr>
            <w:noProof/>
            <w:webHidden/>
          </w:rPr>
          <w:fldChar w:fldCharType="end"/>
        </w:r>
      </w:hyperlink>
    </w:p>
    <w:p w14:paraId="6093A733" w14:textId="5198FF73" w:rsidR="00E10522" w:rsidRDefault="00E10522">
      <w:pPr>
        <w:pStyle w:val="TOC2"/>
        <w:tabs>
          <w:tab w:val="left" w:pos="880"/>
          <w:tab w:val="right" w:leader="dot" w:pos="9016"/>
        </w:tabs>
        <w:rPr>
          <w:rFonts w:eastAsiaTheme="minorEastAsia"/>
          <w:noProof/>
          <w:lang/>
        </w:rPr>
      </w:pPr>
      <w:hyperlink w:anchor="_Toc185586023" w:history="1">
        <w:r w:rsidRPr="0083420C">
          <w:rPr>
            <w:rStyle w:val="Hyperlink"/>
            <w:noProof/>
          </w:rPr>
          <w:t>5.7</w:t>
        </w:r>
        <w:r>
          <w:rPr>
            <w:rFonts w:eastAsiaTheme="minorEastAsia"/>
            <w:noProof/>
            <w:lang/>
          </w:rPr>
          <w:tab/>
        </w:r>
        <w:r w:rsidRPr="0083420C">
          <w:rPr>
            <w:rStyle w:val="Hyperlink"/>
            <w:noProof/>
          </w:rPr>
          <w:t>Theoretical Contributions:</w:t>
        </w:r>
        <w:r>
          <w:rPr>
            <w:noProof/>
            <w:webHidden/>
          </w:rPr>
          <w:tab/>
        </w:r>
        <w:r>
          <w:rPr>
            <w:noProof/>
            <w:webHidden/>
          </w:rPr>
          <w:fldChar w:fldCharType="begin"/>
        </w:r>
        <w:r>
          <w:rPr>
            <w:noProof/>
            <w:webHidden/>
          </w:rPr>
          <w:instrText xml:space="preserve"> PAGEREF _Toc185586023 \h </w:instrText>
        </w:r>
        <w:r>
          <w:rPr>
            <w:noProof/>
            <w:webHidden/>
          </w:rPr>
        </w:r>
        <w:r>
          <w:rPr>
            <w:noProof/>
            <w:webHidden/>
          </w:rPr>
          <w:fldChar w:fldCharType="separate"/>
        </w:r>
        <w:r w:rsidR="00E12FFA">
          <w:rPr>
            <w:noProof/>
            <w:webHidden/>
          </w:rPr>
          <w:t>83</w:t>
        </w:r>
        <w:r>
          <w:rPr>
            <w:noProof/>
            <w:webHidden/>
          </w:rPr>
          <w:fldChar w:fldCharType="end"/>
        </w:r>
      </w:hyperlink>
    </w:p>
    <w:p w14:paraId="1B8249AA" w14:textId="358D14CD" w:rsidR="00E10522" w:rsidRDefault="00E10522">
      <w:pPr>
        <w:pStyle w:val="TOC2"/>
        <w:tabs>
          <w:tab w:val="left" w:pos="880"/>
          <w:tab w:val="right" w:leader="dot" w:pos="9016"/>
        </w:tabs>
        <w:rPr>
          <w:rFonts w:eastAsiaTheme="minorEastAsia"/>
          <w:noProof/>
          <w:lang/>
        </w:rPr>
      </w:pPr>
      <w:hyperlink w:anchor="_Toc185586024" w:history="1">
        <w:r w:rsidRPr="0083420C">
          <w:rPr>
            <w:rStyle w:val="Hyperlink"/>
            <w:noProof/>
          </w:rPr>
          <w:t>5.8</w:t>
        </w:r>
        <w:r>
          <w:rPr>
            <w:rFonts w:eastAsiaTheme="minorEastAsia"/>
            <w:noProof/>
            <w:lang/>
          </w:rPr>
          <w:tab/>
        </w:r>
        <w:r w:rsidRPr="0083420C">
          <w:rPr>
            <w:rStyle w:val="Hyperlink"/>
            <w:noProof/>
          </w:rPr>
          <w:t>Healthcare Implications:</w:t>
        </w:r>
        <w:r>
          <w:rPr>
            <w:noProof/>
            <w:webHidden/>
          </w:rPr>
          <w:tab/>
        </w:r>
        <w:r>
          <w:rPr>
            <w:noProof/>
            <w:webHidden/>
          </w:rPr>
          <w:fldChar w:fldCharType="begin"/>
        </w:r>
        <w:r>
          <w:rPr>
            <w:noProof/>
            <w:webHidden/>
          </w:rPr>
          <w:instrText xml:space="preserve"> PAGEREF _Toc185586024 \h </w:instrText>
        </w:r>
        <w:r>
          <w:rPr>
            <w:noProof/>
            <w:webHidden/>
          </w:rPr>
        </w:r>
        <w:r>
          <w:rPr>
            <w:noProof/>
            <w:webHidden/>
          </w:rPr>
          <w:fldChar w:fldCharType="separate"/>
        </w:r>
        <w:r w:rsidR="00E12FFA">
          <w:rPr>
            <w:noProof/>
            <w:webHidden/>
          </w:rPr>
          <w:t>83</w:t>
        </w:r>
        <w:r>
          <w:rPr>
            <w:noProof/>
            <w:webHidden/>
          </w:rPr>
          <w:fldChar w:fldCharType="end"/>
        </w:r>
      </w:hyperlink>
    </w:p>
    <w:p w14:paraId="7050B514" w14:textId="0E642C4B" w:rsidR="00E10522" w:rsidRDefault="00E10522">
      <w:pPr>
        <w:pStyle w:val="TOC2"/>
        <w:tabs>
          <w:tab w:val="left" w:pos="880"/>
          <w:tab w:val="right" w:leader="dot" w:pos="9016"/>
        </w:tabs>
        <w:rPr>
          <w:rFonts w:eastAsiaTheme="minorEastAsia"/>
          <w:noProof/>
          <w:lang/>
        </w:rPr>
      </w:pPr>
      <w:hyperlink w:anchor="_Toc185586025" w:history="1">
        <w:r w:rsidRPr="0083420C">
          <w:rPr>
            <w:rStyle w:val="Hyperlink"/>
            <w:noProof/>
          </w:rPr>
          <w:t>5.9</w:t>
        </w:r>
        <w:r>
          <w:rPr>
            <w:rFonts w:eastAsiaTheme="minorEastAsia"/>
            <w:noProof/>
            <w:lang/>
          </w:rPr>
          <w:tab/>
        </w:r>
        <w:r w:rsidRPr="0083420C">
          <w:rPr>
            <w:rStyle w:val="Hyperlink"/>
            <w:noProof/>
          </w:rPr>
          <w:t>Technological Innovation:</w:t>
        </w:r>
        <w:r>
          <w:rPr>
            <w:noProof/>
            <w:webHidden/>
          </w:rPr>
          <w:tab/>
        </w:r>
        <w:r>
          <w:rPr>
            <w:noProof/>
            <w:webHidden/>
          </w:rPr>
          <w:fldChar w:fldCharType="begin"/>
        </w:r>
        <w:r>
          <w:rPr>
            <w:noProof/>
            <w:webHidden/>
          </w:rPr>
          <w:instrText xml:space="preserve"> PAGEREF _Toc185586025 \h </w:instrText>
        </w:r>
        <w:r>
          <w:rPr>
            <w:noProof/>
            <w:webHidden/>
          </w:rPr>
        </w:r>
        <w:r>
          <w:rPr>
            <w:noProof/>
            <w:webHidden/>
          </w:rPr>
          <w:fldChar w:fldCharType="separate"/>
        </w:r>
        <w:r w:rsidR="00E12FFA">
          <w:rPr>
            <w:noProof/>
            <w:webHidden/>
          </w:rPr>
          <w:t>83</w:t>
        </w:r>
        <w:r>
          <w:rPr>
            <w:noProof/>
            <w:webHidden/>
          </w:rPr>
          <w:fldChar w:fldCharType="end"/>
        </w:r>
      </w:hyperlink>
    </w:p>
    <w:p w14:paraId="633FB48D" w14:textId="16C2880F" w:rsidR="00E10522" w:rsidRDefault="00E10522">
      <w:pPr>
        <w:pStyle w:val="TOC2"/>
        <w:tabs>
          <w:tab w:val="left" w:pos="880"/>
          <w:tab w:val="right" w:leader="dot" w:pos="9016"/>
        </w:tabs>
        <w:rPr>
          <w:rFonts w:eastAsiaTheme="minorEastAsia"/>
          <w:noProof/>
          <w:lang/>
        </w:rPr>
      </w:pPr>
      <w:hyperlink w:anchor="_Toc185586026" w:history="1">
        <w:r w:rsidRPr="0083420C">
          <w:rPr>
            <w:rStyle w:val="Hyperlink"/>
            <w:noProof/>
          </w:rPr>
          <w:t>5.10</w:t>
        </w:r>
        <w:r>
          <w:rPr>
            <w:rFonts w:eastAsiaTheme="minorEastAsia"/>
            <w:noProof/>
            <w:lang/>
          </w:rPr>
          <w:tab/>
        </w:r>
        <w:r w:rsidRPr="0083420C">
          <w:rPr>
            <w:rStyle w:val="Hyperlink"/>
            <w:noProof/>
          </w:rPr>
          <w:t>Future Research Directions:</w:t>
        </w:r>
        <w:r>
          <w:rPr>
            <w:noProof/>
            <w:webHidden/>
          </w:rPr>
          <w:tab/>
        </w:r>
        <w:r>
          <w:rPr>
            <w:noProof/>
            <w:webHidden/>
          </w:rPr>
          <w:fldChar w:fldCharType="begin"/>
        </w:r>
        <w:r>
          <w:rPr>
            <w:noProof/>
            <w:webHidden/>
          </w:rPr>
          <w:instrText xml:space="preserve"> PAGEREF _Toc185586026 \h </w:instrText>
        </w:r>
        <w:r>
          <w:rPr>
            <w:noProof/>
            <w:webHidden/>
          </w:rPr>
        </w:r>
        <w:r>
          <w:rPr>
            <w:noProof/>
            <w:webHidden/>
          </w:rPr>
          <w:fldChar w:fldCharType="separate"/>
        </w:r>
        <w:r w:rsidR="00E12FFA">
          <w:rPr>
            <w:noProof/>
            <w:webHidden/>
          </w:rPr>
          <w:t>84</w:t>
        </w:r>
        <w:r>
          <w:rPr>
            <w:noProof/>
            <w:webHidden/>
          </w:rPr>
          <w:fldChar w:fldCharType="end"/>
        </w:r>
      </w:hyperlink>
    </w:p>
    <w:p w14:paraId="1DFE81D5" w14:textId="1D52E066" w:rsidR="00E10522" w:rsidRDefault="00E10522">
      <w:pPr>
        <w:pStyle w:val="TOC2"/>
        <w:tabs>
          <w:tab w:val="left" w:pos="880"/>
          <w:tab w:val="right" w:leader="dot" w:pos="9016"/>
        </w:tabs>
        <w:rPr>
          <w:rFonts w:eastAsiaTheme="minorEastAsia"/>
          <w:noProof/>
          <w:lang/>
        </w:rPr>
      </w:pPr>
      <w:hyperlink w:anchor="_Toc185586027" w:history="1">
        <w:r w:rsidRPr="0083420C">
          <w:rPr>
            <w:rStyle w:val="Hyperlink"/>
            <w:noProof/>
          </w:rPr>
          <w:t>5.11</w:t>
        </w:r>
        <w:r>
          <w:rPr>
            <w:rFonts w:eastAsiaTheme="minorEastAsia"/>
            <w:noProof/>
            <w:lang/>
          </w:rPr>
          <w:tab/>
        </w:r>
        <w:r w:rsidRPr="0083420C">
          <w:rPr>
            <w:rStyle w:val="Hyperlink"/>
            <w:noProof/>
          </w:rPr>
          <w:t>Closing Remarks</w:t>
        </w:r>
        <w:r>
          <w:rPr>
            <w:noProof/>
            <w:webHidden/>
          </w:rPr>
          <w:tab/>
        </w:r>
        <w:r>
          <w:rPr>
            <w:noProof/>
            <w:webHidden/>
          </w:rPr>
          <w:fldChar w:fldCharType="begin"/>
        </w:r>
        <w:r>
          <w:rPr>
            <w:noProof/>
            <w:webHidden/>
          </w:rPr>
          <w:instrText xml:space="preserve"> PAGEREF _Toc185586027 \h </w:instrText>
        </w:r>
        <w:r>
          <w:rPr>
            <w:noProof/>
            <w:webHidden/>
          </w:rPr>
        </w:r>
        <w:r>
          <w:rPr>
            <w:noProof/>
            <w:webHidden/>
          </w:rPr>
          <w:fldChar w:fldCharType="separate"/>
        </w:r>
        <w:r w:rsidR="00E12FFA">
          <w:rPr>
            <w:noProof/>
            <w:webHidden/>
          </w:rPr>
          <w:t>84</w:t>
        </w:r>
        <w:r>
          <w:rPr>
            <w:noProof/>
            <w:webHidden/>
          </w:rPr>
          <w:fldChar w:fldCharType="end"/>
        </w:r>
      </w:hyperlink>
    </w:p>
    <w:p w14:paraId="47C77E7A" w14:textId="761F05C9" w:rsidR="00E10522" w:rsidRDefault="00E10522">
      <w:pPr>
        <w:pStyle w:val="TOC6"/>
        <w:tabs>
          <w:tab w:val="right" w:leader="dot" w:pos="9016"/>
        </w:tabs>
        <w:rPr>
          <w:rFonts w:eastAsiaTheme="minorEastAsia"/>
          <w:noProof/>
          <w:lang/>
        </w:rPr>
      </w:pPr>
      <w:hyperlink w:anchor="_Toc185586028" w:history="1">
        <w:r w:rsidRPr="0083420C">
          <w:rPr>
            <w:rStyle w:val="Hyperlink"/>
            <w:noProof/>
          </w:rPr>
          <w:t>REFERENCES</w:t>
        </w:r>
        <w:r>
          <w:rPr>
            <w:noProof/>
            <w:webHidden/>
          </w:rPr>
          <w:tab/>
        </w:r>
        <w:r>
          <w:rPr>
            <w:noProof/>
            <w:webHidden/>
          </w:rPr>
          <w:fldChar w:fldCharType="begin"/>
        </w:r>
        <w:r>
          <w:rPr>
            <w:noProof/>
            <w:webHidden/>
          </w:rPr>
          <w:instrText xml:space="preserve"> PAGEREF _Toc185586028 \h </w:instrText>
        </w:r>
        <w:r>
          <w:rPr>
            <w:noProof/>
            <w:webHidden/>
          </w:rPr>
        </w:r>
        <w:r>
          <w:rPr>
            <w:noProof/>
            <w:webHidden/>
          </w:rPr>
          <w:fldChar w:fldCharType="separate"/>
        </w:r>
        <w:r w:rsidR="00E12FFA">
          <w:rPr>
            <w:noProof/>
            <w:webHidden/>
          </w:rPr>
          <w:t>86</w:t>
        </w:r>
        <w:r>
          <w:rPr>
            <w:noProof/>
            <w:webHidden/>
          </w:rPr>
          <w:fldChar w:fldCharType="end"/>
        </w:r>
      </w:hyperlink>
    </w:p>
    <w:p w14:paraId="4B4BEDB4" w14:textId="3CF31415" w:rsidR="00E10522" w:rsidRDefault="00E10522">
      <w:pPr>
        <w:pStyle w:val="TOC5"/>
        <w:tabs>
          <w:tab w:val="right" w:leader="dot" w:pos="9016"/>
        </w:tabs>
        <w:rPr>
          <w:rFonts w:eastAsiaTheme="minorEastAsia"/>
          <w:noProof/>
          <w:lang/>
        </w:rPr>
      </w:pPr>
      <w:hyperlink w:anchor="_Toc185586029" w:history="1">
        <w:r w:rsidRPr="0083420C">
          <w:rPr>
            <w:rStyle w:val="Hyperlink"/>
            <w:noProof/>
          </w:rPr>
          <w:t>Appendix 1</w:t>
        </w:r>
        <w:r>
          <w:rPr>
            <w:noProof/>
            <w:webHidden/>
          </w:rPr>
          <w:tab/>
        </w:r>
        <w:r>
          <w:rPr>
            <w:noProof/>
            <w:webHidden/>
          </w:rPr>
          <w:fldChar w:fldCharType="begin"/>
        </w:r>
        <w:r>
          <w:rPr>
            <w:noProof/>
            <w:webHidden/>
          </w:rPr>
          <w:instrText xml:space="preserve"> PAGEREF _Toc185586029 \h </w:instrText>
        </w:r>
        <w:r>
          <w:rPr>
            <w:noProof/>
            <w:webHidden/>
          </w:rPr>
        </w:r>
        <w:r>
          <w:rPr>
            <w:noProof/>
            <w:webHidden/>
          </w:rPr>
          <w:fldChar w:fldCharType="separate"/>
        </w:r>
        <w:r w:rsidR="00E12FFA">
          <w:rPr>
            <w:noProof/>
            <w:webHidden/>
          </w:rPr>
          <w:t>91</w:t>
        </w:r>
        <w:r>
          <w:rPr>
            <w:noProof/>
            <w:webHidden/>
          </w:rPr>
          <w:fldChar w:fldCharType="end"/>
        </w:r>
      </w:hyperlink>
    </w:p>
    <w:p w14:paraId="3AEAF4FF" w14:textId="0C364678" w:rsidR="00E10522" w:rsidRDefault="00E10522">
      <w:pPr>
        <w:pStyle w:val="TOC5"/>
        <w:tabs>
          <w:tab w:val="right" w:leader="dot" w:pos="9016"/>
        </w:tabs>
        <w:rPr>
          <w:rFonts w:eastAsiaTheme="minorEastAsia"/>
          <w:noProof/>
          <w:lang/>
        </w:rPr>
      </w:pPr>
      <w:hyperlink w:anchor="_Toc185586030" w:history="1">
        <w:r w:rsidRPr="0083420C">
          <w:rPr>
            <w:rStyle w:val="Hyperlink"/>
            <w:noProof/>
          </w:rPr>
          <w:t>Appendix 2</w:t>
        </w:r>
        <w:r>
          <w:rPr>
            <w:noProof/>
            <w:webHidden/>
          </w:rPr>
          <w:tab/>
        </w:r>
        <w:r>
          <w:rPr>
            <w:noProof/>
            <w:webHidden/>
          </w:rPr>
          <w:fldChar w:fldCharType="begin"/>
        </w:r>
        <w:r>
          <w:rPr>
            <w:noProof/>
            <w:webHidden/>
          </w:rPr>
          <w:instrText xml:space="preserve"> PAGEREF _Toc185586030 \h </w:instrText>
        </w:r>
        <w:r>
          <w:rPr>
            <w:noProof/>
            <w:webHidden/>
          </w:rPr>
        </w:r>
        <w:r>
          <w:rPr>
            <w:noProof/>
            <w:webHidden/>
          </w:rPr>
          <w:fldChar w:fldCharType="separate"/>
        </w:r>
        <w:r w:rsidR="00E12FFA">
          <w:rPr>
            <w:noProof/>
            <w:webHidden/>
          </w:rPr>
          <w:t>91</w:t>
        </w:r>
        <w:r>
          <w:rPr>
            <w:noProof/>
            <w:webHidden/>
          </w:rPr>
          <w:fldChar w:fldCharType="end"/>
        </w:r>
      </w:hyperlink>
    </w:p>
    <w:p w14:paraId="28C31BE3" w14:textId="62C5B5F9" w:rsidR="00867333" w:rsidRDefault="005D26D2" w:rsidP="000D6ACC">
      <w:pPr>
        <w:pStyle w:val="Title"/>
      </w:pPr>
      <w:r>
        <w:fldChar w:fldCharType="end"/>
      </w:r>
    </w:p>
    <w:p w14:paraId="2049857C" w14:textId="77777777" w:rsidR="00867333" w:rsidRDefault="00867333" w:rsidP="000D6ACC">
      <w:pPr>
        <w:pStyle w:val="Title"/>
      </w:pPr>
    </w:p>
    <w:p w14:paraId="7A0F2DB2" w14:textId="77777777" w:rsidR="00867333" w:rsidRDefault="00867333" w:rsidP="000D6ACC">
      <w:pPr>
        <w:pStyle w:val="Title"/>
      </w:pPr>
    </w:p>
    <w:p w14:paraId="79A782F1" w14:textId="77777777" w:rsidR="00867333" w:rsidRDefault="00867333" w:rsidP="000D6ACC">
      <w:pPr>
        <w:pStyle w:val="Title"/>
      </w:pPr>
    </w:p>
    <w:p w14:paraId="717593F6" w14:textId="77777777" w:rsidR="00867333" w:rsidRDefault="00867333" w:rsidP="000D6ACC">
      <w:pPr>
        <w:pStyle w:val="Title"/>
      </w:pPr>
    </w:p>
    <w:p w14:paraId="71C313EC" w14:textId="77777777" w:rsidR="00867333" w:rsidRDefault="00867333" w:rsidP="000D6ACC">
      <w:pPr>
        <w:pStyle w:val="Title"/>
      </w:pPr>
    </w:p>
    <w:p w14:paraId="2929D1E8" w14:textId="77777777" w:rsidR="00867333" w:rsidRDefault="00867333" w:rsidP="000D6ACC">
      <w:pPr>
        <w:pStyle w:val="Title"/>
      </w:pPr>
    </w:p>
    <w:p w14:paraId="28DAC524" w14:textId="77777777" w:rsidR="00867333" w:rsidRDefault="00867333" w:rsidP="000D6ACC">
      <w:pPr>
        <w:pStyle w:val="Title"/>
      </w:pPr>
    </w:p>
    <w:p w14:paraId="339CD132" w14:textId="77777777" w:rsidR="00867333" w:rsidRDefault="00867333" w:rsidP="000D6ACC">
      <w:pPr>
        <w:pStyle w:val="Title"/>
      </w:pPr>
    </w:p>
    <w:p w14:paraId="32BCFFBA" w14:textId="77777777" w:rsidR="00867333" w:rsidRDefault="00867333" w:rsidP="000D6ACC">
      <w:pPr>
        <w:pStyle w:val="Title"/>
      </w:pPr>
    </w:p>
    <w:p w14:paraId="19C9DE1E" w14:textId="77777777" w:rsidR="00363D32" w:rsidRDefault="00363D32" w:rsidP="000D6ACC">
      <w:pPr>
        <w:pStyle w:val="Title"/>
      </w:pPr>
    </w:p>
    <w:p w14:paraId="1C3C9188" w14:textId="77777777" w:rsidR="00AD2EC4" w:rsidRDefault="00AD2EC4" w:rsidP="000D6ACC">
      <w:pPr>
        <w:pStyle w:val="Title"/>
      </w:pPr>
    </w:p>
    <w:p w14:paraId="745223E7" w14:textId="77777777" w:rsidR="00AD2EC4" w:rsidRDefault="00AD2EC4" w:rsidP="000D6ACC">
      <w:pPr>
        <w:pStyle w:val="Title"/>
      </w:pPr>
    </w:p>
    <w:p w14:paraId="00F48CE5" w14:textId="5AA7D98F" w:rsidR="006E32BF" w:rsidRDefault="006E32BF" w:rsidP="00953428">
      <w:pPr>
        <w:pStyle w:val="Subtitle"/>
        <w:rPr>
          <w:rFonts w:eastAsia="Times New Roman"/>
        </w:rPr>
      </w:pPr>
      <w:bookmarkStart w:id="1" w:name="_Toc185585938"/>
      <w:r>
        <w:rPr>
          <w:rFonts w:eastAsia="Times New Roman"/>
        </w:rPr>
        <w:t>List of Figures</w:t>
      </w:r>
      <w:bookmarkEnd w:id="1"/>
    </w:p>
    <w:p w14:paraId="4C18CCBA" w14:textId="77777777" w:rsidR="0012013F" w:rsidRPr="0012013F" w:rsidRDefault="0012013F" w:rsidP="0012013F"/>
    <w:p w14:paraId="7E57CCCD" w14:textId="00085C58" w:rsidR="00AB2C58" w:rsidRDefault="006E32BF">
      <w:pPr>
        <w:pStyle w:val="TableofFigures"/>
        <w:tabs>
          <w:tab w:val="right" w:leader="dot" w:pos="9016"/>
        </w:tabs>
        <w:rPr>
          <w:rFonts w:eastAsiaTheme="minorEastAsia"/>
          <w:noProof/>
          <w:lang/>
        </w:rPr>
      </w:pPr>
      <w:r w:rsidRPr="006E32BF">
        <w:rPr>
          <w:rFonts w:ascii="Times New Roman" w:hAnsi="Times New Roman" w:cs="Times New Roman"/>
          <w:sz w:val="24"/>
          <w:szCs w:val="24"/>
        </w:rPr>
        <w:fldChar w:fldCharType="begin"/>
      </w:r>
      <w:r w:rsidRPr="006E32BF">
        <w:rPr>
          <w:rFonts w:ascii="Times New Roman" w:hAnsi="Times New Roman" w:cs="Times New Roman"/>
          <w:sz w:val="24"/>
          <w:szCs w:val="24"/>
        </w:rPr>
        <w:instrText xml:space="preserve"> TOC \h \z \c "Figure" </w:instrText>
      </w:r>
      <w:r w:rsidRPr="006E32BF">
        <w:rPr>
          <w:rFonts w:ascii="Times New Roman" w:hAnsi="Times New Roman" w:cs="Times New Roman"/>
          <w:sz w:val="24"/>
          <w:szCs w:val="24"/>
        </w:rPr>
        <w:fldChar w:fldCharType="separate"/>
      </w:r>
      <w:hyperlink w:anchor="_Toc185539222" w:history="1">
        <w:r w:rsidR="00AB2C58" w:rsidRPr="005A42A8">
          <w:rPr>
            <w:rStyle w:val="Hyperlink"/>
            <w:noProof/>
          </w:rPr>
          <w:t>Figure 3.1: Column names of the dataset</w:t>
        </w:r>
        <w:r w:rsidR="00AB2C58">
          <w:rPr>
            <w:noProof/>
            <w:webHidden/>
          </w:rPr>
          <w:tab/>
        </w:r>
        <w:r w:rsidR="00AB2C58">
          <w:rPr>
            <w:noProof/>
            <w:webHidden/>
          </w:rPr>
          <w:fldChar w:fldCharType="begin"/>
        </w:r>
        <w:r w:rsidR="00AB2C58">
          <w:rPr>
            <w:noProof/>
            <w:webHidden/>
          </w:rPr>
          <w:instrText xml:space="preserve"> PAGEREF _Toc185539222 \h </w:instrText>
        </w:r>
        <w:r w:rsidR="00AB2C58">
          <w:rPr>
            <w:noProof/>
            <w:webHidden/>
          </w:rPr>
        </w:r>
        <w:r w:rsidR="00AB2C58">
          <w:rPr>
            <w:noProof/>
            <w:webHidden/>
          </w:rPr>
          <w:fldChar w:fldCharType="separate"/>
        </w:r>
        <w:r w:rsidR="00E12FFA">
          <w:rPr>
            <w:noProof/>
            <w:webHidden/>
          </w:rPr>
          <w:t>25</w:t>
        </w:r>
        <w:r w:rsidR="00AB2C58">
          <w:rPr>
            <w:noProof/>
            <w:webHidden/>
          </w:rPr>
          <w:fldChar w:fldCharType="end"/>
        </w:r>
      </w:hyperlink>
    </w:p>
    <w:p w14:paraId="0958C64B" w14:textId="1FC53055" w:rsidR="00AB2C58" w:rsidRDefault="00AB2C58">
      <w:pPr>
        <w:pStyle w:val="TableofFigures"/>
        <w:tabs>
          <w:tab w:val="right" w:leader="dot" w:pos="9016"/>
        </w:tabs>
        <w:rPr>
          <w:rFonts w:eastAsiaTheme="minorEastAsia"/>
          <w:noProof/>
          <w:lang/>
        </w:rPr>
      </w:pPr>
      <w:hyperlink w:anchor="_Toc185539223" w:history="1">
        <w:r w:rsidRPr="005A42A8">
          <w:rPr>
            <w:rStyle w:val="Hyperlink"/>
            <w:noProof/>
          </w:rPr>
          <w:t>Figure 3.2: Python Code to convert object data type to numerical type</w:t>
        </w:r>
        <w:r>
          <w:rPr>
            <w:noProof/>
            <w:webHidden/>
          </w:rPr>
          <w:tab/>
        </w:r>
        <w:r>
          <w:rPr>
            <w:noProof/>
            <w:webHidden/>
          </w:rPr>
          <w:fldChar w:fldCharType="begin"/>
        </w:r>
        <w:r>
          <w:rPr>
            <w:noProof/>
            <w:webHidden/>
          </w:rPr>
          <w:instrText xml:space="preserve"> PAGEREF _Toc185539223 \h </w:instrText>
        </w:r>
        <w:r>
          <w:rPr>
            <w:noProof/>
            <w:webHidden/>
          </w:rPr>
        </w:r>
        <w:r>
          <w:rPr>
            <w:noProof/>
            <w:webHidden/>
          </w:rPr>
          <w:fldChar w:fldCharType="separate"/>
        </w:r>
        <w:r w:rsidR="00E12FFA">
          <w:rPr>
            <w:noProof/>
            <w:webHidden/>
          </w:rPr>
          <w:t>26</w:t>
        </w:r>
        <w:r>
          <w:rPr>
            <w:noProof/>
            <w:webHidden/>
          </w:rPr>
          <w:fldChar w:fldCharType="end"/>
        </w:r>
      </w:hyperlink>
    </w:p>
    <w:p w14:paraId="2DBBDB6D" w14:textId="14F21E6B" w:rsidR="00AB2C58" w:rsidRDefault="00AB2C58">
      <w:pPr>
        <w:pStyle w:val="TableofFigures"/>
        <w:tabs>
          <w:tab w:val="right" w:leader="dot" w:pos="9016"/>
        </w:tabs>
        <w:rPr>
          <w:rFonts w:eastAsiaTheme="minorEastAsia"/>
          <w:noProof/>
          <w:lang/>
        </w:rPr>
      </w:pPr>
      <w:hyperlink w:anchor="_Toc185539224" w:history="1">
        <w:r w:rsidRPr="005A42A8">
          <w:rPr>
            <w:rStyle w:val="Hyperlink"/>
            <w:noProof/>
          </w:rPr>
          <w:t>Figure 3.3: Python Code to remove whitespace from strings</w:t>
        </w:r>
        <w:r>
          <w:rPr>
            <w:noProof/>
            <w:webHidden/>
          </w:rPr>
          <w:tab/>
        </w:r>
        <w:r>
          <w:rPr>
            <w:noProof/>
            <w:webHidden/>
          </w:rPr>
          <w:fldChar w:fldCharType="begin"/>
        </w:r>
        <w:r>
          <w:rPr>
            <w:noProof/>
            <w:webHidden/>
          </w:rPr>
          <w:instrText xml:space="preserve"> PAGEREF _Toc185539224 \h </w:instrText>
        </w:r>
        <w:r>
          <w:rPr>
            <w:noProof/>
            <w:webHidden/>
          </w:rPr>
        </w:r>
        <w:r>
          <w:rPr>
            <w:noProof/>
            <w:webHidden/>
          </w:rPr>
          <w:fldChar w:fldCharType="separate"/>
        </w:r>
        <w:r w:rsidR="00E12FFA">
          <w:rPr>
            <w:noProof/>
            <w:webHidden/>
          </w:rPr>
          <w:t>26</w:t>
        </w:r>
        <w:r>
          <w:rPr>
            <w:noProof/>
            <w:webHidden/>
          </w:rPr>
          <w:fldChar w:fldCharType="end"/>
        </w:r>
      </w:hyperlink>
    </w:p>
    <w:p w14:paraId="1ADDB692" w14:textId="4BFA0A48" w:rsidR="00AB2C58" w:rsidRDefault="00AB2C58">
      <w:pPr>
        <w:pStyle w:val="TableofFigures"/>
        <w:tabs>
          <w:tab w:val="right" w:leader="dot" w:pos="9016"/>
        </w:tabs>
        <w:rPr>
          <w:rFonts w:eastAsiaTheme="minorEastAsia"/>
          <w:noProof/>
          <w:lang/>
        </w:rPr>
      </w:pPr>
      <w:hyperlink w:anchor="_Toc185539225" w:history="1">
        <w:r w:rsidRPr="005A42A8">
          <w:rPr>
            <w:rStyle w:val="Hyperlink"/>
            <w:noProof/>
          </w:rPr>
          <w:t>Figure 3.4: Python Code to check for missing values in each column</w:t>
        </w:r>
        <w:r>
          <w:rPr>
            <w:noProof/>
            <w:webHidden/>
          </w:rPr>
          <w:tab/>
        </w:r>
        <w:r>
          <w:rPr>
            <w:noProof/>
            <w:webHidden/>
          </w:rPr>
          <w:fldChar w:fldCharType="begin"/>
        </w:r>
        <w:r>
          <w:rPr>
            <w:noProof/>
            <w:webHidden/>
          </w:rPr>
          <w:instrText xml:space="preserve"> PAGEREF _Toc185539225 \h </w:instrText>
        </w:r>
        <w:r>
          <w:rPr>
            <w:noProof/>
            <w:webHidden/>
          </w:rPr>
        </w:r>
        <w:r>
          <w:rPr>
            <w:noProof/>
            <w:webHidden/>
          </w:rPr>
          <w:fldChar w:fldCharType="separate"/>
        </w:r>
        <w:r w:rsidR="00E12FFA">
          <w:rPr>
            <w:noProof/>
            <w:webHidden/>
          </w:rPr>
          <w:t>27</w:t>
        </w:r>
        <w:r>
          <w:rPr>
            <w:noProof/>
            <w:webHidden/>
          </w:rPr>
          <w:fldChar w:fldCharType="end"/>
        </w:r>
      </w:hyperlink>
    </w:p>
    <w:p w14:paraId="46B1CDF0" w14:textId="2AE5E25D" w:rsidR="00AB2C58" w:rsidRDefault="00AB2C58">
      <w:pPr>
        <w:pStyle w:val="TableofFigures"/>
        <w:tabs>
          <w:tab w:val="right" w:leader="dot" w:pos="9016"/>
        </w:tabs>
        <w:rPr>
          <w:rFonts w:eastAsiaTheme="minorEastAsia"/>
          <w:noProof/>
          <w:lang/>
        </w:rPr>
      </w:pPr>
      <w:hyperlink w:anchor="_Toc185539226" w:history="1">
        <w:r w:rsidRPr="005A42A8">
          <w:rPr>
            <w:rStyle w:val="Hyperlink"/>
            <w:noProof/>
          </w:rPr>
          <w:t>Figure 3.5: Python Function to handle missing values in the dataset</w:t>
        </w:r>
        <w:r>
          <w:rPr>
            <w:noProof/>
            <w:webHidden/>
          </w:rPr>
          <w:tab/>
        </w:r>
        <w:r>
          <w:rPr>
            <w:noProof/>
            <w:webHidden/>
          </w:rPr>
          <w:fldChar w:fldCharType="begin"/>
        </w:r>
        <w:r>
          <w:rPr>
            <w:noProof/>
            <w:webHidden/>
          </w:rPr>
          <w:instrText xml:space="preserve"> PAGEREF _Toc185539226 \h </w:instrText>
        </w:r>
        <w:r>
          <w:rPr>
            <w:noProof/>
            <w:webHidden/>
          </w:rPr>
        </w:r>
        <w:r>
          <w:rPr>
            <w:noProof/>
            <w:webHidden/>
          </w:rPr>
          <w:fldChar w:fldCharType="separate"/>
        </w:r>
        <w:r w:rsidR="00E12FFA">
          <w:rPr>
            <w:noProof/>
            <w:webHidden/>
          </w:rPr>
          <w:t>28</w:t>
        </w:r>
        <w:r>
          <w:rPr>
            <w:noProof/>
            <w:webHidden/>
          </w:rPr>
          <w:fldChar w:fldCharType="end"/>
        </w:r>
      </w:hyperlink>
    </w:p>
    <w:p w14:paraId="2E36544B" w14:textId="6F39E362" w:rsidR="00AB2C58" w:rsidRDefault="00AB2C58">
      <w:pPr>
        <w:pStyle w:val="TableofFigures"/>
        <w:tabs>
          <w:tab w:val="right" w:leader="dot" w:pos="9016"/>
        </w:tabs>
        <w:rPr>
          <w:rFonts w:eastAsiaTheme="minorEastAsia"/>
          <w:noProof/>
          <w:lang/>
        </w:rPr>
      </w:pPr>
      <w:hyperlink w:anchor="_Toc185539227" w:history="1">
        <w:r w:rsidRPr="005A42A8">
          <w:rPr>
            <w:rStyle w:val="Hyperlink"/>
            <w:noProof/>
          </w:rPr>
          <w:t>Figure 3.6: Confirmation of no missing values</w:t>
        </w:r>
        <w:r>
          <w:rPr>
            <w:noProof/>
            <w:webHidden/>
          </w:rPr>
          <w:tab/>
        </w:r>
        <w:r>
          <w:rPr>
            <w:noProof/>
            <w:webHidden/>
          </w:rPr>
          <w:fldChar w:fldCharType="begin"/>
        </w:r>
        <w:r>
          <w:rPr>
            <w:noProof/>
            <w:webHidden/>
          </w:rPr>
          <w:instrText xml:space="preserve"> PAGEREF _Toc185539227 \h </w:instrText>
        </w:r>
        <w:r>
          <w:rPr>
            <w:noProof/>
            <w:webHidden/>
          </w:rPr>
        </w:r>
        <w:r>
          <w:rPr>
            <w:noProof/>
            <w:webHidden/>
          </w:rPr>
          <w:fldChar w:fldCharType="separate"/>
        </w:r>
        <w:r w:rsidR="00E12FFA">
          <w:rPr>
            <w:noProof/>
            <w:webHidden/>
          </w:rPr>
          <w:t>29</w:t>
        </w:r>
        <w:r>
          <w:rPr>
            <w:noProof/>
            <w:webHidden/>
          </w:rPr>
          <w:fldChar w:fldCharType="end"/>
        </w:r>
      </w:hyperlink>
    </w:p>
    <w:p w14:paraId="754C8E7F" w14:textId="7E94BAB3" w:rsidR="00AB2C58" w:rsidRDefault="00AB2C58">
      <w:pPr>
        <w:pStyle w:val="TableofFigures"/>
        <w:tabs>
          <w:tab w:val="right" w:leader="dot" w:pos="9016"/>
        </w:tabs>
        <w:rPr>
          <w:rFonts w:eastAsiaTheme="minorEastAsia"/>
          <w:noProof/>
          <w:lang/>
        </w:rPr>
      </w:pPr>
      <w:hyperlink w:anchor="_Toc185539228" w:history="1">
        <w:r w:rsidRPr="005A42A8">
          <w:rPr>
            <w:rStyle w:val="Hyperlink"/>
            <w:noProof/>
          </w:rPr>
          <w:t>Figure 3.7: Python Code to check for duplicate rows</w:t>
        </w:r>
        <w:r>
          <w:rPr>
            <w:noProof/>
            <w:webHidden/>
          </w:rPr>
          <w:tab/>
        </w:r>
        <w:r>
          <w:rPr>
            <w:noProof/>
            <w:webHidden/>
          </w:rPr>
          <w:fldChar w:fldCharType="begin"/>
        </w:r>
        <w:r>
          <w:rPr>
            <w:noProof/>
            <w:webHidden/>
          </w:rPr>
          <w:instrText xml:space="preserve"> PAGEREF _Toc185539228 \h </w:instrText>
        </w:r>
        <w:r>
          <w:rPr>
            <w:noProof/>
            <w:webHidden/>
          </w:rPr>
        </w:r>
        <w:r>
          <w:rPr>
            <w:noProof/>
            <w:webHidden/>
          </w:rPr>
          <w:fldChar w:fldCharType="separate"/>
        </w:r>
        <w:r w:rsidR="00E12FFA">
          <w:rPr>
            <w:noProof/>
            <w:webHidden/>
          </w:rPr>
          <w:t>29</w:t>
        </w:r>
        <w:r>
          <w:rPr>
            <w:noProof/>
            <w:webHidden/>
          </w:rPr>
          <w:fldChar w:fldCharType="end"/>
        </w:r>
      </w:hyperlink>
    </w:p>
    <w:p w14:paraId="15038265" w14:textId="57A9BD99" w:rsidR="00AB2C58" w:rsidRDefault="00AB2C58">
      <w:pPr>
        <w:pStyle w:val="TableofFigures"/>
        <w:tabs>
          <w:tab w:val="right" w:leader="dot" w:pos="9016"/>
        </w:tabs>
        <w:rPr>
          <w:rFonts w:eastAsiaTheme="minorEastAsia"/>
          <w:noProof/>
          <w:lang/>
        </w:rPr>
      </w:pPr>
      <w:hyperlink w:anchor="_Toc185539229" w:history="1">
        <w:r w:rsidRPr="005A42A8">
          <w:rPr>
            <w:rStyle w:val="Hyperlink"/>
            <w:noProof/>
          </w:rPr>
          <w:t>Figure 3.8: Python Code to scale the numerical features</w:t>
        </w:r>
        <w:r>
          <w:rPr>
            <w:noProof/>
            <w:webHidden/>
          </w:rPr>
          <w:tab/>
        </w:r>
        <w:r>
          <w:rPr>
            <w:noProof/>
            <w:webHidden/>
          </w:rPr>
          <w:fldChar w:fldCharType="begin"/>
        </w:r>
        <w:r>
          <w:rPr>
            <w:noProof/>
            <w:webHidden/>
          </w:rPr>
          <w:instrText xml:space="preserve"> PAGEREF _Toc185539229 \h </w:instrText>
        </w:r>
        <w:r>
          <w:rPr>
            <w:noProof/>
            <w:webHidden/>
          </w:rPr>
        </w:r>
        <w:r>
          <w:rPr>
            <w:noProof/>
            <w:webHidden/>
          </w:rPr>
          <w:fldChar w:fldCharType="separate"/>
        </w:r>
        <w:r w:rsidR="00E12FFA">
          <w:rPr>
            <w:noProof/>
            <w:webHidden/>
          </w:rPr>
          <w:t>30</w:t>
        </w:r>
        <w:r>
          <w:rPr>
            <w:noProof/>
            <w:webHidden/>
          </w:rPr>
          <w:fldChar w:fldCharType="end"/>
        </w:r>
      </w:hyperlink>
    </w:p>
    <w:p w14:paraId="42AE11AA" w14:textId="6DD0D846" w:rsidR="00AB2C58" w:rsidRDefault="00AB2C58">
      <w:pPr>
        <w:pStyle w:val="TableofFigures"/>
        <w:tabs>
          <w:tab w:val="right" w:leader="dot" w:pos="9016"/>
        </w:tabs>
        <w:rPr>
          <w:rFonts w:eastAsiaTheme="minorEastAsia"/>
          <w:noProof/>
          <w:lang/>
        </w:rPr>
      </w:pPr>
      <w:hyperlink w:anchor="_Toc185539230" w:history="1">
        <w:r w:rsidRPr="005A42A8">
          <w:rPr>
            <w:rStyle w:val="Hyperlink"/>
            <w:noProof/>
          </w:rPr>
          <w:t>Figure 3.9: Python Code to encode the categorical features and save the encoders</w:t>
        </w:r>
        <w:r>
          <w:rPr>
            <w:noProof/>
            <w:webHidden/>
          </w:rPr>
          <w:tab/>
        </w:r>
        <w:r>
          <w:rPr>
            <w:noProof/>
            <w:webHidden/>
          </w:rPr>
          <w:fldChar w:fldCharType="begin"/>
        </w:r>
        <w:r>
          <w:rPr>
            <w:noProof/>
            <w:webHidden/>
          </w:rPr>
          <w:instrText xml:space="preserve"> PAGEREF _Toc185539230 \h </w:instrText>
        </w:r>
        <w:r>
          <w:rPr>
            <w:noProof/>
            <w:webHidden/>
          </w:rPr>
        </w:r>
        <w:r>
          <w:rPr>
            <w:noProof/>
            <w:webHidden/>
          </w:rPr>
          <w:fldChar w:fldCharType="separate"/>
        </w:r>
        <w:r w:rsidR="00E12FFA">
          <w:rPr>
            <w:noProof/>
            <w:webHidden/>
          </w:rPr>
          <w:t>30</w:t>
        </w:r>
        <w:r>
          <w:rPr>
            <w:noProof/>
            <w:webHidden/>
          </w:rPr>
          <w:fldChar w:fldCharType="end"/>
        </w:r>
      </w:hyperlink>
    </w:p>
    <w:p w14:paraId="2AE890B5" w14:textId="0050F228" w:rsidR="00AB2C58" w:rsidRDefault="00AB2C58">
      <w:pPr>
        <w:pStyle w:val="TableofFigures"/>
        <w:tabs>
          <w:tab w:val="right" w:leader="dot" w:pos="9016"/>
        </w:tabs>
        <w:rPr>
          <w:rFonts w:eastAsiaTheme="minorEastAsia"/>
          <w:noProof/>
          <w:lang/>
        </w:rPr>
      </w:pPr>
      <w:hyperlink w:anchor="_Toc185539231" w:history="1">
        <w:r w:rsidRPr="005A42A8">
          <w:rPr>
            <w:rStyle w:val="Hyperlink"/>
            <w:noProof/>
          </w:rPr>
          <w:t>Figure 3.10: Confusion Matrix for the six classifiers experimented</w:t>
        </w:r>
        <w:r>
          <w:rPr>
            <w:noProof/>
            <w:webHidden/>
          </w:rPr>
          <w:tab/>
        </w:r>
        <w:r>
          <w:rPr>
            <w:noProof/>
            <w:webHidden/>
          </w:rPr>
          <w:fldChar w:fldCharType="begin"/>
        </w:r>
        <w:r>
          <w:rPr>
            <w:noProof/>
            <w:webHidden/>
          </w:rPr>
          <w:instrText xml:space="preserve"> PAGEREF _Toc185539231 \h </w:instrText>
        </w:r>
        <w:r>
          <w:rPr>
            <w:noProof/>
            <w:webHidden/>
          </w:rPr>
        </w:r>
        <w:r>
          <w:rPr>
            <w:noProof/>
            <w:webHidden/>
          </w:rPr>
          <w:fldChar w:fldCharType="separate"/>
        </w:r>
        <w:r w:rsidR="00E12FFA">
          <w:rPr>
            <w:noProof/>
            <w:webHidden/>
          </w:rPr>
          <w:t>31</w:t>
        </w:r>
        <w:r>
          <w:rPr>
            <w:noProof/>
            <w:webHidden/>
          </w:rPr>
          <w:fldChar w:fldCharType="end"/>
        </w:r>
      </w:hyperlink>
    </w:p>
    <w:p w14:paraId="37044373" w14:textId="46B580FA" w:rsidR="00AB2C58" w:rsidRDefault="00AB2C58">
      <w:pPr>
        <w:pStyle w:val="TableofFigures"/>
        <w:tabs>
          <w:tab w:val="right" w:leader="dot" w:pos="9016"/>
        </w:tabs>
        <w:rPr>
          <w:rFonts w:eastAsiaTheme="minorEastAsia"/>
          <w:noProof/>
          <w:lang/>
        </w:rPr>
      </w:pPr>
      <w:hyperlink w:anchor="_Toc185539232" w:history="1">
        <w:r w:rsidRPr="005A42A8">
          <w:rPr>
            <w:rStyle w:val="Hyperlink"/>
            <w:noProof/>
          </w:rPr>
          <w:t>Figure 3.11: Random Forest Classifier</w:t>
        </w:r>
        <w:r>
          <w:rPr>
            <w:noProof/>
            <w:webHidden/>
          </w:rPr>
          <w:tab/>
        </w:r>
        <w:r>
          <w:rPr>
            <w:noProof/>
            <w:webHidden/>
          </w:rPr>
          <w:fldChar w:fldCharType="begin"/>
        </w:r>
        <w:r>
          <w:rPr>
            <w:noProof/>
            <w:webHidden/>
          </w:rPr>
          <w:instrText xml:space="preserve"> PAGEREF _Toc185539232 \h </w:instrText>
        </w:r>
        <w:r>
          <w:rPr>
            <w:noProof/>
            <w:webHidden/>
          </w:rPr>
        </w:r>
        <w:r>
          <w:rPr>
            <w:noProof/>
            <w:webHidden/>
          </w:rPr>
          <w:fldChar w:fldCharType="separate"/>
        </w:r>
        <w:r w:rsidR="00E12FFA">
          <w:rPr>
            <w:noProof/>
            <w:webHidden/>
          </w:rPr>
          <w:t>32</w:t>
        </w:r>
        <w:r>
          <w:rPr>
            <w:noProof/>
            <w:webHidden/>
          </w:rPr>
          <w:fldChar w:fldCharType="end"/>
        </w:r>
      </w:hyperlink>
    </w:p>
    <w:p w14:paraId="399C687F" w14:textId="7957292A" w:rsidR="00AB2C58" w:rsidRDefault="00AB2C58">
      <w:pPr>
        <w:pStyle w:val="TableofFigures"/>
        <w:tabs>
          <w:tab w:val="right" w:leader="dot" w:pos="9016"/>
        </w:tabs>
        <w:rPr>
          <w:rFonts w:eastAsiaTheme="minorEastAsia"/>
          <w:noProof/>
          <w:lang/>
        </w:rPr>
      </w:pPr>
      <w:hyperlink w:anchor="_Toc185539233" w:history="1">
        <w:r w:rsidRPr="005A42A8">
          <w:rPr>
            <w:rStyle w:val="Hyperlink"/>
            <w:noProof/>
          </w:rPr>
          <w:t>Figure 3.12: Python Code for Stratified 10-Fold Cross-Validation</w:t>
        </w:r>
        <w:r>
          <w:rPr>
            <w:noProof/>
            <w:webHidden/>
          </w:rPr>
          <w:tab/>
        </w:r>
        <w:r>
          <w:rPr>
            <w:noProof/>
            <w:webHidden/>
          </w:rPr>
          <w:fldChar w:fldCharType="begin"/>
        </w:r>
        <w:r>
          <w:rPr>
            <w:noProof/>
            <w:webHidden/>
          </w:rPr>
          <w:instrText xml:space="preserve"> PAGEREF _Toc185539233 \h </w:instrText>
        </w:r>
        <w:r>
          <w:rPr>
            <w:noProof/>
            <w:webHidden/>
          </w:rPr>
        </w:r>
        <w:r>
          <w:rPr>
            <w:noProof/>
            <w:webHidden/>
          </w:rPr>
          <w:fldChar w:fldCharType="separate"/>
        </w:r>
        <w:r w:rsidR="00E12FFA">
          <w:rPr>
            <w:noProof/>
            <w:webHidden/>
          </w:rPr>
          <w:t>37</w:t>
        </w:r>
        <w:r>
          <w:rPr>
            <w:noProof/>
            <w:webHidden/>
          </w:rPr>
          <w:fldChar w:fldCharType="end"/>
        </w:r>
      </w:hyperlink>
    </w:p>
    <w:p w14:paraId="4061A22F" w14:textId="049229A2" w:rsidR="00AB2C58" w:rsidRDefault="00AB2C58">
      <w:pPr>
        <w:pStyle w:val="TableofFigures"/>
        <w:tabs>
          <w:tab w:val="right" w:leader="dot" w:pos="9016"/>
        </w:tabs>
        <w:rPr>
          <w:rFonts w:eastAsiaTheme="minorEastAsia"/>
          <w:noProof/>
          <w:lang/>
        </w:rPr>
      </w:pPr>
      <w:hyperlink w:anchor="_Toc185539234" w:history="1">
        <w:r w:rsidRPr="005A42A8">
          <w:rPr>
            <w:rStyle w:val="Hyperlink"/>
            <w:noProof/>
          </w:rPr>
          <w:t>Figure 3.13: Top 15 features by ANOVA F-value</w:t>
        </w:r>
        <w:r>
          <w:rPr>
            <w:noProof/>
            <w:webHidden/>
          </w:rPr>
          <w:tab/>
        </w:r>
        <w:r>
          <w:rPr>
            <w:noProof/>
            <w:webHidden/>
          </w:rPr>
          <w:fldChar w:fldCharType="begin"/>
        </w:r>
        <w:r>
          <w:rPr>
            <w:noProof/>
            <w:webHidden/>
          </w:rPr>
          <w:instrText xml:space="preserve"> PAGEREF _Toc185539234 \h </w:instrText>
        </w:r>
        <w:r>
          <w:rPr>
            <w:noProof/>
            <w:webHidden/>
          </w:rPr>
        </w:r>
        <w:r>
          <w:rPr>
            <w:noProof/>
            <w:webHidden/>
          </w:rPr>
          <w:fldChar w:fldCharType="separate"/>
        </w:r>
        <w:r w:rsidR="00E12FFA">
          <w:rPr>
            <w:noProof/>
            <w:webHidden/>
          </w:rPr>
          <w:t>38</w:t>
        </w:r>
        <w:r>
          <w:rPr>
            <w:noProof/>
            <w:webHidden/>
          </w:rPr>
          <w:fldChar w:fldCharType="end"/>
        </w:r>
      </w:hyperlink>
    </w:p>
    <w:p w14:paraId="7C97BAF0" w14:textId="0CCAB2C0" w:rsidR="00AB2C58" w:rsidRDefault="00AB2C58">
      <w:pPr>
        <w:pStyle w:val="TableofFigures"/>
        <w:tabs>
          <w:tab w:val="right" w:leader="dot" w:pos="9016"/>
        </w:tabs>
        <w:rPr>
          <w:rFonts w:eastAsiaTheme="minorEastAsia"/>
          <w:noProof/>
          <w:lang/>
        </w:rPr>
      </w:pPr>
      <w:hyperlink w:anchor="_Toc185539235" w:history="1">
        <w:r w:rsidRPr="005A42A8">
          <w:rPr>
            <w:rStyle w:val="Hyperlink"/>
            <w:noProof/>
          </w:rPr>
          <w:t>Figure 3.14: Top 15 features by Mutual Information</w:t>
        </w:r>
        <w:r>
          <w:rPr>
            <w:noProof/>
            <w:webHidden/>
          </w:rPr>
          <w:tab/>
        </w:r>
        <w:r>
          <w:rPr>
            <w:noProof/>
            <w:webHidden/>
          </w:rPr>
          <w:fldChar w:fldCharType="begin"/>
        </w:r>
        <w:r>
          <w:rPr>
            <w:noProof/>
            <w:webHidden/>
          </w:rPr>
          <w:instrText xml:space="preserve"> PAGEREF _Toc185539235 \h </w:instrText>
        </w:r>
        <w:r>
          <w:rPr>
            <w:noProof/>
            <w:webHidden/>
          </w:rPr>
        </w:r>
        <w:r>
          <w:rPr>
            <w:noProof/>
            <w:webHidden/>
          </w:rPr>
          <w:fldChar w:fldCharType="separate"/>
        </w:r>
        <w:r w:rsidR="00E12FFA">
          <w:rPr>
            <w:noProof/>
            <w:webHidden/>
          </w:rPr>
          <w:t>38</w:t>
        </w:r>
        <w:r>
          <w:rPr>
            <w:noProof/>
            <w:webHidden/>
          </w:rPr>
          <w:fldChar w:fldCharType="end"/>
        </w:r>
      </w:hyperlink>
    </w:p>
    <w:p w14:paraId="63EB8F88" w14:textId="1DE04E70" w:rsidR="00AB2C58" w:rsidRDefault="00AB2C58">
      <w:pPr>
        <w:pStyle w:val="TableofFigures"/>
        <w:tabs>
          <w:tab w:val="right" w:leader="dot" w:pos="9016"/>
        </w:tabs>
        <w:rPr>
          <w:rFonts w:eastAsiaTheme="minorEastAsia"/>
          <w:noProof/>
          <w:lang/>
        </w:rPr>
      </w:pPr>
      <w:hyperlink w:anchor="_Toc185539236" w:history="1">
        <w:r w:rsidRPr="005A42A8">
          <w:rPr>
            <w:rStyle w:val="Hyperlink"/>
            <w:noProof/>
          </w:rPr>
          <w:t>Figure 3.15: Top 15 features by Random Forest Feature Importance</w:t>
        </w:r>
        <w:r>
          <w:rPr>
            <w:noProof/>
            <w:webHidden/>
          </w:rPr>
          <w:tab/>
        </w:r>
        <w:r>
          <w:rPr>
            <w:noProof/>
            <w:webHidden/>
          </w:rPr>
          <w:fldChar w:fldCharType="begin"/>
        </w:r>
        <w:r>
          <w:rPr>
            <w:noProof/>
            <w:webHidden/>
          </w:rPr>
          <w:instrText xml:space="preserve"> PAGEREF _Toc185539236 \h </w:instrText>
        </w:r>
        <w:r>
          <w:rPr>
            <w:noProof/>
            <w:webHidden/>
          </w:rPr>
        </w:r>
        <w:r>
          <w:rPr>
            <w:noProof/>
            <w:webHidden/>
          </w:rPr>
          <w:fldChar w:fldCharType="separate"/>
        </w:r>
        <w:r w:rsidR="00E12FFA">
          <w:rPr>
            <w:noProof/>
            <w:webHidden/>
          </w:rPr>
          <w:t>39</w:t>
        </w:r>
        <w:r>
          <w:rPr>
            <w:noProof/>
            <w:webHidden/>
          </w:rPr>
          <w:fldChar w:fldCharType="end"/>
        </w:r>
      </w:hyperlink>
    </w:p>
    <w:p w14:paraId="5EEE4878" w14:textId="16E71B4B" w:rsidR="00AB2C58" w:rsidRDefault="00AB2C58">
      <w:pPr>
        <w:pStyle w:val="TableofFigures"/>
        <w:tabs>
          <w:tab w:val="right" w:leader="dot" w:pos="9016"/>
        </w:tabs>
        <w:rPr>
          <w:rFonts w:eastAsiaTheme="minorEastAsia"/>
          <w:noProof/>
          <w:lang/>
        </w:rPr>
      </w:pPr>
      <w:hyperlink w:anchor="_Toc185539237" w:history="1">
        <w:r w:rsidRPr="005A42A8">
          <w:rPr>
            <w:rStyle w:val="Hyperlink"/>
            <w:noProof/>
          </w:rPr>
          <w:t>Figure 3.16: Top 15 features by Recursive Feature Elimination</w:t>
        </w:r>
        <w:r>
          <w:rPr>
            <w:noProof/>
            <w:webHidden/>
          </w:rPr>
          <w:tab/>
        </w:r>
        <w:r>
          <w:rPr>
            <w:noProof/>
            <w:webHidden/>
          </w:rPr>
          <w:fldChar w:fldCharType="begin"/>
        </w:r>
        <w:r>
          <w:rPr>
            <w:noProof/>
            <w:webHidden/>
          </w:rPr>
          <w:instrText xml:space="preserve"> PAGEREF _Toc185539237 \h </w:instrText>
        </w:r>
        <w:r>
          <w:rPr>
            <w:noProof/>
            <w:webHidden/>
          </w:rPr>
        </w:r>
        <w:r>
          <w:rPr>
            <w:noProof/>
            <w:webHidden/>
          </w:rPr>
          <w:fldChar w:fldCharType="separate"/>
        </w:r>
        <w:r w:rsidR="00E12FFA">
          <w:rPr>
            <w:noProof/>
            <w:webHidden/>
          </w:rPr>
          <w:t>39</w:t>
        </w:r>
        <w:r>
          <w:rPr>
            <w:noProof/>
            <w:webHidden/>
          </w:rPr>
          <w:fldChar w:fldCharType="end"/>
        </w:r>
      </w:hyperlink>
    </w:p>
    <w:p w14:paraId="765F0B4B" w14:textId="41B558AB" w:rsidR="00AB2C58" w:rsidRDefault="00AB2C58">
      <w:pPr>
        <w:pStyle w:val="TableofFigures"/>
        <w:tabs>
          <w:tab w:val="right" w:leader="dot" w:pos="9016"/>
        </w:tabs>
        <w:rPr>
          <w:rFonts w:eastAsiaTheme="minorEastAsia"/>
          <w:noProof/>
          <w:lang/>
        </w:rPr>
      </w:pPr>
      <w:hyperlink w:anchor="_Toc185539238" w:history="1">
        <w:r w:rsidRPr="005A42A8">
          <w:rPr>
            <w:rStyle w:val="Hyperlink"/>
            <w:noProof/>
          </w:rPr>
          <w:t>Figure 3.17: Python function for hyperparameter tuning</w:t>
        </w:r>
        <w:r>
          <w:rPr>
            <w:noProof/>
            <w:webHidden/>
          </w:rPr>
          <w:tab/>
        </w:r>
        <w:r>
          <w:rPr>
            <w:noProof/>
            <w:webHidden/>
          </w:rPr>
          <w:fldChar w:fldCharType="begin"/>
        </w:r>
        <w:r>
          <w:rPr>
            <w:noProof/>
            <w:webHidden/>
          </w:rPr>
          <w:instrText xml:space="preserve"> PAGEREF _Toc185539238 \h </w:instrText>
        </w:r>
        <w:r>
          <w:rPr>
            <w:noProof/>
            <w:webHidden/>
          </w:rPr>
        </w:r>
        <w:r>
          <w:rPr>
            <w:noProof/>
            <w:webHidden/>
          </w:rPr>
          <w:fldChar w:fldCharType="separate"/>
        </w:r>
        <w:r w:rsidR="00E12FFA">
          <w:rPr>
            <w:noProof/>
            <w:webHidden/>
          </w:rPr>
          <w:t>41</w:t>
        </w:r>
        <w:r>
          <w:rPr>
            <w:noProof/>
            <w:webHidden/>
          </w:rPr>
          <w:fldChar w:fldCharType="end"/>
        </w:r>
      </w:hyperlink>
    </w:p>
    <w:p w14:paraId="37412512" w14:textId="519DE377" w:rsidR="00AB2C58" w:rsidRDefault="00AB2C58">
      <w:pPr>
        <w:pStyle w:val="TableofFigures"/>
        <w:tabs>
          <w:tab w:val="right" w:leader="dot" w:pos="9016"/>
        </w:tabs>
        <w:rPr>
          <w:rFonts w:eastAsiaTheme="minorEastAsia"/>
          <w:noProof/>
          <w:lang/>
        </w:rPr>
      </w:pPr>
      <w:hyperlink w:anchor="_Toc185539239" w:history="1">
        <w:r w:rsidRPr="005A42A8">
          <w:rPr>
            <w:rStyle w:val="Hyperlink"/>
            <w:noProof/>
          </w:rPr>
          <w:t>Figure 3.18: Python Code to preprocess raw new data</w:t>
        </w:r>
        <w:r>
          <w:rPr>
            <w:noProof/>
            <w:webHidden/>
          </w:rPr>
          <w:tab/>
        </w:r>
        <w:r>
          <w:rPr>
            <w:noProof/>
            <w:webHidden/>
          </w:rPr>
          <w:fldChar w:fldCharType="begin"/>
        </w:r>
        <w:r>
          <w:rPr>
            <w:noProof/>
            <w:webHidden/>
          </w:rPr>
          <w:instrText xml:space="preserve"> PAGEREF _Toc185539239 \h </w:instrText>
        </w:r>
        <w:r>
          <w:rPr>
            <w:noProof/>
            <w:webHidden/>
          </w:rPr>
        </w:r>
        <w:r>
          <w:rPr>
            <w:noProof/>
            <w:webHidden/>
          </w:rPr>
          <w:fldChar w:fldCharType="separate"/>
        </w:r>
        <w:r w:rsidR="00E12FFA">
          <w:rPr>
            <w:noProof/>
            <w:webHidden/>
          </w:rPr>
          <w:t>42</w:t>
        </w:r>
        <w:r>
          <w:rPr>
            <w:noProof/>
            <w:webHidden/>
          </w:rPr>
          <w:fldChar w:fldCharType="end"/>
        </w:r>
      </w:hyperlink>
    </w:p>
    <w:p w14:paraId="593801DF" w14:textId="09102BEF" w:rsidR="00AB2C58" w:rsidRDefault="00AB2C58">
      <w:pPr>
        <w:pStyle w:val="TableofFigures"/>
        <w:tabs>
          <w:tab w:val="right" w:leader="dot" w:pos="9016"/>
        </w:tabs>
        <w:rPr>
          <w:rFonts w:eastAsiaTheme="minorEastAsia"/>
          <w:noProof/>
          <w:lang/>
        </w:rPr>
      </w:pPr>
      <w:hyperlink w:anchor="_Toc185539240" w:history="1">
        <w:r w:rsidRPr="005A42A8">
          <w:rPr>
            <w:rStyle w:val="Hyperlink"/>
            <w:noProof/>
          </w:rPr>
          <w:t>Figure 3.19: Python Code to make prediction on the new data</w:t>
        </w:r>
        <w:r>
          <w:rPr>
            <w:noProof/>
            <w:webHidden/>
          </w:rPr>
          <w:tab/>
        </w:r>
        <w:r>
          <w:rPr>
            <w:noProof/>
            <w:webHidden/>
          </w:rPr>
          <w:fldChar w:fldCharType="begin"/>
        </w:r>
        <w:r>
          <w:rPr>
            <w:noProof/>
            <w:webHidden/>
          </w:rPr>
          <w:instrText xml:space="preserve"> PAGEREF _Toc185539240 \h </w:instrText>
        </w:r>
        <w:r>
          <w:rPr>
            <w:noProof/>
            <w:webHidden/>
          </w:rPr>
        </w:r>
        <w:r>
          <w:rPr>
            <w:noProof/>
            <w:webHidden/>
          </w:rPr>
          <w:fldChar w:fldCharType="separate"/>
        </w:r>
        <w:r w:rsidR="00E12FFA">
          <w:rPr>
            <w:noProof/>
            <w:webHidden/>
          </w:rPr>
          <w:t>42</w:t>
        </w:r>
        <w:r>
          <w:rPr>
            <w:noProof/>
            <w:webHidden/>
          </w:rPr>
          <w:fldChar w:fldCharType="end"/>
        </w:r>
      </w:hyperlink>
    </w:p>
    <w:p w14:paraId="54ACBC26" w14:textId="52DAC5F8" w:rsidR="00AB2C58" w:rsidRDefault="00AB2C58">
      <w:pPr>
        <w:pStyle w:val="TableofFigures"/>
        <w:tabs>
          <w:tab w:val="right" w:leader="dot" w:pos="9016"/>
        </w:tabs>
        <w:rPr>
          <w:rFonts w:eastAsiaTheme="minorEastAsia"/>
          <w:noProof/>
          <w:lang/>
        </w:rPr>
      </w:pPr>
      <w:hyperlink w:anchor="_Toc185539241" w:history="1">
        <w:r w:rsidRPr="005A42A8">
          <w:rPr>
            <w:rStyle w:val="Hyperlink"/>
            <w:noProof/>
          </w:rPr>
          <w:t>Figure 3.20: Flow Diagram: Building and Improving Random Forest Classifier</w:t>
        </w:r>
        <w:r>
          <w:rPr>
            <w:noProof/>
            <w:webHidden/>
          </w:rPr>
          <w:tab/>
        </w:r>
        <w:r>
          <w:rPr>
            <w:noProof/>
            <w:webHidden/>
          </w:rPr>
          <w:fldChar w:fldCharType="begin"/>
        </w:r>
        <w:r>
          <w:rPr>
            <w:noProof/>
            <w:webHidden/>
          </w:rPr>
          <w:instrText xml:space="preserve"> PAGEREF _Toc185539241 \h </w:instrText>
        </w:r>
        <w:r>
          <w:rPr>
            <w:noProof/>
            <w:webHidden/>
          </w:rPr>
        </w:r>
        <w:r>
          <w:rPr>
            <w:noProof/>
            <w:webHidden/>
          </w:rPr>
          <w:fldChar w:fldCharType="separate"/>
        </w:r>
        <w:r w:rsidR="00E12FFA">
          <w:rPr>
            <w:noProof/>
            <w:webHidden/>
          </w:rPr>
          <w:t>43</w:t>
        </w:r>
        <w:r>
          <w:rPr>
            <w:noProof/>
            <w:webHidden/>
          </w:rPr>
          <w:fldChar w:fldCharType="end"/>
        </w:r>
      </w:hyperlink>
    </w:p>
    <w:p w14:paraId="01BAEC7A" w14:textId="77A9C7F9" w:rsidR="00AB2C58" w:rsidRDefault="00AB2C58">
      <w:pPr>
        <w:pStyle w:val="TableofFigures"/>
        <w:tabs>
          <w:tab w:val="right" w:leader="dot" w:pos="9016"/>
        </w:tabs>
        <w:rPr>
          <w:rFonts w:eastAsiaTheme="minorEastAsia"/>
          <w:noProof/>
          <w:lang/>
        </w:rPr>
      </w:pPr>
      <w:hyperlink w:anchor="_Toc185539242" w:history="1">
        <w:r w:rsidRPr="005A42A8">
          <w:rPr>
            <w:rStyle w:val="Hyperlink"/>
            <w:noProof/>
          </w:rPr>
          <w:t>Figure 3.21: Flow Diagram: Prediction and Personalised Advice Process</w:t>
        </w:r>
        <w:r>
          <w:rPr>
            <w:noProof/>
            <w:webHidden/>
          </w:rPr>
          <w:tab/>
        </w:r>
        <w:r>
          <w:rPr>
            <w:noProof/>
            <w:webHidden/>
          </w:rPr>
          <w:fldChar w:fldCharType="begin"/>
        </w:r>
        <w:r>
          <w:rPr>
            <w:noProof/>
            <w:webHidden/>
          </w:rPr>
          <w:instrText xml:space="preserve"> PAGEREF _Toc185539242 \h </w:instrText>
        </w:r>
        <w:r>
          <w:rPr>
            <w:noProof/>
            <w:webHidden/>
          </w:rPr>
        </w:r>
        <w:r>
          <w:rPr>
            <w:noProof/>
            <w:webHidden/>
          </w:rPr>
          <w:fldChar w:fldCharType="separate"/>
        </w:r>
        <w:r w:rsidR="00E12FFA">
          <w:rPr>
            <w:noProof/>
            <w:webHidden/>
          </w:rPr>
          <w:t>43</w:t>
        </w:r>
        <w:r>
          <w:rPr>
            <w:noProof/>
            <w:webHidden/>
          </w:rPr>
          <w:fldChar w:fldCharType="end"/>
        </w:r>
      </w:hyperlink>
    </w:p>
    <w:p w14:paraId="7B0EC2A8" w14:textId="376ECC32" w:rsidR="00AB2C58" w:rsidRDefault="00AB2C58">
      <w:pPr>
        <w:pStyle w:val="TableofFigures"/>
        <w:tabs>
          <w:tab w:val="right" w:leader="dot" w:pos="9016"/>
        </w:tabs>
        <w:rPr>
          <w:rFonts w:eastAsiaTheme="minorEastAsia"/>
          <w:noProof/>
          <w:lang/>
        </w:rPr>
      </w:pPr>
      <w:hyperlink w:anchor="_Toc185539243" w:history="1">
        <w:r w:rsidRPr="005A42A8">
          <w:rPr>
            <w:rStyle w:val="Hyperlink"/>
            <w:noProof/>
          </w:rPr>
          <w:t>Figure 3.22: Home Page/Chat Interface</w:t>
        </w:r>
        <w:r>
          <w:rPr>
            <w:noProof/>
            <w:webHidden/>
          </w:rPr>
          <w:tab/>
        </w:r>
        <w:r>
          <w:rPr>
            <w:noProof/>
            <w:webHidden/>
          </w:rPr>
          <w:fldChar w:fldCharType="begin"/>
        </w:r>
        <w:r>
          <w:rPr>
            <w:noProof/>
            <w:webHidden/>
          </w:rPr>
          <w:instrText xml:space="preserve"> PAGEREF _Toc185539243 \h </w:instrText>
        </w:r>
        <w:r>
          <w:rPr>
            <w:noProof/>
            <w:webHidden/>
          </w:rPr>
        </w:r>
        <w:r>
          <w:rPr>
            <w:noProof/>
            <w:webHidden/>
          </w:rPr>
          <w:fldChar w:fldCharType="separate"/>
        </w:r>
        <w:r w:rsidR="00E12FFA">
          <w:rPr>
            <w:noProof/>
            <w:webHidden/>
          </w:rPr>
          <w:t>46</w:t>
        </w:r>
        <w:r>
          <w:rPr>
            <w:noProof/>
            <w:webHidden/>
          </w:rPr>
          <w:fldChar w:fldCharType="end"/>
        </w:r>
      </w:hyperlink>
    </w:p>
    <w:p w14:paraId="004EAC09" w14:textId="7DF87213" w:rsidR="00AB2C58" w:rsidRDefault="00AB2C58">
      <w:pPr>
        <w:pStyle w:val="TableofFigures"/>
        <w:tabs>
          <w:tab w:val="right" w:leader="dot" w:pos="9016"/>
        </w:tabs>
        <w:rPr>
          <w:rFonts w:eastAsiaTheme="minorEastAsia"/>
          <w:noProof/>
          <w:lang/>
        </w:rPr>
      </w:pPr>
      <w:hyperlink w:anchor="_Toc185539244" w:history="1">
        <w:r w:rsidRPr="005A42A8">
          <w:rPr>
            <w:rStyle w:val="Hyperlink"/>
            <w:noProof/>
          </w:rPr>
          <w:t>Figure 3.23: Health Form</w:t>
        </w:r>
        <w:r>
          <w:rPr>
            <w:noProof/>
            <w:webHidden/>
          </w:rPr>
          <w:tab/>
        </w:r>
        <w:r>
          <w:rPr>
            <w:noProof/>
            <w:webHidden/>
          </w:rPr>
          <w:fldChar w:fldCharType="begin"/>
        </w:r>
        <w:r>
          <w:rPr>
            <w:noProof/>
            <w:webHidden/>
          </w:rPr>
          <w:instrText xml:space="preserve"> PAGEREF _Toc185539244 \h </w:instrText>
        </w:r>
        <w:r>
          <w:rPr>
            <w:noProof/>
            <w:webHidden/>
          </w:rPr>
        </w:r>
        <w:r>
          <w:rPr>
            <w:noProof/>
            <w:webHidden/>
          </w:rPr>
          <w:fldChar w:fldCharType="separate"/>
        </w:r>
        <w:r w:rsidR="00E12FFA">
          <w:rPr>
            <w:noProof/>
            <w:webHidden/>
          </w:rPr>
          <w:t>47</w:t>
        </w:r>
        <w:r>
          <w:rPr>
            <w:noProof/>
            <w:webHidden/>
          </w:rPr>
          <w:fldChar w:fldCharType="end"/>
        </w:r>
      </w:hyperlink>
    </w:p>
    <w:p w14:paraId="652A8931" w14:textId="2AA36762" w:rsidR="00AB2C58" w:rsidRDefault="00AB2C58">
      <w:pPr>
        <w:pStyle w:val="TableofFigures"/>
        <w:tabs>
          <w:tab w:val="right" w:leader="dot" w:pos="9016"/>
        </w:tabs>
        <w:rPr>
          <w:rFonts w:eastAsiaTheme="minorEastAsia"/>
          <w:noProof/>
          <w:lang/>
        </w:rPr>
      </w:pPr>
      <w:hyperlink w:anchor="_Toc185539245" w:history="1">
        <w:r w:rsidRPr="005A42A8">
          <w:rPr>
            <w:rStyle w:val="Hyperlink"/>
            <w:noProof/>
          </w:rPr>
          <w:t>Figure 3.24: Prediction and Personalised Advice Page</w:t>
        </w:r>
        <w:r>
          <w:rPr>
            <w:noProof/>
            <w:webHidden/>
          </w:rPr>
          <w:tab/>
        </w:r>
        <w:r>
          <w:rPr>
            <w:noProof/>
            <w:webHidden/>
          </w:rPr>
          <w:fldChar w:fldCharType="begin"/>
        </w:r>
        <w:r>
          <w:rPr>
            <w:noProof/>
            <w:webHidden/>
          </w:rPr>
          <w:instrText xml:space="preserve"> PAGEREF _Toc185539245 \h </w:instrText>
        </w:r>
        <w:r>
          <w:rPr>
            <w:noProof/>
            <w:webHidden/>
          </w:rPr>
        </w:r>
        <w:r>
          <w:rPr>
            <w:noProof/>
            <w:webHidden/>
          </w:rPr>
          <w:fldChar w:fldCharType="separate"/>
        </w:r>
        <w:r w:rsidR="00E12FFA">
          <w:rPr>
            <w:noProof/>
            <w:webHidden/>
          </w:rPr>
          <w:t>48</w:t>
        </w:r>
        <w:r>
          <w:rPr>
            <w:noProof/>
            <w:webHidden/>
          </w:rPr>
          <w:fldChar w:fldCharType="end"/>
        </w:r>
      </w:hyperlink>
    </w:p>
    <w:p w14:paraId="2BDE1849" w14:textId="00610983" w:rsidR="00AB2C58" w:rsidRDefault="00AB2C58">
      <w:pPr>
        <w:pStyle w:val="TableofFigures"/>
        <w:tabs>
          <w:tab w:val="right" w:leader="dot" w:pos="9016"/>
        </w:tabs>
        <w:rPr>
          <w:rFonts w:eastAsiaTheme="minorEastAsia"/>
          <w:noProof/>
          <w:lang/>
        </w:rPr>
      </w:pPr>
      <w:hyperlink w:anchor="_Toc185539246" w:history="1">
        <w:r w:rsidRPr="005A42A8">
          <w:rPr>
            <w:rStyle w:val="Hyperlink"/>
            <w:noProof/>
          </w:rPr>
          <w:t>Figure 3.25: RAG Workflow</w:t>
        </w:r>
        <w:r>
          <w:rPr>
            <w:noProof/>
            <w:webHidden/>
          </w:rPr>
          <w:tab/>
        </w:r>
        <w:r>
          <w:rPr>
            <w:noProof/>
            <w:webHidden/>
          </w:rPr>
          <w:fldChar w:fldCharType="begin"/>
        </w:r>
        <w:r>
          <w:rPr>
            <w:noProof/>
            <w:webHidden/>
          </w:rPr>
          <w:instrText xml:space="preserve"> PAGEREF _Toc185539246 \h </w:instrText>
        </w:r>
        <w:r>
          <w:rPr>
            <w:noProof/>
            <w:webHidden/>
          </w:rPr>
        </w:r>
        <w:r>
          <w:rPr>
            <w:noProof/>
            <w:webHidden/>
          </w:rPr>
          <w:fldChar w:fldCharType="separate"/>
        </w:r>
        <w:r w:rsidR="00E12FFA">
          <w:rPr>
            <w:noProof/>
            <w:webHidden/>
          </w:rPr>
          <w:t>51</w:t>
        </w:r>
        <w:r>
          <w:rPr>
            <w:noProof/>
            <w:webHidden/>
          </w:rPr>
          <w:fldChar w:fldCharType="end"/>
        </w:r>
      </w:hyperlink>
    </w:p>
    <w:p w14:paraId="02567793" w14:textId="690AB24E" w:rsidR="00AB2C58" w:rsidRDefault="00AB2C58">
      <w:pPr>
        <w:pStyle w:val="TableofFigures"/>
        <w:tabs>
          <w:tab w:val="right" w:leader="dot" w:pos="9016"/>
        </w:tabs>
        <w:rPr>
          <w:rFonts w:eastAsiaTheme="minorEastAsia"/>
          <w:noProof/>
          <w:lang/>
        </w:rPr>
      </w:pPr>
      <w:hyperlink w:anchor="_Toc185539247" w:history="1">
        <w:r w:rsidRPr="005A42A8">
          <w:rPr>
            <w:rStyle w:val="Hyperlink"/>
            <w:noProof/>
          </w:rPr>
          <w:t>Figure 4.1: Distribution of the Target variable</w:t>
        </w:r>
        <w:r>
          <w:rPr>
            <w:noProof/>
            <w:webHidden/>
          </w:rPr>
          <w:tab/>
        </w:r>
        <w:r>
          <w:rPr>
            <w:noProof/>
            <w:webHidden/>
          </w:rPr>
          <w:fldChar w:fldCharType="begin"/>
        </w:r>
        <w:r>
          <w:rPr>
            <w:noProof/>
            <w:webHidden/>
          </w:rPr>
          <w:instrText xml:space="preserve"> PAGEREF _Toc185539247 \h </w:instrText>
        </w:r>
        <w:r>
          <w:rPr>
            <w:noProof/>
            <w:webHidden/>
          </w:rPr>
        </w:r>
        <w:r>
          <w:rPr>
            <w:noProof/>
            <w:webHidden/>
          </w:rPr>
          <w:fldChar w:fldCharType="separate"/>
        </w:r>
        <w:r w:rsidR="00E12FFA">
          <w:rPr>
            <w:noProof/>
            <w:webHidden/>
          </w:rPr>
          <w:t>53</w:t>
        </w:r>
        <w:r>
          <w:rPr>
            <w:noProof/>
            <w:webHidden/>
          </w:rPr>
          <w:fldChar w:fldCharType="end"/>
        </w:r>
      </w:hyperlink>
    </w:p>
    <w:p w14:paraId="4A35E7B7" w14:textId="469C7940" w:rsidR="00AB2C58" w:rsidRDefault="00AB2C58">
      <w:pPr>
        <w:pStyle w:val="TableofFigures"/>
        <w:tabs>
          <w:tab w:val="right" w:leader="dot" w:pos="9016"/>
        </w:tabs>
        <w:rPr>
          <w:rFonts w:eastAsiaTheme="minorEastAsia"/>
          <w:noProof/>
          <w:lang/>
        </w:rPr>
      </w:pPr>
      <w:hyperlink w:anchor="_Toc185539248" w:history="1">
        <w:r w:rsidRPr="005A42A8">
          <w:rPr>
            <w:rStyle w:val="Hyperlink"/>
            <w:noProof/>
          </w:rPr>
          <w:t>Figure 4.2: Age Distribution by CKD Status</w:t>
        </w:r>
        <w:r>
          <w:rPr>
            <w:noProof/>
            <w:webHidden/>
          </w:rPr>
          <w:tab/>
        </w:r>
        <w:r>
          <w:rPr>
            <w:noProof/>
            <w:webHidden/>
          </w:rPr>
          <w:fldChar w:fldCharType="begin"/>
        </w:r>
        <w:r>
          <w:rPr>
            <w:noProof/>
            <w:webHidden/>
          </w:rPr>
          <w:instrText xml:space="preserve"> PAGEREF _Toc185539248 \h </w:instrText>
        </w:r>
        <w:r>
          <w:rPr>
            <w:noProof/>
            <w:webHidden/>
          </w:rPr>
        </w:r>
        <w:r>
          <w:rPr>
            <w:noProof/>
            <w:webHidden/>
          </w:rPr>
          <w:fldChar w:fldCharType="separate"/>
        </w:r>
        <w:r w:rsidR="00E12FFA">
          <w:rPr>
            <w:noProof/>
            <w:webHidden/>
          </w:rPr>
          <w:t>54</w:t>
        </w:r>
        <w:r>
          <w:rPr>
            <w:noProof/>
            <w:webHidden/>
          </w:rPr>
          <w:fldChar w:fldCharType="end"/>
        </w:r>
      </w:hyperlink>
    </w:p>
    <w:p w14:paraId="110742DC" w14:textId="02C04275" w:rsidR="00AB2C58" w:rsidRDefault="00AB2C58">
      <w:pPr>
        <w:pStyle w:val="TableofFigures"/>
        <w:tabs>
          <w:tab w:val="right" w:leader="dot" w:pos="9016"/>
        </w:tabs>
        <w:rPr>
          <w:rFonts w:eastAsiaTheme="minorEastAsia"/>
          <w:noProof/>
          <w:lang/>
        </w:rPr>
      </w:pPr>
      <w:hyperlink w:anchor="_Toc185539249" w:history="1">
        <w:r w:rsidRPr="005A42A8">
          <w:rPr>
            <w:rStyle w:val="Hyperlink"/>
            <w:noProof/>
          </w:rPr>
          <w:t>Figure 4.3: Blood Pressure Distribution by CKD Status</w:t>
        </w:r>
        <w:r>
          <w:rPr>
            <w:noProof/>
            <w:webHidden/>
          </w:rPr>
          <w:tab/>
        </w:r>
        <w:r>
          <w:rPr>
            <w:noProof/>
            <w:webHidden/>
          </w:rPr>
          <w:fldChar w:fldCharType="begin"/>
        </w:r>
        <w:r>
          <w:rPr>
            <w:noProof/>
            <w:webHidden/>
          </w:rPr>
          <w:instrText xml:space="preserve"> PAGEREF _Toc185539249 \h </w:instrText>
        </w:r>
        <w:r>
          <w:rPr>
            <w:noProof/>
            <w:webHidden/>
          </w:rPr>
        </w:r>
        <w:r>
          <w:rPr>
            <w:noProof/>
            <w:webHidden/>
          </w:rPr>
          <w:fldChar w:fldCharType="separate"/>
        </w:r>
        <w:r w:rsidR="00E12FFA">
          <w:rPr>
            <w:noProof/>
            <w:webHidden/>
          </w:rPr>
          <w:t>55</w:t>
        </w:r>
        <w:r>
          <w:rPr>
            <w:noProof/>
            <w:webHidden/>
          </w:rPr>
          <w:fldChar w:fldCharType="end"/>
        </w:r>
      </w:hyperlink>
    </w:p>
    <w:p w14:paraId="5E9CA133" w14:textId="4781482C" w:rsidR="00AB2C58" w:rsidRDefault="00AB2C58">
      <w:pPr>
        <w:pStyle w:val="TableofFigures"/>
        <w:tabs>
          <w:tab w:val="right" w:leader="dot" w:pos="9016"/>
        </w:tabs>
        <w:rPr>
          <w:rFonts w:eastAsiaTheme="minorEastAsia"/>
          <w:noProof/>
          <w:lang/>
        </w:rPr>
      </w:pPr>
      <w:hyperlink w:anchor="_Toc185539250" w:history="1">
        <w:r w:rsidRPr="005A42A8">
          <w:rPr>
            <w:rStyle w:val="Hyperlink"/>
            <w:noProof/>
          </w:rPr>
          <w:t>Figure 4.4: Specific Gravity Distribution by CKD Status</w:t>
        </w:r>
        <w:r>
          <w:rPr>
            <w:noProof/>
            <w:webHidden/>
          </w:rPr>
          <w:tab/>
        </w:r>
        <w:r>
          <w:rPr>
            <w:noProof/>
            <w:webHidden/>
          </w:rPr>
          <w:fldChar w:fldCharType="begin"/>
        </w:r>
        <w:r>
          <w:rPr>
            <w:noProof/>
            <w:webHidden/>
          </w:rPr>
          <w:instrText xml:space="preserve"> PAGEREF _Toc185539250 \h </w:instrText>
        </w:r>
        <w:r>
          <w:rPr>
            <w:noProof/>
            <w:webHidden/>
          </w:rPr>
        </w:r>
        <w:r>
          <w:rPr>
            <w:noProof/>
            <w:webHidden/>
          </w:rPr>
          <w:fldChar w:fldCharType="separate"/>
        </w:r>
        <w:r w:rsidR="00E12FFA">
          <w:rPr>
            <w:noProof/>
            <w:webHidden/>
          </w:rPr>
          <w:t>56</w:t>
        </w:r>
        <w:r>
          <w:rPr>
            <w:noProof/>
            <w:webHidden/>
          </w:rPr>
          <w:fldChar w:fldCharType="end"/>
        </w:r>
      </w:hyperlink>
    </w:p>
    <w:p w14:paraId="39E112F8" w14:textId="216CF3AE" w:rsidR="00AB2C58" w:rsidRDefault="00AB2C58">
      <w:pPr>
        <w:pStyle w:val="TableofFigures"/>
        <w:tabs>
          <w:tab w:val="right" w:leader="dot" w:pos="9016"/>
        </w:tabs>
        <w:rPr>
          <w:rFonts w:eastAsiaTheme="minorEastAsia"/>
          <w:noProof/>
          <w:lang/>
        </w:rPr>
      </w:pPr>
      <w:hyperlink w:anchor="_Toc185539251" w:history="1">
        <w:r w:rsidRPr="005A42A8">
          <w:rPr>
            <w:rStyle w:val="Hyperlink"/>
            <w:noProof/>
          </w:rPr>
          <w:t>Figure 4.5: Albumin Distribution by CKD Status</w:t>
        </w:r>
        <w:r>
          <w:rPr>
            <w:noProof/>
            <w:webHidden/>
          </w:rPr>
          <w:tab/>
        </w:r>
        <w:r>
          <w:rPr>
            <w:noProof/>
            <w:webHidden/>
          </w:rPr>
          <w:fldChar w:fldCharType="begin"/>
        </w:r>
        <w:r>
          <w:rPr>
            <w:noProof/>
            <w:webHidden/>
          </w:rPr>
          <w:instrText xml:space="preserve"> PAGEREF _Toc185539251 \h </w:instrText>
        </w:r>
        <w:r>
          <w:rPr>
            <w:noProof/>
            <w:webHidden/>
          </w:rPr>
        </w:r>
        <w:r>
          <w:rPr>
            <w:noProof/>
            <w:webHidden/>
          </w:rPr>
          <w:fldChar w:fldCharType="separate"/>
        </w:r>
        <w:r w:rsidR="00E12FFA">
          <w:rPr>
            <w:noProof/>
            <w:webHidden/>
          </w:rPr>
          <w:t>56</w:t>
        </w:r>
        <w:r>
          <w:rPr>
            <w:noProof/>
            <w:webHidden/>
          </w:rPr>
          <w:fldChar w:fldCharType="end"/>
        </w:r>
      </w:hyperlink>
    </w:p>
    <w:p w14:paraId="0AA18E16" w14:textId="39D14E37" w:rsidR="00AB2C58" w:rsidRDefault="00AB2C58">
      <w:pPr>
        <w:pStyle w:val="TableofFigures"/>
        <w:tabs>
          <w:tab w:val="right" w:leader="dot" w:pos="9016"/>
        </w:tabs>
        <w:rPr>
          <w:rFonts w:eastAsiaTheme="minorEastAsia"/>
          <w:noProof/>
          <w:lang/>
        </w:rPr>
      </w:pPr>
      <w:hyperlink w:anchor="_Toc185539252" w:history="1">
        <w:r w:rsidRPr="005A42A8">
          <w:rPr>
            <w:rStyle w:val="Hyperlink"/>
            <w:noProof/>
          </w:rPr>
          <w:t>Figure 4.6: Sugar Distribution by CKD Status</w:t>
        </w:r>
        <w:r>
          <w:rPr>
            <w:noProof/>
            <w:webHidden/>
          </w:rPr>
          <w:tab/>
        </w:r>
        <w:r>
          <w:rPr>
            <w:noProof/>
            <w:webHidden/>
          </w:rPr>
          <w:fldChar w:fldCharType="begin"/>
        </w:r>
        <w:r>
          <w:rPr>
            <w:noProof/>
            <w:webHidden/>
          </w:rPr>
          <w:instrText xml:space="preserve"> PAGEREF _Toc185539252 \h </w:instrText>
        </w:r>
        <w:r>
          <w:rPr>
            <w:noProof/>
            <w:webHidden/>
          </w:rPr>
        </w:r>
        <w:r>
          <w:rPr>
            <w:noProof/>
            <w:webHidden/>
          </w:rPr>
          <w:fldChar w:fldCharType="separate"/>
        </w:r>
        <w:r w:rsidR="00E12FFA">
          <w:rPr>
            <w:noProof/>
            <w:webHidden/>
          </w:rPr>
          <w:t>57</w:t>
        </w:r>
        <w:r>
          <w:rPr>
            <w:noProof/>
            <w:webHidden/>
          </w:rPr>
          <w:fldChar w:fldCharType="end"/>
        </w:r>
      </w:hyperlink>
    </w:p>
    <w:p w14:paraId="72D49B3C" w14:textId="30292E9A" w:rsidR="00AB2C58" w:rsidRDefault="00AB2C58">
      <w:pPr>
        <w:pStyle w:val="TableofFigures"/>
        <w:tabs>
          <w:tab w:val="right" w:leader="dot" w:pos="9016"/>
        </w:tabs>
        <w:rPr>
          <w:rFonts w:eastAsiaTheme="minorEastAsia"/>
          <w:noProof/>
          <w:lang/>
        </w:rPr>
      </w:pPr>
      <w:hyperlink w:anchor="_Toc185539253" w:history="1">
        <w:r w:rsidRPr="005A42A8">
          <w:rPr>
            <w:rStyle w:val="Hyperlink"/>
            <w:noProof/>
          </w:rPr>
          <w:t>Figure 4.7: Blood Urea Distribution by CKD Status</w:t>
        </w:r>
        <w:r>
          <w:rPr>
            <w:noProof/>
            <w:webHidden/>
          </w:rPr>
          <w:tab/>
        </w:r>
        <w:r>
          <w:rPr>
            <w:noProof/>
            <w:webHidden/>
          </w:rPr>
          <w:fldChar w:fldCharType="begin"/>
        </w:r>
        <w:r>
          <w:rPr>
            <w:noProof/>
            <w:webHidden/>
          </w:rPr>
          <w:instrText xml:space="preserve"> PAGEREF _Toc185539253 \h </w:instrText>
        </w:r>
        <w:r>
          <w:rPr>
            <w:noProof/>
            <w:webHidden/>
          </w:rPr>
        </w:r>
        <w:r>
          <w:rPr>
            <w:noProof/>
            <w:webHidden/>
          </w:rPr>
          <w:fldChar w:fldCharType="separate"/>
        </w:r>
        <w:r w:rsidR="00E12FFA">
          <w:rPr>
            <w:noProof/>
            <w:webHidden/>
          </w:rPr>
          <w:t>58</w:t>
        </w:r>
        <w:r>
          <w:rPr>
            <w:noProof/>
            <w:webHidden/>
          </w:rPr>
          <w:fldChar w:fldCharType="end"/>
        </w:r>
      </w:hyperlink>
    </w:p>
    <w:p w14:paraId="6154444E" w14:textId="53B73E74" w:rsidR="00AB2C58" w:rsidRDefault="00AB2C58">
      <w:pPr>
        <w:pStyle w:val="TableofFigures"/>
        <w:tabs>
          <w:tab w:val="right" w:leader="dot" w:pos="9016"/>
        </w:tabs>
        <w:rPr>
          <w:rFonts w:eastAsiaTheme="minorEastAsia"/>
          <w:noProof/>
          <w:lang/>
        </w:rPr>
      </w:pPr>
      <w:hyperlink w:anchor="_Toc185539254" w:history="1">
        <w:r w:rsidRPr="005A42A8">
          <w:rPr>
            <w:rStyle w:val="Hyperlink"/>
            <w:noProof/>
          </w:rPr>
          <w:t>Figure 4.8: Blood Glucose Distribution by CKD Status</w:t>
        </w:r>
        <w:r>
          <w:rPr>
            <w:noProof/>
            <w:webHidden/>
          </w:rPr>
          <w:tab/>
        </w:r>
        <w:r>
          <w:rPr>
            <w:noProof/>
            <w:webHidden/>
          </w:rPr>
          <w:fldChar w:fldCharType="begin"/>
        </w:r>
        <w:r>
          <w:rPr>
            <w:noProof/>
            <w:webHidden/>
          </w:rPr>
          <w:instrText xml:space="preserve"> PAGEREF _Toc185539254 \h </w:instrText>
        </w:r>
        <w:r>
          <w:rPr>
            <w:noProof/>
            <w:webHidden/>
          </w:rPr>
        </w:r>
        <w:r>
          <w:rPr>
            <w:noProof/>
            <w:webHidden/>
          </w:rPr>
          <w:fldChar w:fldCharType="separate"/>
        </w:r>
        <w:r w:rsidR="00E12FFA">
          <w:rPr>
            <w:noProof/>
            <w:webHidden/>
          </w:rPr>
          <w:t>58</w:t>
        </w:r>
        <w:r>
          <w:rPr>
            <w:noProof/>
            <w:webHidden/>
          </w:rPr>
          <w:fldChar w:fldCharType="end"/>
        </w:r>
      </w:hyperlink>
    </w:p>
    <w:p w14:paraId="78CD59BF" w14:textId="36FA52D7" w:rsidR="00AB2C58" w:rsidRDefault="00AB2C58">
      <w:pPr>
        <w:pStyle w:val="TableofFigures"/>
        <w:tabs>
          <w:tab w:val="right" w:leader="dot" w:pos="9016"/>
        </w:tabs>
        <w:rPr>
          <w:rFonts w:eastAsiaTheme="minorEastAsia"/>
          <w:noProof/>
          <w:lang/>
        </w:rPr>
      </w:pPr>
      <w:hyperlink w:anchor="_Toc185539255" w:history="1">
        <w:r w:rsidRPr="005A42A8">
          <w:rPr>
            <w:rStyle w:val="Hyperlink"/>
            <w:noProof/>
          </w:rPr>
          <w:t>Figure 4.9: Serum Creatinine Distribution by CKD Status</w:t>
        </w:r>
        <w:r>
          <w:rPr>
            <w:noProof/>
            <w:webHidden/>
          </w:rPr>
          <w:tab/>
        </w:r>
        <w:r>
          <w:rPr>
            <w:noProof/>
            <w:webHidden/>
          </w:rPr>
          <w:fldChar w:fldCharType="begin"/>
        </w:r>
        <w:r>
          <w:rPr>
            <w:noProof/>
            <w:webHidden/>
          </w:rPr>
          <w:instrText xml:space="preserve"> PAGEREF _Toc185539255 \h </w:instrText>
        </w:r>
        <w:r>
          <w:rPr>
            <w:noProof/>
            <w:webHidden/>
          </w:rPr>
        </w:r>
        <w:r>
          <w:rPr>
            <w:noProof/>
            <w:webHidden/>
          </w:rPr>
          <w:fldChar w:fldCharType="separate"/>
        </w:r>
        <w:r w:rsidR="00E12FFA">
          <w:rPr>
            <w:noProof/>
            <w:webHidden/>
          </w:rPr>
          <w:t>59</w:t>
        </w:r>
        <w:r>
          <w:rPr>
            <w:noProof/>
            <w:webHidden/>
          </w:rPr>
          <w:fldChar w:fldCharType="end"/>
        </w:r>
      </w:hyperlink>
    </w:p>
    <w:p w14:paraId="78F8E66D" w14:textId="50F4328D" w:rsidR="00AB2C58" w:rsidRDefault="00AB2C58">
      <w:pPr>
        <w:pStyle w:val="TableofFigures"/>
        <w:tabs>
          <w:tab w:val="right" w:leader="dot" w:pos="9016"/>
        </w:tabs>
        <w:rPr>
          <w:rFonts w:eastAsiaTheme="minorEastAsia"/>
          <w:noProof/>
          <w:lang/>
        </w:rPr>
      </w:pPr>
      <w:hyperlink w:anchor="_Toc185539256" w:history="1">
        <w:r w:rsidRPr="005A42A8">
          <w:rPr>
            <w:rStyle w:val="Hyperlink"/>
            <w:noProof/>
          </w:rPr>
          <w:t>Figure 4.10: Sodium Distribution by CKD Status</w:t>
        </w:r>
        <w:r>
          <w:rPr>
            <w:noProof/>
            <w:webHidden/>
          </w:rPr>
          <w:tab/>
        </w:r>
        <w:r>
          <w:rPr>
            <w:noProof/>
            <w:webHidden/>
          </w:rPr>
          <w:fldChar w:fldCharType="begin"/>
        </w:r>
        <w:r>
          <w:rPr>
            <w:noProof/>
            <w:webHidden/>
          </w:rPr>
          <w:instrText xml:space="preserve"> PAGEREF _Toc185539256 \h </w:instrText>
        </w:r>
        <w:r>
          <w:rPr>
            <w:noProof/>
            <w:webHidden/>
          </w:rPr>
        </w:r>
        <w:r>
          <w:rPr>
            <w:noProof/>
            <w:webHidden/>
          </w:rPr>
          <w:fldChar w:fldCharType="separate"/>
        </w:r>
        <w:r w:rsidR="00E12FFA">
          <w:rPr>
            <w:noProof/>
            <w:webHidden/>
          </w:rPr>
          <w:t>59</w:t>
        </w:r>
        <w:r>
          <w:rPr>
            <w:noProof/>
            <w:webHidden/>
          </w:rPr>
          <w:fldChar w:fldCharType="end"/>
        </w:r>
      </w:hyperlink>
    </w:p>
    <w:p w14:paraId="7FACCF1E" w14:textId="2BB2C16E" w:rsidR="00AB2C58" w:rsidRDefault="00AB2C58">
      <w:pPr>
        <w:pStyle w:val="TableofFigures"/>
        <w:tabs>
          <w:tab w:val="right" w:leader="dot" w:pos="9016"/>
        </w:tabs>
        <w:rPr>
          <w:rFonts w:eastAsiaTheme="minorEastAsia"/>
          <w:noProof/>
          <w:lang/>
        </w:rPr>
      </w:pPr>
      <w:hyperlink w:anchor="_Toc185539257" w:history="1">
        <w:r w:rsidRPr="005A42A8">
          <w:rPr>
            <w:rStyle w:val="Hyperlink"/>
            <w:noProof/>
          </w:rPr>
          <w:t>Figure 4.11: Haemoglobin Distribution by CKD Status</w:t>
        </w:r>
        <w:r>
          <w:rPr>
            <w:noProof/>
            <w:webHidden/>
          </w:rPr>
          <w:tab/>
        </w:r>
        <w:r>
          <w:rPr>
            <w:noProof/>
            <w:webHidden/>
          </w:rPr>
          <w:fldChar w:fldCharType="begin"/>
        </w:r>
        <w:r>
          <w:rPr>
            <w:noProof/>
            <w:webHidden/>
          </w:rPr>
          <w:instrText xml:space="preserve"> PAGEREF _Toc185539257 \h </w:instrText>
        </w:r>
        <w:r>
          <w:rPr>
            <w:noProof/>
            <w:webHidden/>
          </w:rPr>
        </w:r>
        <w:r>
          <w:rPr>
            <w:noProof/>
            <w:webHidden/>
          </w:rPr>
          <w:fldChar w:fldCharType="separate"/>
        </w:r>
        <w:r w:rsidR="00E12FFA">
          <w:rPr>
            <w:noProof/>
            <w:webHidden/>
          </w:rPr>
          <w:t>60</w:t>
        </w:r>
        <w:r>
          <w:rPr>
            <w:noProof/>
            <w:webHidden/>
          </w:rPr>
          <w:fldChar w:fldCharType="end"/>
        </w:r>
      </w:hyperlink>
    </w:p>
    <w:p w14:paraId="2392A4EA" w14:textId="13AD1227" w:rsidR="00AB2C58" w:rsidRDefault="00AB2C58">
      <w:pPr>
        <w:pStyle w:val="TableofFigures"/>
        <w:tabs>
          <w:tab w:val="right" w:leader="dot" w:pos="9016"/>
        </w:tabs>
        <w:rPr>
          <w:rFonts w:eastAsiaTheme="minorEastAsia"/>
          <w:noProof/>
          <w:lang/>
        </w:rPr>
      </w:pPr>
      <w:hyperlink w:anchor="_Toc185539258" w:history="1">
        <w:r w:rsidRPr="005A42A8">
          <w:rPr>
            <w:rStyle w:val="Hyperlink"/>
            <w:noProof/>
          </w:rPr>
          <w:t>Figure 4.12: Packed Cell Volume Distribution by CKD Status</w:t>
        </w:r>
        <w:r>
          <w:rPr>
            <w:noProof/>
            <w:webHidden/>
          </w:rPr>
          <w:tab/>
        </w:r>
        <w:r>
          <w:rPr>
            <w:noProof/>
            <w:webHidden/>
          </w:rPr>
          <w:fldChar w:fldCharType="begin"/>
        </w:r>
        <w:r>
          <w:rPr>
            <w:noProof/>
            <w:webHidden/>
          </w:rPr>
          <w:instrText xml:space="preserve"> PAGEREF _Toc185539258 \h </w:instrText>
        </w:r>
        <w:r>
          <w:rPr>
            <w:noProof/>
            <w:webHidden/>
          </w:rPr>
        </w:r>
        <w:r>
          <w:rPr>
            <w:noProof/>
            <w:webHidden/>
          </w:rPr>
          <w:fldChar w:fldCharType="separate"/>
        </w:r>
        <w:r w:rsidR="00E12FFA">
          <w:rPr>
            <w:noProof/>
            <w:webHidden/>
          </w:rPr>
          <w:t>61</w:t>
        </w:r>
        <w:r>
          <w:rPr>
            <w:noProof/>
            <w:webHidden/>
          </w:rPr>
          <w:fldChar w:fldCharType="end"/>
        </w:r>
      </w:hyperlink>
    </w:p>
    <w:p w14:paraId="4BCD77F4" w14:textId="582CF290" w:rsidR="00AB2C58" w:rsidRDefault="00AB2C58">
      <w:pPr>
        <w:pStyle w:val="TableofFigures"/>
        <w:tabs>
          <w:tab w:val="right" w:leader="dot" w:pos="9016"/>
        </w:tabs>
        <w:rPr>
          <w:rFonts w:eastAsiaTheme="minorEastAsia"/>
          <w:noProof/>
          <w:lang/>
        </w:rPr>
      </w:pPr>
      <w:hyperlink w:anchor="_Toc185539259" w:history="1">
        <w:r w:rsidRPr="005A42A8">
          <w:rPr>
            <w:rStyle w:val="Hyperlink"/>
            <w:noProof/>
          </w:rPr>
          <w:t>Figure 4.13: Red Blood Cell Count Distribution by CKD Status</w:t>
        </w:r>
        <w:r>
          <w:rPr>
            <w:noProof/>
            <w:webHidden/>
          </w:rPr>
          <w:tab/>
        </w:r>
        <w:r>
          <w:rPr>
            <w:noProof/>
            <w:webHidden/>
          </w:rPr>
          <w:fldChar w:fldCharType="begin"/>
        </w:r>
        <w:r>
          <w:rPr>
            <w:noProof/>
            <w:webHidden/>
          </w:rPr>
          <w:instrText xml:space="preserve"> PAGEREF _Toc185539259 \h </w:instrText>
        </w:r>
        <w:r>
          <w:rPr>
            <w:noProof/>
            <w:webHidden/>
          </w:rPr>
        </w:r>
        <w:r>
          <w:rPr>
            <w:noProof/>
            <w:webHidden/>
          </w:rPr>
          <w:fldChar w:fldCharType="separate"/>
        </w:r>
        <w:r w:rsidR="00E12FFA">
          <w:rPr>
            <w:noProof/>
            <w:webHidden/>
          </w:rPr>
          <w:t>61</w:t>
        </w:r>
        <w:r>
          <w:rPr>
            <w:noProof/>
            <w:webHidden/>
          </w:rPr>
          <w:fldChar w:fldCharType="end"/>
        </w:r>
      </w:hyperlink>
    </w:p>
    <w:p w14:paraId="247FA867" w14:textId="0A752680" w:rsidR="00AB2C58" w:rsidRDefault="00AB2C58">
      <w:pPr>
        <w:pStyle w:val="TableofFigures"/>
        <w:tabs>
          <w:tab w:val="right" w:leader="dot" w:pos="9016"/>
        </w:tabs>
        <w:rPr>
          <w:rFonts w:eastAsiaTheme="minorEastAsia"/>
          <w:noProof/>
          <w:lang/>
        </w:rPr>
      </w:pPr>
      <w:hyperlink w:anchor="_Toc185539260" w:history="1">
        <w:r w:rsidRPr="005A42A8">
          <w:rPr>
            <w:rStyle w:val="Hyperlink"/>
            <w:noProof/>
          </w:rPr>
          <w:t>Figure 4.14: Red Blood Cell in CKD Patients</w:t>
        </w:r>
        <w:r>
          <w:rPr>
            <w:noProof/>
            <w:webHidden/>
          </w:rPr>
          <w:tab/>
        </w:r>
        <w:r>
          <w:rPr>
            <w:noProof/>
            <w:webHidden/>
          </w:rPr>
          <w:fldChar w:fldCharType="begin"/>
        </w:r>
        <w:r>
          <w:rPr>
            <w:noProof/>
            <w:webHidden/>
          </w:rPr>
          <w:instrText xml:space="preserve"> PAGEREF _Toc185539260 \h </w:instrText>
        </w:r>
        <w:r>
          <w:rPr>
            <w:noProof/>
            <w:webHidden/>
          </w:rPr>
        </w:r>
        <w:r>
          <w:rPr>
            <w:noProof/>
            <w:webHidden/>
          </w:rPr>
          <w:fldChar w:fldCharType="separate"/>
        </w:r>
        <w:r w:rsidR="00E12FFA">
          <w:rPr>
            <w:noProof/>
            <w:webHidden/>
          </w:rPr>
          <w:t>62</w:t>
        </w:r>
        <w:r>
          <w:rPr>
            <w:noProof/>
            <w:webHidden/>
          </w:rPr>
          <w:fldChar w:fldCharType="end"/>
        </w:r>
      </w:hyperlink>
    </w:p>
    <w:p w14:paraId="506C4C50" w14:textId="3D612510" w:rsidR="00AB2C58" w:rsidRDefault="00AB2C58">
      <w:pPr>
        <w:pStyle w:val="TableofFigures"/>
        <w:tabs>
          <w:tab w:val="right" w:leader="dot" w:pos="9016"/>
        </w:tabs>
        <w:rPr>
          <w:rFonts w:eastAsiaTheme="minorEastAsia"/>
          <w:noProof/>
          <w:lang/>
        </w:rPr>
      </w:pPr>
      <w:hyperlink w:anchor="_Toc185539261" w:history="1">
        <w:r w:rsidRPr="005A42A8">
          <w:rPr>
            <w:rStyle w:val="Hyperlink"/>
            <w:noProof/>
          </w:rPr>
          <w:t>Figure 4.15: Hypertension in CKD Patients</w:t>
        </w:r>
        <w:r>
          <w:rPr>
            <w:noProof/>
            <w:webHidden/>
          </w:rPr>
          <w:tab/>
        </w:r>
        <w:r>
          <w:rPr>
            <w:noProof/>
            <w:webHidden/>
          </w:rPr>
          <w:fldChar w:fldCharType="begin"/>
        </w:r>
        <w:r>
          <w:rPr>
            <w:noProof/>
            <w:webHidden/>
          </w:rPr>
          <w:instrText xml:space="preserve"> PAGEREF _Toc185539261 \h </w:instrText>
        </w:r>
        <w:r>
          <w:rPr>
            <w:noProof/>
            <w:webHidden/>
          </w:rPr>
        </w:r>
        <w:r>
          <w:rPr>
            <w:noProof/>
            <w:webHidden/>
          </w:rPr>
          <w:fldChar w:fldCharType="separate"/>
        </w:r>
        <w:r w:rsidR="00E12FFA">
          <w:rPr>
            <w:noProof/>
            <w:webHidden/>
          </w:rPr>
          <w:t>62</w:t>
        </w:r>
        <w:r>
          <w:rPr>
            <w:noProof/>
            <w:webHidden/>
          </w:rPr>
          <w:fldChar w:fldCharType="end"/>
        </w:r>
      </w:hyperlink>
    </w:p>
    <w:p w14:paraId="65B86B2F" w14:textId="3744CC7B" w:rsidR="00AB2C58" w:rsidRDefault="00AB2C58">
      <w:pPr>
        <w:pStyle w:val="TableofFigures"/>
        <w:tabs>
          <w:tab w:val="right" w:leader="dot" w:pos="9016"/>
        </w:tabs>
        <w:rPr>
          <w:rFonts w:eastAsiaTheme="minorEastAsia"/>
          <w:noProof/>
          <w:lang/>
        </w:rPr>
      </w:pPr>
      <w:hyperlink w:anchor="_Toc185539262" w:history="1">
        <w:r w:rsidRPr="005A42A8">
          <w:rPr>
            <w:rStyle w:val="Hyperlink"/>
            <w:noProof/>
          </w:rPr>
          <w:t>Figure 4.16: Diabetes Mellitus in CKD Patients</w:t>
        </w:r>
        <w:r>
          <w:rPr>
            <w:noProof/>
            <w:webHidden/>
          </w:rPr>
          <w:tab/>
        </w:r>
        <w:r>
          <w:rPr>
            <w:noProof/>
            <w:webHidden/>
          </w:rPr>
          <w:fldChar w:fldCharType="begin"/>
        </w:r>
        <w:r>
          <w:rPr>
            <w:noProof/>
            <w:webHidden/>
          </w:rPr>
          <w:instrText xml:space="preserve"> PAGEREF _Toc185539262 \h </w:instrText>
        </w:r>
        <w:r>
          <w:rPr>
            <w:noProof/>
            <w:webHidden/>
          </w:rPr>
        </w:r>
        <w:r>
          <w:rPr>
            <w:noProof/>
            <w:webHidden/>
          </w:rPr>
          <w:fldChar w:fldCharType="separate"/>
        </w:r>
        <w:r w:rsidR="00E12FFA">
          <w:rPr>
            <w:noProof/>
            <w:webHidden/>
          </w:rPr>
          <w:t>63</w:t>
        </w:r>
        <w:r>
          <w:rPr>
            <w:noProof/>
            <w:webHidden/>
          </w:rPr>
          <w:fldChar w:fldCharType="end"/>
        </w:r>
      </w:hyperlink>
    </w:p>
    <w:p w14:paraId="6EF4C6E8" w14:textId="7A81205F" w:rsidR="00AB2C58" w:rsidRDefault="00AB2C58">
      <w:pPr>
        <w:pStyle w:val="TableofFigures"/>
        <w:tabs>
          <w:tab w:val="right" w:leader="dot" w:pos="9016"/>
        </w:tabs>
        <w:rPr>
          <w:rFonts w:eastAsiaTheme="minorEastAsia"/>
          <w:noProof/>
          <w:lang/>
        </w:rPr>
      </w:pPr>
      <w:hyperlink w:anchor="_Toc185539263" w:history="1">
        <w:r w:rsidRPr="005A42A8">
          <w:rPr>
            <w:rStyle w:val="Hyperlink"/>
            <w:noProof/>
          </w:rPr>
          <w:t>Figure 4.17: Coronary Artery Disease in CKD Patients</w:t>
        </w:r>
        <w:r>
          <w:rPr>
            <w:noProof/>
            <w:webHidden/>
          </w:rPr>
          <w:tab/>
        </w:r>
        <w:r>
          <w:rPr>
            <w:noProof/>
            <w:webHidden/>
          </w:rPr>
          <w:fldChar w:fldCharType="begin"/>
        </w:r>
        <w:r>
          <w:rPr>
            <w:noProof/>
            <w:webHidden/>
          </w:rPr>
          <w:instrText xml:space="preserve"> PAGEREF _Toc185539263 \h </w:instrText>
        </w:r>
        <w:r>
          <w:rPr>
            <w:noProof/>
            <w:webHidden/>
          </w:rPr>
        </w:r>
        <w:r>
          <w:rPr>
            <w:noProof/>
            <w:webHidden/>
          </w:rPr>
          <w:fldChar w:fldCharType="separate"/>
        </w:r>
        <w:r w:rsidR="00E12FFA">
          <w:rPr>
            <w:noProof/>
            <w:webHidden/>
          </w:rPr>
          <w:t>63</w:t>
        </w:r>
        <w:r>
          <w:rPr>
            <w:noProof/>
            <w:webHidden/>
          </w:rPr>
          <w:fldChar w:fldCharType="end"/>
        </w:r>
      </w:hyperlink>
    </w:p>
    <w:p w14:paraId="3F7FB482" w14:textId="607EC6AD" w:rsidR="00AB2C58" w:rsidRDefault="00AB2C58">
      <w:pPr>
        <w:pStyle w:val="TableofFigures"/>
        <w:tabs>
          <w:tab w:val="right" w:leader="dot" w:pos="9016"/>
        </w:tabs>
        <w:rPr>
          <w:rFonts w:eastAsiaTheme="minorEastAsia"/>
          <w:noProof/>
          <w:lang/>
        </w:rPr>
      </w:pPr>
      <w:hyperlink w:anchor="_Toc185539264" w:history="1">
        <w:r w:rsidRPr="005A42A8">
          <w:rPr>
            <w:rStyle w:val="Hyperlink"/>
            <w:noProof/>
          </w:rPr>
          <w:t>Figure 4.18: Appetite in CKD Patients</w:t>
        </w:r>
        <w:r>
          <w:rPr>
            <w:noProof/>
            <w:webHidden/>
          </w:rPr>
          <w:tab/>
        </w:r>
        <w:r>
          <w:rPr>
            <w:noProof/>
            <w:webHidden/>
          </w:rPr>
          <w:fldChar w:fldCharType="begin"/>
        </w:r>
        <w:r>
          <w:rPr>
            <w:noProof/>
            <w:webHidden/>
          </w:rPr>
          <w:instrText xml:space="preserve"> PAGEREF _Toc185539264 \h </w:instrText>
        </w:r>
        <w:r>
          <w:rPr>
            <w:noProof/>
            <w:webHidden/>
          </w:rPr>
        </w:r>
        <w:r>
          <w:rPr>
            <w:noProof/>
            <w:webHidden/>
          </w:rPr>
          <w:fldChar w:fldCharType="separate"/>
        </w:r>
        <w:r w:rsidR="00E12FFA">
          <w:rPr>
            <w:noProof/>
            <w:webHidden/>
          </w:rPr>
          <w:t>64</w:t>
        </w:r>
        <w:r>
          <w:rPr>
            <w:noProof/>
            <w:webHidden/>
          </w:rPr>
          <w:fldChar w:fldCharType="end"/>
        </w:r>
      </w:hyperlink>
    </w:p>
    <w:p w14:paraId="213CAD61" w14:textId="53F60075" w:rsidR="00AB2C58" w:rsidRDefault="00AB2C58">
      <w:pPr>
        <w:pStyle w:val="TableofFigures"/>
        <w:tabs>
          <w:tab w:val="right" w:leader="dot" w:pos="9016"/>
        </w:tabs>
        <w:rPr>
          <w:rFonts w:eastAsiaTheme="minorEastAsia"/>
          <w:noProof/>
          <w:lang/>
        </w:rPr>
      </w:pPr>
      <w:hyperlink w:anchor="_Toc185539265" w:history="1">
        <w:r w:rsidRPr="005A42A8">
          <w:rPr>
            <w:rStyle w:val="Hyperlink"/>
            <w:noProof/>
          </w:rPr>
          <w:t>Figure 4.19: Pedal Edema in CKD Patients</w:t>
        </w:r>
        <w:r>
          <w:rPr>
            <w:noProof/>
            <w:webHidden/>
          </w:rPr>
          <w:tab/>
        </w:r>
        <w:r>
          <w:rPr>
            <w:noProof/>
            <w:webHidden/>
          </w:rPr>
          <w:fldChar w:fldCharType="begin"/>
        </w:r>
        <w:r>
          <w:rPr>
            <w:noProof/>
            <w:webHidden/>
          </w:rPr>
          <w:instrText xml:space="preserve"> PAGEREF _Toc185539265 \h </w:instrText>
        </w:r>
        <w:r>
          <w:rPr>
            <w:noProof/>
            <w:webHidden/>
          </w:rPr>
        </w:r>
        <w:r>
          <w:rPr>
            <w:noProof/>
            <w:webHidden/>
          </w:rPr>
          <w:fldChar w:fldCharType="separate"/>
        </w:r>
        <w:r w:rsidR="00E12FFA">
          <w:rPr>
            <w:noProof/>
            <w:webHidden/>
          </w:rPr>
          <w:t>64</w:t>
        </w:r>
        <w:r>
          <w:rPr>
            <w:noProof/>
            <w:webHidden/>
          </w:rPr>
          <w:fldChar w:fldCharType="end"/>
        </w:r>
      </w:hyperlink>
    </w:p>
    <w:p w14:paraId="2FD42706" w14:textId="00E9E640" w:rsidR="00AB2C58" w:rsidRDefault="00AB2C58">
      <w:pPr>
        <w:pStyle w:val="TableofFigures"/>
        <w:tabs>
          <w:tab w:val="right" w:leader="dot" w:pos="9016"/>
        </w:tabs>
        <w:rPr>
          <w:rFonts w:eastAsiaTheme="minorEastAsia"/>
          <w:noProof/>
          <w:lang/>
        </w:rPr>
      </w:pPr>
      <w:hyperlink w:anchor="_Toc185539266" w:history="1">
        <w:r w:rsidRPr="005A42A8">
          <w:rPr>
            <w:rStyle w:val="Hyperlink"/>
            <w:noProof/>
          </w:rPr>
          <w:t>Figure 4.20: Anaemia in CKD Patients</w:t>
        </w:r>
        <w:r>
          <w:rPr>
            <w:noProof/>
            <w:webHidden/>
          </w:rPr>
          <w:tab/>
        </w:r>
        <w:r>
          <w:rPr>
            <w:noProof/>
            <w:webHidden/>
          </w:rPr>
          <w:fldChar w:fldCharType="begin"/>
        </w:r>
        <w:r>
          <w:rPr>
            <w:noProof/>
            <w:webHidden/>
          </w:rPr>
          <w:instrText xml:space="preserve"> PAGEREF _Toc185539266 \h </w:instrText>
        </w:r>
        <w:r>
          <w:rPr>
            <w:noProof/>
            <w:webHidden/>
          </w:rPr>
        </w:r>
        <w:r>
          <w:rPr>
            <w:noProof/>
            <w:webHidden/>
          </w:rPr>
          <w:fldChar w:fldCharType="separate"/>
        </w:r>
        <w:r w:rsidR="00E12FFA">
          <w:rPr>
            <w:noProof/>
            <w:webHidden/>
          </w:rPr>
          <w:t>65</w:t>
        </w:r>
        <w:r>
          <w:rPr>
            <w:noProof/>
            <w:webHidden/>
          </w:rPr>
          <w:fldChar w:fldCharType="end"/>
        </w:r>
      </w:hyperlink>
    </w:p>
    <w:p w14:paraId="78E9E146" w14:textId="408636B2" w:rsidR="00AB2C58" w:rsidRDefault="00AB2C58">
      <w:pPr>
        <w:pStyle w:val="TableofFigures"/>
        <w:tabs>
          <w:tab w:val="right" w:leader="dot" w:pos="9016"/>
        </w:tabs>
        <w:rPr>
          <w:rFonts w:eastAsiaTheme="minorEastAsia"/>
          <w:noProof/>
          <w:lang/>
        </w:rPr>
      </w:pPr>
      <w:hyperlink w:anchor="_Toc185539267" w:history="1">
        <w:r w:rsidRPr="005A42A8">
          <w:rPr>
            <w:rStyle w:val="Hyperlink"/>
            <w:noProof/>
          </w:rPr>
          <w:t>Figure 4.21: Scatterplot of Packed Cell Volume Vs Haemoglobin by CKD Status</w:t>
        </w:r>
        <w:r>
          <w:rPr>
            <w:noProof/>
            <w:webHidden/>
          </w:rPr>
          <w:tab/>
        </w:r>
        <w:r>
          <w:rPr>
            <w:noProof/>
            <w:webHidden/>
          </w:rPr>
          <w:fldChar w:fldCharType="begin"/>
        </w:r>
        <w:r>
          <w:rPr>
            <w:noProof/>
            <w:webHidden/>
          </w:rPr>
          <w:instrText xml:space="preserve"> PAGEREF _Toc185539267 \h </w:instrText>
        </w:r>
        <w:r>
          <w:rPr>
            <w:noProof/>
            <w:webHidden/>
          </w:rPr>
        </w:r>
        <w:r>
          <w:rPr>
            <w:noProof/>
            <w:webHidden/>
          </w:rPr>
          <w:fldChar w:fldCharType="separate"/>
        </w:r>
        <w:r w:rsidR="00E12FFA">
          <w:rPr>
            <w:noProof/>
            <w:webHidden/>
          </w:rPr>
          <w:t>66</w:t>
        </w:r>
        <w:r>
          <w:rPr>
            <w:noProof/>
            <w:webHidden/>
          </w:rPr>
          <w:fldChar w:fldCharType="end"/>
        </w:r>
      </w:hyperlink>
    </w:p>
    <w:p w14:paraId="3F74414D" w14:textId="5C836E54" w:rsidR="00AB2C58" w:rsidRDefault="00AB2C58">
      <w:pPr>
        <w:pStyle w:val="TableofFigures"/>
        <w:tabs>
          <w:tab w:val="right" w:leader="dot" w:pos="9016"/>
        </w:tabs>
        <w:rPr>
          <w:rFonts w:eastAsiaTheme="minorEastAsia"/>
          <w:noProof/>
          <w:lang/>
        </w:rPr>
      </w:pPr>
      <w:hyperlink w:anchor="_Toc185539268" w:history="1">
        <w:r w:rsidRPr="005A42A8">
          <w:rPr>
            <w:rStyle w:val="Hyperlink"/>
            <w:noProof/>
          </w:rPr>
          <w:t>Figure 4.22: Scatterplot of Red Blood Cell Count Vs Haemoglobin by CKD Status</w:t>
        </w:r>
        <w:r>
          <w:rPr>
            <w:noProof/>
            <w:webHidden/>
          </w:rPr>
          <w:tab/>
        </w:r>
        <w:r>
          <w:rPr>
            <w:noProof/>
            <w:webHidden/>
          </w:rPr>
          <w:fldChar w:fldCharType="begin"/>
        </w:r>
        <w:r>
          <w:rPr>
            <w:noProof/>
            <w:webHidden/>
          </w:rPr>
          <w:instrText xml:space="preserve"> PAGEREF _Toc185539268 \h </w:instrText>
        </w:r>
        <w:r>
          <w:rPr>
            <w:noProof/>
            <w:webHidden/>
          </w:rPr>
        </w:r>
        <w:r>
          <w:rPr>
            <w:noProof/>
            <w:webHidden/>
          </w:rPr>
          <w:fldChar w:fldCharType="separate"/>
        </w:r>
        <w:r w:rsidR="00E12FFA">
          <w:rPr>
            <w:noProof/>
            <w:webHidden/>
          </w:rPr>
          <w:t>67</w:t>
        </w:r>
        <w:r>
          <w:rPr>
            <w:noProof/>
            <w:webHidden/>
          </w:rPr>
          <w:fldChar w:fldCharType="end"/>
        </w:r>
      </w:hyperlink>
    </w:p>
    <w:p w14:paraId="69F9FF03" w14:textId="7BDD4EFF" w:rsidR="00AB2C58" w:rsidRDefault="00AB2C58">
      <w:pPr>
        <w:pStyle w:val="TableofFigures"/>
        <w:tabs>
          <w:tab w:val="right" w:leader="dot" w:pos="9016"/>
        </w:tabs>
        <w:rPr>
          <w:rFonts w:eastAsiaTheme="minorEastAsia"/>
          <w:noProof/>
          <w:lang/>
        </w:rPr>
      </w:pPr>
      <w:hyperlink w:anchor="_Toc185539269" w:history="1">
        <w:r w:rsidRPr="005A42A8">
          <w:rPr>
            <w:rStyle w:val="Hyperlink"/>
            <w:noProof/>
          </w:rPr>
          <w:t>Figure 4.23: Scatterplot of Blood Urea Vs Blood Glucose Random by CKD Status</w:t>
        </w:r>
        <w:r>
          <w:rPr>
            <w:noProof/>
            <w:webHidden/>
          </w:rPr>
          <w:tab/>
        </w:r>
        <w:r>
          <w:rPr>
            <w:noProof/>
            <w:webHidden/>
          </w:rPr>
          <w:fldChar w:fldCharType="begin"/>
        </w:r>
        <w:r>
          <w:rPr>
            <w:noProof/>
            <w:webHidden/>
          </w:rPr>
          <w:instrText xml:space="preserve"> PAGEREF _Toc185539269 \h </w:instrText>
        </w:r>
        <w:r>
          <w:rPr>
            <w:noProof/>
            <w:webHidden/>
          </w:rPr>
        </w:r>
        <w:r>
          <w:rPr>
            <w:noProof/>
            <w:webHidden/>
          </w:rPr>
          <w:fldChar w:fldCharType="separate"/>
        </w:r>
        <w:r w:rsidR="00E12FFA">
          <w:rPr>
            <w:noProof/>
            <w:webHidden/>
          </w:rPr>
          <w:t>68</w:t>
        </w:r>
        <w:r>
          <w:rPr>
            <w:noProof/>
            <w:webHidden/>
          </w:rPr>
          <w:fldChar w:fldCharType="end"/>
        </w:r>
      </w:hyperlink>
    </w:p>
    <w:p w14:paraId="36B90057" w14:textId="6C40A48E" w:rsidR="00AB2C58" w:rsidRDefault="00AB2C58">
      <w:pPr>
        <w:pStyle w:val="TableofFigures"/>
        <w:tabs>
          <w:tab w:val="right" w:leader="dot" w:pos="9016"/>
        </w:tabs>
        <w:rPr>
          <w:rFonts w:eastAsiaTheme="minorEastAsia"/>
          <w:noProof/>
          <w:lang/>
        </w:rPr>
      </w:pPr>
      <w:hyperlink w:anchor="_Toc185539270" w:history="1">
        <w:r w:rsidRPr="005A42A8">
          <w:rPr>
            <w:rStyle w:val="Hyperlink"/>
            <w:noProof/>
          </w:rPr>
          <w:t>Figure 4.24: Scatterplot of White Blood Cell Count vs Haemoglobin by CKD Status</w:t>
        </w:r>
        <w:r>
          <w:rPr>
            <w:noProof/>
            <w:webHidden/>
          </w:rPr>
          <w:tab/>
        </w:r>
        <w:r>
          <w:rPr>
            <w:noProof/>
            <w:webHidden/>
          </w:rPr>
          <w:fldChar w:fldCharType="begin"/>
        </w:r>
        <w:r>
          <w:rPr>
            <w:noProof/>
            <w:webHidden/>
          </w:rPr>
          <w:instrText xml:space="preserve"> PAGEREF _Toc185539270 \h </w:instrText>
        </w:r>
        <w:r>
          <w:rPr>
            <w:noProof/>
            <w:webHidden/>
          </w:rPr>
        </w:r>
        <w:r>
          <w:rPr>
            <w:noProof/>
            <w:webHidden/>
          </w:rPr>
          <w:fldChar w:fldCharType="separate"/>
        </w:r>
        <w:r w:rsidR="00E12FFA">
          <w:rPr>
            <w:noProof/>
            <w:webHidden/>
          </w:rPr>
          <w:t>68</w:t>
        </w:r>
        <w:r>
          <w:rPr>
            <w:noProof/>
            <w:webHidden/>
          </w:rPr>
          <w:fldChar w:fldCharType="end"/>
        </w:r>
      </w:hyperlink>
    </w:p>
    <w:p w14:paraId="724ED2CF" w14:textId="218D5FAA" w:rsidR="00AB2C58" w:rsidRDefault="00AB2C58">
      <w:pPr>
        <w:pStyle w:val="TableofFigures"/>
        <w:tabs>
          <w:tab w:val="right" w:leader="dot" w:pos="9016"/>
        </w:tabs>
        <w:rPr>
          <w:rFonts w:eastAsiaTheme="minorEastAsia"/>
          <w:noProof/>
          <w:lang/>
        </w:rPr>
      </w:pPr>
      <w:hyperlink w:anchor="_Toc185539271" w:history="1">
        <w:r w:rsidRPr="005A42A8">
          <w:rPr>
            <w:rStyle w:val="Hyperlink"/>
            <w:noProof/>
          </w:rPr>
          <w:t>Figure 4.25: Scatterplot of Packed Cell Volume vs Red Blood Cell Count by CKD Status</w:t>
        </w:r>
        <w:r>
          <w:rPr>
            <w:noProof/>
            <w:webHidden/>
          </w:rPr>
          <w:tab/>
        </w:r>
        <w:r>
          <w:rPr>
            <w:noProof/>
            <w:webHidden/>
          </w:rPr>
          <w:fldChar w:fldCharType="begin"/>
        </w:r>
        <w:r>
          <w:rPr>
            <w:noProof/>
            <w:webHidden/>
          </w:rPr>
          <w:instrText xml:space="preserve"> PAGEREF _Toc185539271 \h </w:instrText>
        </w:r>
        <w:r>
          <w:rPr>
            <w:noProof/>
            <w:webHidden/>
          </w:rPr>
        </w:r>
        <w:r>
          <w:rPr>
            <w:noProof/>
            <w:webHidden/>
          </w:rPr>
          <w:fldChar w:fldCharType="separate"/>
        </w:r>
        <w:r w:rsidR="00E12FFA">
          <w:rPr>
            <w:noProof/>
            <w:webHidden/>
          </w:rPr>
          <w:t>69</w:t>
        </w:r>
        <w:r>
          <w:rPr>
            <w:noProof/>
            <w:webHidden/>
          </w:rPr>
          <w:fldChar w:fldCharType="end"/>
        </w:r>
      </w:hyperlink>
    </w:p>
    <w:p w14:paraId="54FA3ACC" w14:textId="3F5C6A93" w:rsidR="00AB2C58" w:rsidRDefault="00AB2C58">
      <w:pPr>
        <w:pStyle w:val="TableofFigures"/>
        <w:tabs>
          <w:tab w:val="right" w:leader="dot" w:pos="9016"/>
        </w:tabs>
        <w:rPr>
          <w:rFonts w:eastAsiaTheme="minorEastAsia"/>
          <w:noProof/>
          <w:lang/>
        </w:rPr>
      </w:pPr>
      <w:hyperlink w:anchor="_Toc185539272" w:history="1">
        <w:r w:rsidRPr="005A42A8">
          <w:rPr>
            <w:rStyle w:val="Hyperlink"/>
            <w:noProof/>
          </w:rPr>
          <w:t>Figure 4.26: Scatterplot of Blood Pressure Distribution by Diabetes Status in CKD Patients</w:t>
        </w:r>
        <w:r>
          <w:rPr>
            <w:noProof/>
            <w:webHidden/>
          </w:rPr>
          <w:tab/>
        </w:r>
        <w:r>
          <w:rPr>
            <w:noProof/>
            <w:webHidden/>
          </w:rPr>
          <w:fldChar w:fldCharType="begin"/>
        </w:r>
        <w:r>
          <w:rPr>
            <w:noProof/>
            <w:webHidden/>
          </w:rPr>
          <w:instrText xml:space="preserve"> PAGEREF _Toc185539272 \h </w:instrText>
        </w:r>
        <w:r>
          <w:rPr>
            <w:noProof/>
            <w:webHidden/>
          </w:rPr>
        </w:r>
        <w:r>
          <w:rPr>
            <w:noProof/>
            <w:webHidden/>
          </w:rPr>
          <w:fldChar w:fldCharType="separate"/>
        </w:r>
        <w:r w:rsidR="00E12FFA">
          <w:rPr>
            <w:noProof/>
            <w:webHidden/>
          </w:rPr>
          <w:t>70</w:t>
        </w:r>
        <w:r>
          <w:rPr>
            <w:noProof/>
            <w:webHidden/>
          </w:rPr>
          <w:fldChar w:fldCharType="end"/>
        </w:r>
      </w:hyperlink>
    </w:p>
    <w:p w14:paraId="1EAE77A8" w14:textId="3446AFB4" w:rsidR="00AB2C58" w:rsidRDefault="00AB2C58">
      <w:pPr>
        <w:pStyle w:val="TableofFigures"/>
        <w:tabs>
          <w:tab w:val="right" w:leader="dot" w:pos="9016"/>
        </w:tabs>
        <w:rPr>
          <w:rFonts w:eastAsiaTheme="minorEastAsia"/>
          <w:noProof/>
          <w:lang/>
        </w:rPr>
      </w:pPr>
      <w:hyperlink w:anchor="_Toc185539273" w:history="1">
        <w:r w:rsidRPr="005A42A8">
          <w:rPr>
            <w:rStyle w:val="Hyperlink"/>
            <w:noProof/>
          </w:rPr>
          <w:t>Figure 4.27: Symptoms Distribution by Hypertension Status in CKD Patients</w:t>
        </w:r>
        <w:r>
          <w:rPr>
            <w:noProof/>
            <w:webHidden/>
          </w:rPr>
          <w:tab/>
        </w:r>
        <w:r>
          <w:rPr>
            <w:noProof/>
            <w:webHidden/>
          </w:rPr>
          <w:fldChar w:fldCharType="begin"/>
        </w:r>
        <w:r>
          <w:rPr>
            <w:noProof/>
            <w:webHidden/>
          </w:rPr>
          <w:instrText xml:space="preserve"> PAGEREF _Toc185539273 \h </w:instrText>
        </w:r>
        <w:r>
          <w:rPr>
            <w:noProof/>
            <w:webHidden/>
          </w:rPr>
        </w:r>
        <w:r>
          <w:rPr>
            <w:noProof/>
            <w:webHidden/>
          </w:rPr>
          <w:fldChar w:fldCharType="separate"/>
        </w:r>
        <w:r w:rsidR="00E12FFA">
          <w:rPr>
            <w:noProof/>
            <w:webHidden/>
          </w:rPr>
          <w:t>71</w:t>
        </w:r>
        <w:r>
          <w:rPr>
            <w:noProof/>
            <w:webHidden/>
          </w:rPr>
          <w:fldChar w:fldCharType="end"/>
        </w:r>
      </w:hyperlink>
    </w:p>
    <w:p w14:paraId="26312FD1" w14:textId="2E13114A" w:rsidR="00AB2C58" w:rsidRDefault="00AB2C58">
      <w:pPr>
        <w:pStyle w:val="TableofFigures"/>
        <w:tabs>
          <w:tab w:val="right" w:leader="dot" w:pos="9016"/>
        </w:tabs>
        <w:rPr>
          <w:rFonts w:eastAsiaTheme="minorEastAsia"/>
          <w:noProof/>
          <w:lang/>
        </w:rPr>
      </w:pPr>
      <w:hyperlink w:anchor="_Toc185539274" w:history="1">
        <w:r w:rsidRPr="005A42A8">
          <w:rPr>
            <w:rStyle w:val="Hyperlink"/>
            <w:noProof/>
          </w:rPr>
          <w:t>Figure 4.28: Heatmap of the correlation between the features</w:t>
        </w:r>
        <w:r>
          <w:rPr>
            <w:noProof/>
            <w:webHidden/>
          </w:rPr>
          <w:tab/>
        </w:r>
        <w:r>
          <w:rPr>
            <w:noProof/>
            <w:webHidden/>
          </w:rPr>
          <w:fldChar w:fldCharType="begin"/>
        </w:r>
        <w:r>
          <w:rPr>
            <w:noProof/>
            <w:webHidden/>
          </w:rPr>
          <w:instrText xml:space="preserve"> PAGEREF _Toc185539274 \h </w:instrText>
        </w:r>
        <w:r>
          <w:rPr>
            <w:noProof/>
            <w:webHidden/>
          </w:rPr>
        </w:r>
        <w:r>
          <w:rPr>
            <w:noProof/>
            <w:webHidden/>
          </w:rPr>
          <w:fldChar w:fldCharType="separate"/>
        </w:r>
        <w:r w:rsidR="00E12FFA">
          <w:rPr>
            <w:noProof/>
            <w:webHidden/>
          </w:rPr>
          <w:t>73</w:t>
        </w:r>
        <w:r>
          <w:rPr>
            <w:noProof/>
            <w:webHidden/>
          </w:rPr>
          <w:fldChar w:fldCharType="end"/>
        </w:r>
      </w:hyperlink>
    </w:p>
    <w:p w14:paraId="480418DA" w14:textId="6B236BE0" w:rsidR="00AB2C58" w:rsidRDefault="00AB2C58">
      <w:pPr>
        <w:pStyle w:val="TableofFigures"/>
        <w:tabs>
          <w:tab w:val="right" w:leader="dot" w:pos="9016"/>
        </w:tabs>
        <w:rPr>
          <w:rFonts w:eastAsiaTheme="minorEastAsia"/>
          <w:noProof/>
          <w:lang/>
        </w:rPr>
      </w:pPr>
      <w:hyperlink w:anchor="_Toc185539275" w:history="1">
        <w:r w:rsidRPr="005A42A8">
          <w:rPr>
            <w:rStyle w:val="Hyperlink"/>
            <w:noProof/>
          </w:rPr>
          <w:t>Figure 4.29: Confusion matrix for the base Random Forest Classifier</w:t>
        </w:r>
        <w:r>
          <w:rPr>
            <w:noProof/>
            <w:webHidden/>
          </w:rPr>
          <w:tab/>
        </w:r>
        <w:r>
          <w:rPr>
            <w:noProof/>
            <w:webHidden/>
          </w:rPr>
          <w:fldChar w:fldCharType="begin"/>
        </w:r>
        <w:r>
          <w:rPr>
            <w:noProof/>
            <w:webHidden/>
          </w:rPr>
          <w:instrText xml:space="preserve"> PAGEREF _Toc185539275 \h </w:instrText>
        </w:r>
        <w:r>
          <w:rPr>
            <w:noProof/>
            <w:webHidden/>
          </w:rPr>
        </w:r>
        <w:r>
          <w:rPr>
            <w:noProof/>
            <w:webHidden/>
          </w:rPr>
          <w:fldChar w:fldCharType="separate"/>
        </w:r>
        <w:r w:rsidR="00E12FFA">
          <w:rPr>
            <w:noProof/>
            <w:webHidden/>
          </w:rPr>
          <w:t>74</w:t>
        </w:r>
        <w:r>
          <w:rPr>
            <w:noProof/>
            <w:webHidden/>
          </w:rPr>
          <w:fldChar w:fldCharType="end"/>
        </w:r>
      </w:hyperlink>
    </w:p>
    <w:p w14:paraId="603A3850" w14:textId="7B84B06A" w:rsidR="00AB2C58" w:rsidRDefault="00AB2C58">
      <w:pPr>
        <w:pStyle w:val="TableofFigures"/>
        <w:tabs>
          <w:tab w:val="right" w:leader="dot" w:pos="9016"/>
        </w:tabs>
        <w:rPr>
          <w:rFonts w:eastAsiaTheme="minorEastAsia"/>
          <w:noProof/>
          <w:lang/>
        </w:rPr>
      </w:pPr>
      <w:hyperlink w:anchor="_Toc185539276" w:history="1">
        <w:r w:rsidRPr="005A42A8">
          <w:rPr>
            <w:rStyle w:val="Hyperlink"/>
            <w:noProof/>
          </w:rPr>
          <w:t>Figure 4.30: ROC Curve for the base Random Forest Classifier</w:t>
        </w:r>
        <w:r>
          <w:rPr>
            <w:noProof/>
            <w:webHidden/>
          </w:rPr>
          <w:tab/>
        </w:r>
        <w:r>
          <w:rPr>
            <w:noProof/>
            <w:webHidden/>
          </w:rPr>
          <w:fldChar w:fldCharType="begin"/>
        </w:r>
        <w:r>
          <w:rPr>
            <w:noProof/>
            <w:webHidden/>
          </w:rPr>
          <w:instrText xml:space="preserve"> PAGEREF _Toc185539276 \h </w:instrText>
        </w:r>
        <w:r>
          <w:rPr>
            <w:noProof/>
            <w:webHidden/>
          </w:rPr>
        </w:r>
        <w:r>
          <w:rPr>
            <w:noProof/>
            <w:webHidden/>
          </w:rPr>
          <w:fldChar w:fldCharType="separate"/>
        </w:r>
        <w:r w:rsidR="00E12FFA">
          <w:rPr>
            <w:noProof/>
            <w:webHidden/>
          </w:rPr>
          <w:t>75</w:t>
        </w:r>
        <w:r>
          <w:rPr>
            <w:noProof/>
            <w:webHidden/>
          </w:rPr>
          <w:fldChar w:fldCharType="end"/>
        </w:r>
      </w:hyperlink>
    </w:p>
    <w:p w14:paraId="348F3C17" w14:textId="7BC12AEF" w:rsidR="00AB2C58" w:rsidRDefault="00AB2C58">
      <w:pPr>
        <w:pStyle w:val="TableofFigures"/>
        <w:tabs>
          <w:tab w:val="right" w:leader="dot" w:pos="9016"/>
        </w:tabs>
        <w:rPr>
          <w:rFonts w:eastAsiaTheme="minorEastAsia"/>
          <w:noProof/>
          <w:lang/>
        </w:rPr>
      </w:pPr>
      <w:hyperlink w:anchor="_Toc185539277" w:history="1">
        <w:r w:rsidRPr="005A42A8">
          <w:rPr>
            <w:rStyle w:val="Hyperlink"/>
            <w:noProof/>
          </w:rPr>
          <w:t>Figure 4.31: Confusion Matrix for the Improved Random Forest Classifier</w:t>
        </w:r>
        <w:r>
          <w:rPr>
            <w:noProof/>
            <w:webHidden/>
          </w:rPr>
          <w:tab/>
        </w:r>
        <w:r>
          <w:rPr>
            <w:noProof/>
            <w:webHidden/>
          </w:rPr>
          <w:fldChar w:fldCharType="begin"/>
        </w:r>
        <w:r>
          <w:rPr>
            <w:noProof/>
            <w:webHidden/>
          </w:rPr>
          <w:instrText xml:space="preserve"> PAGEREF _Toc185539277 \h </w:instrText>
        </w:r>
        <w:r>
          <w:rPr>
            <w:noProof/>
            <w:webHidden/>
          </w:rPr>
        </w:r>
        <w:r>
          <w:rPr>
            <w:noProof/>
            <w:webHidden/>
          </w:rPr>
          <w:fldChar w:fldCharType="separate"/>
        </w:r>
        <w:r w:rsidR="00E12FFA">
          <w:rPr>
            <w:noProof/>
            <w:webHidden/>
          </w:rPr>
          <w:t>76</w:t>
        </w:r>
        <w:r>
          <w:rPr>
            <w:noProof/>
            <w:webHidden/>
          </w:rPr>
          <w:fldChar w:fldCharType="end"/>
        </w:r>
      </w:hyperlink>
    </w:p>
    <w:p w14:paraId="76010ED3" w14:textId="540F0CCF" w:rsidR="00AB2C58" w:rsidRDefault="00AB2C58">
      <w:pPr>
        <w:pStyle w:val="TableofFigures"/>
        <w:tabs>
          <w:tab w:val="right" w:leader="dot" w:pos="9016"/>
        </w:tabs>
        <w:rPr>
          <w:rFonts w:eastAsiaTheme="minorEastAsia"/>
          <w:noProof/>
          <w:lang/>
        </w:rPr>
      </w:pPr>
      <w:hyperlink w:anchor="_Toc185539278" w:history="1">
        <w:r w:rsidRPr="005A42A8">
          <w:rPr>
            <w:rStyle w:val="Hyperlink"/>
            <w:noProof/>
          </w:rPr>
          <w:t>Figure 4.32: ROC Curve for the improved Random Forest Classifier</w:t>
        </w:r>
        <w:r>
          <w:rPr>
            <w:noProof/>
            <w:webHidden/>
          </w:rPr>
          <w:tab/>
        </w:r>
        <w:r>
          <w:rPr>
            <w:noProof/>
            <w:webHidden/>
          </w:rPr>
          <w:fldChar w:fldCharType="begin"/>
        </w:r>
        <w:r>
          <w:rPr>
            <w:noProof/>
            <w:webHidden/>
          </w:rPr>
          <w:instrText xml:space="preserve"> PAGEREF _Toc185539278 \h </w:instrText>
        </w:r>
        <w:r>
          <w:rPr>
            <w:noProof/>
            <w:webHidden/>
          </w:rPr>
        </w:r>
        <w:r>
          <w:rPr>
            <w:noProof/>
            <w:webHidden/>
          </w:rPr>
          <w:fldChar w:fldCharType="separate"/>
        </w:r>
        <w:r w:rsidR="00E12FFA">
          <w:rPr>
            <w:noProof/>
            <w:webHidden/>
          </w:rPr>
          <w:t>77</w:t>
        </w:r>
        <w:r>
          <w:rPr>
            <w:noProof/>
            <w:webHidden/>
          </w:rPr>
          <w:fldChar w:fldCharType="end"/>
        </w:r>
      </w:hyperlink>
    </w:p>
    <w:p w14:paraId="21A2B801" w14:textId="0D6E58AE" w:rsidR="00AB2C58" w:rsidRDefault="00AB2C58">
      <w:pPr>
        <w:pStyle w:val="TableofFigures"/>
        <w:tabs>
          <w:tab w:val="right" w:leader="dot" w:pos="9016"/>
        </w:tabs>
        <w:rPr>
          <w:rFonts w:eastAsiaTheme="minorEastAsia"/>
          <w:noProof/>
          <w:lang/>
        </w:rPr>
      </w:pPr>
      <w:hyperlink w:anchor="_Toc185539279" w:history="1">
        <w:r w:rsidRPr="005A42A8">
          <w:rPr>
            <w:rStyle w:val="Hyperlink"/>
            <w:noProof/>
          </w:rPr>
          <w:t>Figure 4.33: Plot of Improved Random Forest Classifier Feature Importance</w:t>
        </w:r>
        <w:r>
          <w:rPr>
            <w:noProof/>
            <w:webHidden/>
          </w:rPr>
          <w:tab/>
        </w:r>
        <w:r>
          <w:rPr>
            <w:noProof/>
            <w:webHidden/>
          </w:rPr>
          <w:fldChar w:fldCharType="begin"/>
        </w:r>
        <w:r>
          <w:rPr>
            <w:noProof/>
            <w:webHidden/>
          </w:rPr>
          <w:instrText xml:space="preserve"> PAGEREF _Toc185539279 \h </w:instrText>
        </w:r>
        <w:r>
          <w:rPr>
            <w:noProof/>
            <w:webHidden/>
          </w:rPr>
        </w:r>
        <w:r>
          <w:rPr>
            <w:noProof/>
            <w:webHidden/>
          </w:rPr>
          <w:fldChar w:fldCharType="separate"/>
        </w:r>
        <w:r w:rsidR="00E12FFA">
          <w:rPr>
            <w:noProof/>
            <w:webHidden/>
          </w:rPr>
          <w:t>79</w:t>
        </w:r>
        <w:r>
          <w:rPr>
            <w:noProof/>
            <w:webHidden/>
          </w:rPr>
          <w:fldChar w:fldCharType="end"/>
        </w:r>
      </w:hyperlink>
    </w:p>
    <w:p w14:paraId="477017D8" w14:textId="7A79C1DF" w:rsidR="006E32BF" w:rsidRDefault="006E32BF" w:rsidP="00617958">
      <w:pPr>
        <w:pStyle w:val="Subtitle"/>
      </w:pPr>
      <w:r w:rsidRPr="006E32BF">
        <w:rPr>
          <w:sz w:val="24"/>
          <w:szCs w:val="24"/>
        </w:rPr>
        <w:fldChar w:fldCharType="end"/>
      </w:r>
    </w:p>
    <w:p w14:paraId="303801DE" w14:textId="4EC5B930" w:rsidR="006E32BF" w:rsidRDefault="006E32BF" w:rsidP="00953428">
      <w:pPr>
        <w:pStyle w:val="Subtitle"/>
      </w:pPr>
      <w:bookmarkStart w:id="2" w:name="_Toc185585939"/>
      <w:r>
        <w:t>List of Tables</w:t>
      </w:r>
      <w:bookmarkEnd w:id="2"/>
    </w:p>
    <w:p w14:paraId="309C0E74" w14:textId="77777777" w:rsidR="0012013F" w:rsidRPr="0012013F" w:rsidRDefault="0012013F" w:rsidP="0012013F"/>
    <w:p w14:paraId="5290E335" w14:textId="6239AEC2" w:rsidR="00AB2C58" w:rsidRDefault="006E32BF">
      <w:pPr>
        <w:pStyle w:val="TableofFigures"/>
        <w:tabs>
          <w:tab w:val="right" w:leader="dot" w:pos="9016"/>
        </w:tabs>
        <w:rPr>
          <w:rFonts w:eastAsiaTheme="minorEastAsia"/>
          <w:noProof/>
          <w:lang/>
        </w:rPr>
      </w:pPr>
      <w:r>
        <w:fldChar w:fldCharType="begin"/>
      </w:r>
      <w:r>
        <w:instrText xml:space="preserve"> TOC \h \z \c "Table" </w:instrText>
      </w:r>
      <w:r>
        <w:fldChar w:fldCharType="separate"/>
      </w:r>
      <w:hyperlink w:anchor="_Toc185539280" w:history="1">
        <w:r w:rsidR="00AB2C58" w:rsidRPr="003944BF">
          <w:rPr>
            <w:rStyle w:val="Hyperlink"/>
            <w:noProof/>
          </w:rPr>
          <w:t>Table 3.1: Comparison Table for the six classifiers</w:t>
        </w:r>
        <w:r w:rsidR="00AB2C58">
          <w:rPr>
            <w:noProof/>
            <w:webHidden/>
          </w:rPr>
          <w:tab/>
        </w:r>
        <w:r w:rsidR="00AB2C58">
          <w:rPr>
            <w:noProof/>
            <w:webHidden/>
          </w:rPr>
          <w:fldChar w:fldCharType="begin"/>
        </w:r>
        <w:r w:rsidR="00AB2C58">
          <w:rPr>
            <w:noProof/>
            <w:webHidden/>
          </w:rPr>
          <w:instrText xml:space="preserve"> PAGEREF _Toc185539280 \h </w:instrText>
        </w:r>
        <w:r w:rsidR="00AB2C58">
          <w:rPr>
            <w:noProof/>
            <w:webHidden/>
          </w:rPr>
        </w:r>
        <w:r w:rsidR="00AB2C58">
          <w:rPr>
            <w:noProof/>
            <w:webHidden/>
          </w:rPr>
          <w:fldChar w:fldCharType="separate"/>
        </w:r>
        <w:r w:rsidR="00E12FFA">
          <w:rPr>
            <w:noProof/>
            <w:webHidden/>
          </w:rPr>
          <w:t>31</w:t>
        </w:r>
        <w:r w:rsidR="00AB2C58">
          <w:rPr>
            <w:noProof/>
            <w:webHidden/>
          </w:rPr>
          <w:fldChar w:fldCharType="end"/>
        </w:r>
      </w:hyperlink>
    </w:p>
    <w:p w14:paraId="1B694E3C" w14:textId="3A5A60BE" w:rsidR="00AB2C58" w:rsidRDefault="00AB2C58">
      <w:pPr>
        <w:pStyle w:val="TableofFigures"/>
        <w:tabs>
          <w:tab w:val="right" w:leader="dot" w:pos="9016"/>
        </w:tabs>
        <w:rPr>
          <w:rFonts w:eastAsiaTheme="minorEastAsia"/>
          <w:noProof/>
          <w:lang/>
        </w:rPr>
      </w:pPr>
      <w:hyperlink w:anchor="_Toc185539281" w:history="1">
        <w:r w:rsidRPr="003944BF">
          <w:rPr>
            <w:rStyle w:val="Hyperlink"/>
            <w:noProof/>
          </w:rPr>
          <w:t>Table 3.2: Confusion Matrix</w:t>
        </w:r>
        <w:r>
          <w:rPr>
            <w:noProof/>
            <w:webHidden/>
          </w:rPr>
          <w:tab/>
        </w:r>
        <w:r>
          <w:rPr>
            <w:noProof/>
            <w:webHidden/>
          </w:rPr>
          <w:fldChar w:fldCharType="begin"/>
        </w:r>
        <w:r>
          <w:rPr>
            <w:noProof/>
            <w:webHidden/>
          </w:rPr>
          <w:instrText xml:space="preserve"> PAGEREF _Toc185539281 \h </w:instrText>
        </w:r>
        <w:r>
          <w:rPr>
            <w:noProof/>
            <w:webHidden/>
          </w:rPr>
        </w:r>
        <w:r>
          <w:rPr>
            <w:noProof/>
            <w:webHidden/>
          </w:rPr>
          <w:fldChar w:fldCharType="separate"/>
        </w:r>
        <w:r w:rsidR="00E12FFA">
          <w:rPr>
            <w:noProof/>
            <w:webHidden/>
          </w:rPr>
          <w:t>35</w:t>
        </w:r>
        <w:r>
          <w:rPr>
            <w:noProof/>
            <w:webHidden/>
          </w:rPr>
          <w:fldChar w:fldCharType="end"/>
        </w:r>
      </w:hyperlink>
    </w:p>
    <w:p w14:paraId="31EB0F71" w14:textId="4590F5B0" w:rsidR="00AB2C58" w:rsidRDefault="00AB2C58">
      <w:pPr>
        <w:pStyle w:val="TableofFigures"/>
        <w:tabs>
          <w:tab w:val="right" w:leader="dot" w:pos="9016"/>
        </w:tabs>
        <w:rPr>
          <w:rFonts w:eastAsiaTheme="minorEastAsia"/>
          <w:noProof/>
          <w:lang/>
        </w:rPr>
      </w:pPr>
      <w:hyperlink w:anchor="_Toc185539282" w:history="1">
        <w:r w:rsidRPr="003944BF">
          <w:rPr>
            <w:rStyle w:val="Hyperlink"/>
            <w:noProof/>
          </w:rPr>
          <w:t>Table 3.3: Top 15 selected features by combined method</w:t>
        </w:r>
        <w:r>
          <w:rPr>
            <w:noProof/>
            <w:webHidden/>
          </w:rPr>
          <w:tab/>
        </w:r>
        <w:r>
          <w:rPr>
            <w:noProof/>
            <w:webHidden/>
          </w:rPr>
          <w:fldChar w:fldCharType="begin"/>
        </w:r>
        <w:r>
          <w:rPr>
            <w:noProof/>
            <w:webHidden/>
          </w:rPr>
          <w:instrText xml:space="preserve"> PAGEREF _Toc185539282 \h </w:instrText>
        </w:r>
        <w:r>
          <w:rPr>
            <w:noProof/>
            <w:webHidden/>
          </w:rPr>
        </w:r>
        <w:r>
          <w:rPr>
            <w:noProof/>
            <w:webHidden/>
          </w:rPr>
          <w:fldChar w:fldCharType="separate"/>
        </w:r>
        <w:r w:rsidR="00E12FFA">
          <w:rPr>
            <w:noProof/>
            <w:webHidden/>
          </w:rPr>
          <w:t>40</w:t>
        </w:r>
        <w:r>
          <w:rPr>
            <w:noProof/>
            <w:webHidden/>
          </w:rPr>
          <w:fldChar w:fldCharType="end"/>
        </w:r>
      </w:hyperlink>
    </w:p>
    <w:p w14:paraId="21BC2C02" w14:textId="3C1E389C" w:rsidR="00AB2C58" w:rsidRDefault="00AB2C58">
      <w:pPr>
        <w:pStyle w:val="TableofFigures"/>
        <w:tabs>
          <w:tab w:val="right" w:leader="dot" w:pos="9016"/>
        </w:tabs>
        <w:rPr>
          <w:rFonts w:eastAsiaTheme="minorEastAsia"/>
          <w:noProof/>
          <w:lang/>
        </w:rPr>
      </w:pPr>
      <w:hyperlink w:anchor="_Toc185539283" w:history="1">
        <w:r w:rsidRPr="003944BF">
          <w:rPr>
            <w:rStyle w:val="Hyperlink"/>
            <w:noProof/>
          </w:rPr>
          <w:t>Table 3.4: Hyperparameter and Best values</w:t>
        </w:r>
        <w:r>
          <w:rPr>
            <w:noProof/>
            <w:webHidden/>
          </w:rPr>
          <w:tab/>
        </w:r>
        <w:r>
          <w:rPr>
            <w:noProof/>
            <w:webHidden/>
          </w:rPr>
          <w:fldChar w:fldCharType="begin"/>
        </w:r>
        <w:r>
          <w:rPr>
            <w:noProof/>
            <w:webHidden/>
          </w:rPr>
          <w:instrText xml:space="preserve"> PAGEREF _Toc185539283 \h </w:instrText>
        </w:r>
        <w:r>
          <w:rPr>
            <w:noProof/>
            <w:webHidden/>
          </w:rPr>
        </w:r>
        <w:r>
          <w:rPr>
            <w:noProof/>
            <w:webHidden/>
          </w:rPr>
          <w:fldChar w:fldCharType="separate"/>
        </w:r>
        <w:r w:rsidR="00E12FFA">
          <w:rPr>
            <w:noProof/>
            <w:webHidden/>
          </w:rPr>
          <w:t>42</w:t>
        </w:r>
        <w:r>
          <w:rPr>
            <w:noProof/>
            <w:webHidden/>
          </w:rPr>
          <w:fldChar w:fldCharType="end"/>
        </w:r>
      </w:hyperlink>
    </w:p>
    <w:p w14:paraId="4AF106EB" w14:textId="20AFF784" w:rsidR="00AB2C58" w:rsidRDefault="00AB2C58">
      <w:pPr>
        <w:pStyle w:val="TableofFigures"/>
        <w:tabs>
          <w:tab w:val="right" w:leader="dot" w:pos="9016"/>
        </w:tabs>
        <w:rPr>
          <w:rFonts w:eastAsiaTheme="minorEastAsia"/>
          <w:noProof/>
          <w:lang/>
        </w:rPr>
      </w:pPr>
      <w:hyperlink w:anchor="_Toc185539284" w:history="1">
        <w:r w:rsidRPr="003944BF">
          <w:rPr>
            <w:rStyle w:val="Hyperlink"/>
            <w:noProof/>
          </w:rPr>
          <w:t>Table 4.1: Stratified 10-Fold Cross-Validation Results</w:t>
        </w:r>
        <w:r>
          <w:rPr>
            <w:noProof/>
            <w:webHidden/>
          </w:rPr>
          <w:tab/>
        </w:r>
        <w:r>
          <w:rPr>
            <w:noProof/>
            <w:webHidden/>
          </w:rPr>
          <w:fldChar w:fldCharType="begin"/>
        </w:r>
        <w:r>
          <w:rPr>
            <w:noProof/>
            <w:webHidden/>
          </w:rPr>
          <w:instrText xml:space="preserve"> PAGEREF _Toc185539284 \h </w:instrText>
        </w:r>
        <w:r>
          <w:rPr>
            <w:noProof/>
            <w:webHidden/>
          </w:rPr>
        </w:r>
        <w:r>
          <w:rPr>
            <w:noProof/>
            <w:webHidden/>
          </w:rPr>
          <w:fldChar w:fldCharType="separate"/>
        </w:r>
        <w:r w:rsidR="00E12FFA">
          <w:rPr>
            <w:noProof/>
            <w:webHidden/>
          </w:rPr>
          <w:t>75</w:t>
        </w:r>
        <w:r>
          <w:rPr>
            <w:noProof/>
            <w:webHidden/>
          </w:rPr>
          <w:fldChar w:fldCharType="end"/>
        </w:r>
      </w:hyperlink>
    </w:p>
    <w:p w14:paraId="1BA33612" w14:textId="2944B6DF" w:rsidR="00AB2C58" w:rsidRDefault="00AB2C58">
      <w:pPr>
        <w:pStyle w:val="TableofFigures"/>
        <w:tabs>
          <w:tab w:val="right" w:leader="dot" w:pos="9016"/>
        </w:tabs>
        <w:rPr>
          <w:rFonts w:eastAsiaTheme="minorEastAsia"/>
          <w:noProof/>
          <w:lang/>
        </w:rPr>
      </w:pPr>
      <w:hyperlink w:anchor="_Toc185539285" w:history="1">
        <w:r w:rsidRPr="003944BF">
          <w:rPr>
            <w:rStyle w:val="Hyperlink"/>
            <w:noProof/>
          </w:rPr>
          <w:t>Table 4.2: Evaluation Metrics for the improved Random Forest Classifier</w:t>
        </w:r>
        <w:r>
          <w:rPr>
            <w:noProof/>
            <w:webHidden/>
          </w:rPr>
          <w:tab/>
        </w:r>
        <w:r>
          <w:rPr>
            <w:noProof/>
            <w:webHidden/>
          </w:rPr>
          <w:fldChar w:fldCharType="begin"/>
        </w:r>
        <w:r>
          <w:rPr>
            <w:noProof/>
            <w:webHidden/>
          </w:rPr>
          <w:instrText xml:space="preserve"> PAGEREF _Toc185539285 \h </w:instrText>
        </w:r>
        <w:r>
          <w:rPr>
            <w:noProof/>
            <w:webHidden/>
          </w:rPr>
        </w:r>
        <w:r>
          <w:rPr>
            <w:noProof/>
            <w:webHidden/>
          </w:rPr>
          <w:fldChar w:fldCharType="separate"/>
        </w:r>
        <w:r w:rsidR="00E12FFA">
          <w:rPr>
            <w:noProof/>
            <w:webHidden/>
          </w:rPr>
          <w:t>77</w:t>
        </w:r>
        <w:r>
          <w:rPr>
            <w:noProof/>
            <w:webHidden/>
          </w:rPr>
          <w:fldChar w:fldCharType="end"/>
        </w:r>
      </w:hyperlink>
    </w:p>
    <w:p w14:paraId="36DDF852" w14:textId="5F5E1C11" w:rsidR="006E32BF" w:rsidRDefault="006E32BF" w:rsidP="00617958">
      <w:pPr>
        <w:pStyle w:val="Subtitle"/>
      </w:pPr>
      <w:r>
        <w:fldChar w:fldCharType="end"/>
      </w:r>
    </w:p>
    <w:p w14:paraId="4B52DA68" w14:textId="77777777" w:rsidR="006E32BF" w:rsidRDefault="006E32BF" w:rsidP="006E32BF">
      <w:pPr>
        <w:pStyle w:val="Subtitle"/>
        <w:jc w:val="left"/>
      </w:pPr>
    </w:p>
    <w:p w14:paraId="1B908C1E" w14:textId="10401CCB" w:rsidR="006E32BF" w:rsidRDefault="006E32BF" w:rsidP="00953428">
      <w:pPr>
        <w:pStyle w:val="Subtitle"/>
      </w:pPr>
      <w:bookmarkStart w:id="3" w:name="_Toc185585940"/>
      <w:r>
        <w:t>List of Abbreviations</w:t>
      </w:r>
      <w:bookmarkEnd w:id="3"/>
    </w:p>
    <w:p w14:paraId="42B633E9" w14:textId="77777777" w:rsidR="0012013F" w:rsidRPr="0012013F" w:rsidRDefault="0012013F" w:rsidP="0012013F"/>
    <w:p w14:paraId="201AB7A5" w14:textId="46A45A99" w:rsidR="006E32BF" w:rsidRDefault="00101211" w:rsidP="00101211">
      <w:pPr>
        <w:rPr>
          <w:rFonts w:ascii="Times New Roman" w:hAnsi="Times New Roman" w:cs="Times New Roman"/>
          <w:sz w:val="24"/>
          <w:szCs w:val="24"/>
        </w:rPr>
      </w:pPr>
      <w:r w:rsidRPr="00101211">
        <w:rPr>
          <w:rFonts w:ascii="Times New Roman" w:hAnsi="Times New Roman" w:cs="Times New Roman"/>
          <w:sz w:val="24"/>
          <w:szCs w:val="24"/>
        </w:rPr>
        <w:t>CKD - Chronic Kidney Disease</w:t>
      </w:r>
    </w:p>
    <w:p w14:paraId="523C1E83" w14:textId="440CD1F6" w:rsidR="00101211" w:rsidRDefault="00101211" w:rsidP="00101211">
      <w:pPr>
        <w:rPr>
          <w:rFonts w:ascii="Times New Roman" w:hAnsi="Times New Roman" w:cs="Times New Roman"/>
          <w:sz w:val="24"/>
          <w:szCs w:val="24"/>
        </w:rPr>
      </w:pPr>
      <w:r>
        <w:rPr>
          <w:rFonts w:ascii="Times New Roman" w:hAnsi="Times New Roman" w:cs="Times New Roman"/>
          <w:sz w:val="24"/>
          <w:szCs w:val="24"/>
        </w:rPr>
        <w:t>ML - M</w:t>
      </w:r>
      <w:r w:rsidRPr="000E56FF">
        <w:rPr>
          <w:rFonts w:ascii="Times New Roman" w:hAnsi="Times New Roman" w:cs="Times New Roman"/>
          <w:sz w:val="24"/>
          <w:szCs w:val="24"/>
        </w:rPr>
        <w:t xml:space="preserve">achine </w:t>
      </w:r>
      <w:r>
        <w:rPr>
          <w:rFonts w:ascii="Times New Roman" w:hAnsi="Times New Roman" w:cs="Times New Roman"/>
          <w:sz w:val="24"/>
          <w:szCs w:val="24"/>
        </w:rPr>
        <w:t>L</w:t>
      </w:r>
      <w:r w:rsidRPr="000E56FF">
        <w:rPr>
          <w:rFonts w:ascii="Times New Roman" w:hAnsi="Times New Roman" w:cs="Times New Roman"/>
          <w:sz w:val="24"/>
          <w:szCs w:val="24"/>
        </w:rPr>
        <w:t>earning</w:t>
      </w:r>
    </w:p>
    <w:p w14:paraId="55A5434F" w14:textId="2B3E8840" w:rsidR="00101211" w:rsidRDefault="00101211" w:rsidP="00101211">
      <w:pPr>
        <w:rPr>
          <w:rFonts w:ascii="Times New Roman" w:hAnsi="Times New Roman" w:cs="Times New Roman"/>
          <w:sz w:val="24"/>
          <w:szCs w:val="24"/>
        </w:rPr>
      </w:pPr>
      <w:r w:rsidRPr="00212D72">
        <w:rPr>
          <w:rFonts w:ascii="Times New Roman" w:hAnsi="Times New Roman" w:cs="Times New Roman"/>
          <w:sz w:val="24"/>
          <w:szCs w:val="24"/>
        </w:rPr>
        <w:t>AUC-ROC</w:t>
      </w:r>
      <w:r>
        <w:rPr>
          <w:rFonts w:ascii="Times New Roman" w:hAnsi="Times New Roman" w:cs="Times New Roman"/>
          <w:sz w:val="24"/>
          <w:szCs w:val="24"/>
        </w:rPr>
        <w:t xml:space="preserve"> - </w:t>
      </w:r>
      <w:r w:rsidRPr="00F34FEF">
        <w:rPr>
          <w:rFonts w:ascii="Times New Roman" w:hAnsi="Times New Roman" w:cs="Times New Roman"/>
          <w:sz w:val="24"/>
          <w:szCs w:val="24"/>
        </w:rPr>
        <w:t>Area Under the Receiver Operating Characteristic Curve</w:t>
      </w:r>
    </w:p>
    <w:p w14:paraId="5829D25F" w14:textId="424009F8" w:rsidR="00101211" w:rsidRDefault="00101211" w:rsidP="00101211">
      <w:pPr>
        <w:rPr>
          <w:rFonts w:ascii="Times New Roman" w:hAnsi="Times New Roman" w:cs="Times New Roman"/>
          <w:sz w:val="24"/>
          <w:szCs w:val="24"/>
        </w:rPr>
      </w:pPr>
      <w:r>
        <w:rPr>
          <w:rFonts w:ascii="Times New Roman" w:hAnsi="Times New Roman" w:cs="Times New Roman"/>
          <w:sz w:val="24"/>
          <w:szCs w:val="24"/>
        </w:rPr>
        <w:t xml:space="preserve">RAG – </w:t>
      </w:r>
      <w:r w:rsidRPr="00212D72">
        <w:rPr>
          <w:rFonts w:ascii="Times New Roman" w:hAnsi="Times New Roman" w:cs="Times New Roman"/>
          <w:sz w:val="24"/>
          <w:szCs w:val="24"/>
        </w:rPr>
        <w:t>Retrieval</w:t>
      </w:r>
      <w:r>
        <w:rPr>
          <w:rFonts w:ascii="Times New Roman" w:hAnsi="Times New Roman" w:cs="Times New Roman"/>
          <w:sz w:val="24"/>
          <w:szCs w:val="24"/>
        </w:rPr>
        <w:t xml:space="preserve"> </w:t>
      </w:r>
      <w:r w:rsidRPr="00212D72">
        <w:rPr>
          <w:rFonts w:ascii="Times New Roman" w:hAnsi="Times New Roman" w:cs="Times New Roman"/>
          <w:sz w:val="24"/>
          <w:szCs w:val="24"/>
        </w:rPr>
        <w:t>Augmented Generation</w:t>
      </w:r>
    </w:p>
    <w:p w14:paraId="69389BD3" w14:textId="0EC9A2EB" w:rsidR="00101211" w:rsidRDefault="00101211" w:rsidP="00101211">
      <w:pPr>
        <w:rPr>
          <w:rFonts w:ascii="Times New Roman" w:hAnsi="Times New Roman" w:cs="Times New Roman"/>
          <w:sz w:val="24"/>
          <w:szCs w:val="24"/>
        </w:rPr>
      </w:pPr>
      <w:r>
        <w:rPr>
          <w:rFonts w:ascii="Times New Roman" w:hAnsi="Times New Roman" w:cs="Times New Roman"/>
          <w:sz w:val="24"/>
          <w:szCs w:val="24"/>
        </w:rPr>
        <w:t>AI – Artificial Intelligence</w:t>
      </w:r>
    </w:p>
    <w:p w14:paraId="50BF9CD5" w14:textId="63A75CD2" w:rsidR="00101211" w:rsidRDefault="00101211" w:rsidP="00101211">
      <w:pPr>
        <w:rPr>
          <w:rFonts w:ascii="Times New Roman" w:hAnsi="Times New Roman" w:cs="Times New Roman"/>
          <w:sz w:val="24"/>
          <w:szCs w:val="24"/>
        </w:rPr>
      </w:pPr>
      <w:r w:rsidRPr="00646B39">
        <w:rPr>
          <w:rFonts w:ascii="Times New Roman" w:hAnsi="Times New Roman" w:cs="Times New Roman"/>
          <w:sz w:val="24"/>
          <w:szCs w:val="24"/>
        </w:rPr>
        <w:t xml:space="preserve">KFRE </w:t>
      </w:r>
      <w:r>
        <w:rPr>
          <w:rFonts w:ascii="Times New Roman" w:hAnsi="Times New Roman" w:cs="Times New Roman"/>
          <w:sz w:val="24"/>
          <w:szCs w:val="24"/>
        </w:rPr>
        <w:t xml:space="preserve">- </w:t>
      </w:r>
      <w:r w:rsidRPr="00646B39">
        <w:rPr>
          <w:rFonts w:ascii="Times New Roman" w:hAnsi="Times New Roman" w:cs="Times New Roman"/>
          <w:sz w:val="24"/>
          <w:szCs w:val="24"/>
        </w:rPr>
        <w:t>Kidney Failure Risk Equation</w:t>
      </w:r>
    </w:p>
    <w:p w14:paraId="34D12E23" w14:textId="0B65CB13" w:rsidR="00101211" w:rsidRDefault="00101211" w:rsidP="00101211">
      <w:pPr>
        <w:rPr>
          <w:rFonts w:ascii="Times New Roman" w:hAnsi="Times New Roman" w:cs="Times New Roman"/>
          <w:sz w:val="24"/>
          <w:szCs w:val="24"/>
        </w:rPr>
      </w:pPr>
      <w:r w:rsidRPr="000E79E7">
        <w:rPr>
          <w:rFonts w:ascii="Times New Roman" w:hAnsi="Times New Roman" w:cs="Times New Roman"/>
          <w:sz w:val="24"/>
          <w:szCs w:val="24"/>
        </w:rPr>
        <w:t xml:space="preserve">NLP </w:t>
      </w:r>
      <w:r>
        <w:rPr>
          <w:rFonts w:ascii="Times New Roman" w:hAnsi="Times New Roman" w:cs="Times New Roman"/>
          <w:sz w:val="24"/>
          <w:szCs w:val="24"/>
        </w:rPr>
        <w:t>- N</w:t>
      </w:r>
      <w:r w:rsidRPr="000E79E7">
        <w:rPr>
          <w:rFonts w:ascii="Times New Roman" w:hAnsi="Times New Roman" w:cs="Times New Roman"/>
          <w:sz w:val="24"/>
          <w:szCs w:val="24"/>
        </w:rPr>
        <w:t xml:space="preserve">atural </w:t>
      </w:r>
      <w:r>
        <w:rPr>
          <w:rFonts w:ascii="Times New Roman" w:hAnsi="Times New Roman" w:cs="Times New Roman"/>
          <w:sz w:val="24"/>
          <w:szCs w:val="24"/>
        </w:rPr>
        <w:t>L</w:t>
      </w:r>
      <w:r w:rsidRPr="000E79E7">
        <w:rPr>
          <w:rFonts w:ascii="Times New Roman" w:hAnsi="Times New Roman" w:cs="Times New Roman"/>
          <w:sz w:val="24"/>
          <w:szCs w:val="24"/>
        </w:rPr>
        <w:t xml:space="preserve">anguage </w:t>
      </w:r>
      <w:r>
        <w:rPr>
          <w:rFonts w:ascii="Times New Roman" w:hAnsi="Times New Roman" w:cs="Times New Roman"/>
          <w:sz w:val="24"/>
          <w:szCs w:val="24"/>
        </w:rPr>
        <w:t>P</w:t>
      </w:r>
      <w:r w:rsidRPr="000E79E7">
        <w:rPr>
          <w:rFonts w:ascii="Times New Roman" w:hAnsi="Times New Roman" w:cs="Times New Roman"/>
          <w:sz w:val="24"/>
          <w:szCs w:val="24"/>
        </w:rPr>
        <w:t xml:space="preserve">rocessing </w:t>
      </w:r>
    </w:p>
    <w:p w14:paraId="6EFA3186" w14:textId="412C8FA2" w:rsidR="00B12AC4" w:rsidRDefault="00B12AC4" w:rsidP="00101211">
      <w:pPr>
        <w:rPr>
          <w:rFonts w:ascii="Times New Roman" w:hAnsi="Times New Roman" w:cs="Times New Roman"/>
          <w:sz w:val="24"/>
          <w:szCs w:val="24"/>
        </w:rPr>
      </w:pPr>
      <w:r w:rsidRPr="00C81D3F">
        <w:rPr>
          <w:rFonts w:ascii="Times New Roman" w:hAnsi="Times New Roman" w:cs="Times New Roman"/>
          <w:sz w:val="24"/>
          <w:szCs w:val="24"/>
        </w:rPr>
        <w:t>DL</w:t>
      </w:r>
      <w:r>
        <w:rPr>
          <w:rFonts w:ascii="Times New Roman" w:hAnsi="Times New Roman" w:cs="Times New Roman"/>
          <w:sz w:val="24"/>
          <w:szCs w:val="24"/>
        </w:rPr>
        <w:t xml:space="preserve"> - D</w:t>
      </w:r>
      <w:r w:rsidRPr="00C81D3F">
        <w:rPr>
          <w:rFonts w:ascii="Times New Roman" w:hAnsi="Times New Roman" w:cs="Times New Roman"/>
          <w:sz w:val="24"/>
          <w:szCs w:val="24"/>
        </w:rPr>
        <w:t xml:space="preserve">eep </w:t>
      </w:r>
      <w:r>
        <w:rPr>
          <w:rFonts w:ascii="Times New Roman" w:hAnsi="Times New Roman" w:cs="Times New Roman"/>
          <w:sz w:val="24"/>
          <w:szCs w:val="24"/>
        </w:rPr>
        <w:t>L</w:t>
      </w:r>
      <w:r w:rsidRPr="00C81D3F">
        <w:rPr>
          <w:rFonts w:ascii="Times New Roman" w:hAnsi="Times New Roman" w:cs="Times New Roman"/>
          <w:sz w:val="24"/>
          <w:szCs w:val="24"/>
        </w:rPr>
        <w:t xml:space="preserve">earning </w:t>
      </w:r>
    </w:p>
    <w:p w14:paraId="359A8B1A" w14:textId="759D76D2" w:rsidR="00B12AC4" w:rsidRDefault="00B12AC4" w:rsidP="00101211">
      <w:pPr>
        <w:rPr>
          <w:rFonts w:ascii="Times New Roman" w:hAnsi="Times New Roman" w:cs="Times New Roman"/>
          <w:sz w:val="24"/>
          <w:szCs w:val="24"/>
        </w:rPr>
      </w:pPr>
      <w:r w:rsidRPr="006E4F25">
        <w:rPr>
          <w:rFonts w:ascii="Times New Roman" w:hAnsi="Times New Roman" w:cs="Times New Roman"/>
          <w:sz w:val="24"/>
          <w:szCs w:val="24"/>
        </w:rPr>
        <w:lastRenderedPageBreak/>
        <w:t xml:space="preserve">GLMM </w:t>
      </w:r>
      <w:r>
        <w:rPr>
          <w:rFonts w:ascii="Times New Roman" w:hAnsi="Times New Roman" w:cs="Times New Roman"/>
          <w:sz w:val="24"/>
          <w:szCs w:val="24"/>
        </w:rPr>
        <w:t xml:space="preserve">- </w:t>
      </w:r>
      <w:r w:rsidRPr="006E4F25">
        <w:rPr>
          <w:rFonts w:ascii="Times New Roman" w:hAnsi="Times New Roman" w:cs="Times New Roman"/>
          <w:sz w:val="24"/>
          <w:szCs w:val="24"/>
        </w:rPr>
        <w:t>Generalized Linear Mixed Model</w:t>
      </w:r>
    </w:p>
    <w:p w14:paraId="786F0E8D" w14:textId="4C55E769" w:rsidR="006821A1" w:rsidRDefault="006821A1" w:rsidP="006821A1">
      <w:pPr>
        <w:rPr>
          <w:rFonts w:ascii="Times New Roman" w:hAnsi="Times New Roman" w:cs="Times New Roman"/>
          <w:sz w:val="24"/>
          <w:szCs w:val="24"/>
        </w:rPr>
      </w:pPr>
      <w:r w:rsidRPr="006821A1">
        <w:rPr>
          <w:rFonts w:ascii="Times New Roman" w:hAnsi="Times New Roman" w:cs="Times New Roman"/>
          <w:sz w:val="24"/>
          <w:szCs w:val="24"/>
        </w:rPr>
        <w:t>eGFR</w:t>
      </w:r>
      <w:r>
        <w:rPr>
          <w:rFonts w:ascii="Times New Roman" w:hAnsi="Times New Roman" w:cs="Times New Roman"/>
          <w:sz w:val="24"/>
          <w:szCs w:val="24"/>
        </w:rPr>
        <w:t>- E</w:t>
      </w:r>
      <w:r w:rsidRPr="006821A1">
        <w:rPr>
          <w:rFonts w:ascii="Times New Roman" w:hAnsi="Times New Roman" w:cs="Times New Roman"/>
          <w:sz w:val="24"/>
          <w:szCs w:val="24"/>
        </w:rPr>
        <w:t xml:space="preserve">stimated </w:t>
      </w:r>
      <w:r>
        <w:rPr>
          <w:rFonts w:ascii="Times New Roman" w:hAnsi="Times New Roman" w:cs="Times New Roman"/>
          <w:sz w:val="24"/>
          <w:szCs w:val="24"/>
        </w:rPr>
        <w:t>G</w:t>
      </w:r>
      <w:r w:rsidRPr="006821A1">
        <w:rPr>
          <w:rFonts w:ascii="Times New Roman" w:hAnsi="Times New Roman" w:cs="Times New Roman"/>
          <w:sz w:val="24"/>
          <w:szCs w:val="24"/>
        </w:rPr>
        <w:t xml:space="preserve">lomerular </w:t>
      </w:r>
      <w:r>
        <w:rPr>
          <w:rFonts w:ascii="Times New Roman" w:hAnsi="Times New Roman" w:cs="Times New Roman"/>
          <w:sz w:val="24"/>
          <w:szCs w:val="24"/>
        </w:rPr>
        <w:t>F</w:t>
      </w:r>
      <w:r w:rsidRPr="006821A1">
        <w:rPr>
          <w:rFonts w:ascii="Times New Roman" w:hAnsi="Times New Roman" w:cs="Times New Roman"/>
          <w:sz w:val="24"/>
          <w:szCs w:val="24"/>
        </w:rPr>
        <w:t xml:space="preserve">iltration </w:t>
      </w:r>
      <w:r>
        <w:rPr>
          <w:rFonts w:ascii="Times New Roman" w:hAnsi="Times New Roman" w:cs="Times New Roman"/>
          <w:sz w:val="24"/>
          <w:szCs w:val="24"/>
        </w:rPr>
        <w:t>R</w:t>
      </w:r>
      <w:r w:rsidRPr="006821A1">
        <w:rPr>
          <w:rFonts w:ascii="Times New Roman" w:hAnsi="Times New Roman" w:cs="Times New Roman"/>
          <w:sz w:val="24"/>
          <w:szCs w:val="24"/>
        </w:rPr>
        <w:t>ate</w:t>
      </w:r>
    </w:p>
    <w:p w14:paraId="64CD2AF2" w14:textId="6D7C7F97" w:rsidR="006821A1" w:rsidRDefault="006821A1" w:rsidP="006821A1">
      <w:pPr>
        <w:rPr>
          <w:rFonts w:ascii="Times New Roman" w:hAnsi="Times New Roman" w:cs="Times New Roman"/>
          <w:sz w:val="24"/>
          <w:szCs w:val="24"/>
        </w:rPr>
      </w:pPr>
      <w:r w:rsidRPr="006821A1">
        <w:rPr>
          <w:rFonts w:ascii="Times New Roman" w:hAnsi="Times New Roman" w:cs="Times New Roman"/>
          <w:sz w:val="24"/>
          <w:szCs w:val="24"/>
        </w:rPr>
        <w:t>ESKD</w:t>
      </w:r>
      <w:r>
        <w:rPr>
          <w:rFonts w:ascii="Times New Roman" w:hAnsi="Times New Roman" w:cs="Times New Roman"/>
          <w:sz w:val="24"/>
          <w:szCs w:val="24"/>
        </w:rPr>
        <w:t xml:space="preserve"> - </w:t>
      </w:r>
      <w:r w:rsidR="00881A66">
        <w:rPr>
          <w:rFonts w:ascii="Times New Roman" w:hAnsi="Times New Roman" w:cs="Times New Roman"/>
          <w:sz w:val="24"/>
          <w:szCs w:val="24"/>
        </w:rPr>
        <w:t>E</w:t>
      </w:r>
      <w:r w:rsidRPr="006821A1">
        <w:rPr>
          <w:rFonts w:ascii="Times New Roman" w:hAnsi="Times New Roman" w:cs="Times New Roman"/>
          <w:sz w:val="24"/>
          <w:szCs w:val="24"/>
        </w:rPr>
        <w:t>nd-</w:t>
      </w:r>
      <w:r w:rsidR="00881A66">
        <w:rPr>
          <w:rFonts w:ascii="Times New Roman" w:hAnsi="Times New Roman" w:cs="Times New Roman"/>
          <w:sz w:val="24"/>
          <w:szCs w:val="24"/>
        </w:rPr>
        <w:t>S</w:t>
      </w:r>
      <w:r w:rsidRPr="006821A1">
        <w:rPr>
          <w:rFonts w:ascii="Times New Roman" w:hAnsi="Times New Roman" w:cs="Times New Roman"/>
          <w:sz w:val="24"/>
          <w:szCs w:val="24"/>
        </w:rPr>
        <w:t xml:space="preserve">tage </w:t>
      </w:r>
      <w:r w:rsidR="00881A66">
        <w:rPr>
          <w:rFonts w:ascii="Times New Roman" w:hAnsi="Times New Roman" w:cs="Times New Roman"/>
          <w:sz w:val="24"/>
          <w:szCs w:val="24"/>
        </w:rPr>
        <w:t>K</w:t>
      </w:r>
      <w:r w:rsidRPr="006821A1">
        <w:rPr>
          <w:rFonts w:ascii="Times New Roman" w:hAnsi="Times New Roman" w:cs="Times New Roman"/>
          <w:sz w:val="24"/>
          <w:szCs w:val="24"/>
        </w:rPr>
        <w:t xml:space="preserve">idney </w:t>
      </w:r>
      <w:r w:rsidR="00881A66">
        <w:rPr>
          <w:rFonts w:ascii="Times New Roman" w:hAnsi="Times New Roman" w:cs="Times New Roman"/>
          <w:sz w:val="24"/>
          <w:szCs w:val="24"/>
        </w:rPr>
        <w:t>D</w:t>
      </w:r>
      <w:r w:rsidRPr="006821A1">
        <w:rPr>
          <w:rFonts w:ascii="Times New Roman" w:hAnsi="Times New Roman" w:cs="Times New Roman"/>
          <w:sz w:val="24"/>
          <w:szCs w:val="24"/>
        </w:rPr>
        <w:t xml:space="preserve">isease </w:t>
      </w:r>
    </w:p>
    <w:p w14:paraId="606C7C29" w14:textId="32311F7E"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 xml:space="preserve">SMOTE </w:t>
      </w:r>
      <w:r>
        <w:rPr>
          <w:rFonts w:ascii="Times New Roman" w:hAnsi="Times New Roman" w:cs="Times New Roman"/>
          <w:sz w:val="24"/>
          <w:szCs w:val="24"/>
        </w:rPr>
        <w:t xml:space="preserve">- </w:t>
      </w:r>
      <w:r w:rsidRPr="00881A66">
        <w:rPr>
          <w:rFonts w:ascii="Times New Roman" w:hAnsi="Times New Roman" w:cs="Times New Roman"/>
          <w:sz w:val="24"/>
          <w:szCs w:val="24"/>
        </w:rPr>
        <w:t xml:space="preserve">Synthetic Minority Over-sampling Technique </w:t>
      </w:r>
    </w:p>
    <w:p w14:paraId="7971583D" w14:textId="6F779AD3"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PSO-MLP</w:t>
      </w:r>
      <w:r>
        <w:rPr>
          <w:rFonts w:ascii="Times New Roman" w:hAnsi="Times New Roman" w:cs="Times New Roman"/>
          <w:sz w:val="24"/>
          <w:szCs w:val="24"/>
        </w:rPr>
        <w:t xml:space="preserve"> - </w:t>
      </w:r>
      <w:r w:rsidRPr="00881A66">
        <w:rPr>
          <w:rFonts w:ascii="Times New Roman" w:hAnsi="Times New Roman" w:cs="Times New Roman"/>
          <w:sz w:val="24"/>
          <w:szCs w:val="24"/>
        </w:rPr>
        <w:t>Particle Swarm Optimized Multi-Layer Perceptrons</w:t>
      </w:r>
    </w:p>
    <w:p w14:paraId="0DFE479C" w14:textId="77777777"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ANN</w:t>
      </w:r>
      <w:r>
        <w:rPr>
          <w:rFonts w:ascii="Times New Roman" w:hAnsi="Times New Roman" w:cs="Times New Roman"/>
          <w:sz w:val="24"/>
          <w:szCs w:val="24"/>
        </w:rPr>
        <w:t xml:space="preserve"> - </w:t>
      </w:r>
      <w:r w:rsidRPr="00881A66">
        <w:rPr>
          <w:rFonts w:ascii="Times New Roman" w:hAnsi="Times New Roman" w:cs="Times New Roman"/>
          <w:sz w:val="24"/>
          <w:szCs w:val="24"/>
        </w:rPr>
        <w:t>Artificial Neural Networks</w:t>
      </w:r>
    </w:p>
    <w:p w14:paraId="29556C0F" w14:textId="77777777"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 xml:space="preserve"> LSTM</w:t>
      </w:r>
      <w:r>
        <w:rPr>
          <w:rFonts w:ascii="Times New Roman" w:hAnsi="Times New Roman" w:cs="Times New Roman"/>
          <w:sz w:val="24"/>
          <w:szCs w:val="24"/>
        </w:rPr>
        <w:t xml:space="preserve"> - </w:t>
      </w:r>
      <w:r w:rsidRPr="00881A66">
        <w:rPr>
          <w:rFonts w:ascii="Times New Roman" w:hAnsi="Times New Roman" w:cs="Times New Roman"/>
          <w:sz w:val="24"/>
          <w:szCs w:val="24"/>
        </w:rPr>
        <w:t>Long Short-Term Memory</w:t>
      </w:r>
    </w:p>
    <w:p w14:paraId="76A9980B" w14:textId="77777777"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GRU</w:t>
      </w:r>
      <w:r>
        <w:rPr>
          <w:rFonts w:ascii="Times New Roman" w:hAnsi="Times New Roman" w:cs="Times New Roman"/>
          <w:sz w:val="24"/>
          <w:szCs w:val="24"/>
        </w:rPr>
        <w:t xml:space="preserve"> - </w:t>
      </w:r>
      <w:r w:rsidRPr="00881A66">
        <w:rPr>
          <w:rFonts w:ascii="Times New Roman" w:hAnsi="Times New Roman" w:cs="Times New Roman"/>
          <w:sz w:val="24"/>
          <w:szCs w:val="24"/>
        </w:rPr>
        <w:t>Gated Recurrent Unit</w:t>
      </w:r>
    </w:p>
    <w:p w14:paraId="5458EE3E" w14:textId="77777777"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MLP</w:t>
      </w:r>
      <w:r>
        <w:rPr>
          <w:rFonts w:ascii="Times New Roman" w:hAnsi="Times New Roman" w:cs="Times New Roman"/>
          <w:sz w:val="24"/>
          <w:szCs w:val="24"/>
        </w:rPr>
        <w:t xml:space="preserve"> - </w:t>
      </w:r>
      <w:r w:rsidRPr="00881A66">
        <w:rPr>
          <w:rFonts w:ascii="Times New Roman" w:hAnsi="Times New Roman" w:cs="Times New Roman"/>
          <w:sz w:val="24"/>
          <w:szCs w:val="24"/>
        </w:rPr>
        <w:t>Multi-Layer Perceptron</w:t>
      </w:r>
    </w:p>
    <w:p w14:paraId="4DA55F04" w14:textId="52EEE870" w:rsidR="00881A66" w:rsidRDefault="00881A66" w:rsidP="006821A1">
      <w:pPr>
        <w:rPr>
          <w:rFonts w:ascii="Times New Roman" w:hAnsi="Times New Roman" w:cs="Times New Roman"/>
          <w:sz w:val="24"/>
          <w:szCs w:val="24"/>
        </w:rPr>
      </w:pPr>
      <w:r w:rsidRPr="00881A66">
        <w:rPr>
          <w:rFonts w:ascii="Times New Roman" w:hAnsi="Times New Roman" w:cs="Times New Roman"/>
          <w:sz w:val="24"/>
          <w:szCs w:val="24"/>
        </w:rPr>
        <w:t xml:space="preserve">RNN </w:t>
      </w:r>
      <w:r>
        <w:rPr>
          <w:rFonts w:ascii="Times New Roman" w:hAnsi="Times New Roman" w:cs="Times New Roman"/>
          <w:sz w:val="24"/>
          <w:szCs w:val="24"/>
        </w:rPr>
        <w:t xml:space="preserve">- </w:t>
      </w:r>
      <w:r w:rsidRPr="00881A66">
        <w:rPr>
          <w:rFonts w:ascii="Times New Roman" w:hAnsi="Times New Roman" w:cs="Times New Roman"/>
          <w:sz w:val="24"/>
          <w:szCs w:val="24"/>
        </w:rPr>
        <w:t>Recurrent Neural Network</w:t>
      </w:r>
    </w:p>
    <w:p w14:paraId="1F4A3785" w14:textId="0133D88A"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IoMT</w:t>
      </w:r>
      <w:r>
        <w:rPr>
          <w:rFonts w:ascii="Times New Roman" w:hAnsi="Times New Roman" w:cs="Times New Roman"/>
          <w:sz w:val="24"/>
          <w:szCs w:val="24"/>
        </w:rPr>
        <w:t xml:space="preserve"> - </w:t>
      </w:r>
      <w:r w:rsidRPr="00881A66">
        <w:rPr>
          <w:rFonts w:ascii="Times New Roman" w:hAnsi="Times New Roman" w:cs="Times New Roman"/>
          <w:sz w:val="24"/>
          <w:szCs w:val="24"/>
        </w:rPr>
        <w:t>Internet of Medical Things</w:t>
      </w:r>
    </w:p>
    <w:p w14:paraId="7D40B451" w14:textId="4AD1B0CF"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EHR</w:t>
      </w:r>
      <w:r>
        <w:rPr>
          <w:rFonts w:ascii="Times New Roman" w:hAnsi="Times New Roman" w:cs="Times New Roman"/>
          <w:sz w:val="24"/>
          <w:szCs w:val="24"/>
        </w:rPr>
        <w:t xml:space="preserve"> - E</w:t>
      </w:r>
      <w:r w:rsidRPr="00881A66">
        <w:rPr>
          <w:rFonts w:ascii="Times New Roman" w:hAnsi="Times New Roman" w:cs="Times New Roman"/>
          <w:sz w:val="24"/>
          <w:szCs w:val="24"/>
        </w:rPr>
        <w:t xml:space="preserve">lectronic </w:t>
      </w:r>
      <w:r>
        <w:rPr>
          <w:rFonts w:ascii="Times New Roman" w:hAnsi="Times New Roman" w:cs="Times New Roman"/>
          <w:sz w:val="24"/>
          <w:szCs w:val="24"/>
        </w:rPr>
        <w:t>H</w:t>
      </w:r>
      <w:r w:rsidRPr="00881A66">
        <w:rPr>
          <w:rFonts w:ascii="Times New Roman" w:hAnsi="Times New Roman" w:cs="Times New Roman"/>
          <w:sz w:val="24"/>
          <w:szCs w:val="24"/>
        </w:rPr>
        <w:t xml:space="preserve">ealth </w:t>
      </w:r>
      <w:r>
        <w:rPr>
          <w:rFonts w:ascii="Times New Roman" w:hAnsi="Times New Roman" w:cs="Times New Roman"/>
          <w:sz w:val="24"/>
          <w:szCs w:val="24"/>
        </w:rPr>
        <w:t>R</w:t>
      </w:r>
      <w:r w:rsidRPr="00881A66">
        <w:rPr>
          <w:rFonts w:ascii="Times New Roman" w:hAnsi="Times New Roman" w:cs="Times New Roman"/>
          <w:sz w:val="24"/>
          <w:szCs w:val="24"/>
        </w:rPr>
        <w:t>ecords</w:t>
      </w:r>
    </w:p>
    <w:p w14:paraId="365280CF" w14:textId="62305DC5"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LMA-CNN</w:t>
      </w:r>
      <w:r>
        <w:rPr>
          <w:rFonts w:ascii="Times New Roman" w:hAnsi="Times New Roman" w:cs="Times New Roman"/>
          <w:sz w:val="24"/>
          <w:szCs w:val="24"/>
        </w:rPr>
        <w:t xml:space="preserve"> - </w:t>
      </w:r>
      <w:r w:rsidRPr="00881A66">
        <w:rPr>
          <w:rFonts w:ascii="Times New Roman" w:hAnsi="Times New Roman" w:cs="Times New Roman"/>
          <w:sz w:val="24"/>
          <w:szCs w:val="24"/>
        </w:rPr>
        <w:t>Lightweight Multi-Attention Convolutional Neural Network</w:t>
      </w:r>
    </w:p>
    <w:p w14:paraId="1E3EF5CF" w14:textId="77777777" w:rsid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SHAP </w:t>
      </w:r>
      <w:r>
        <w:rPr>
          <w:rFonts w:ascii="Times New Roman" w:hAnsi="Times New Roman" w:cs="Times New Roman"/>
          <w:sz w:val="24"/>
          <w:szCs w:val="24"/>
        </w:rPr>
        <w:t xml:space="preserve">- </w:t>
      </w:r>
      <w:r w:rsidRPr="00881A66">
        <w:rPr>
          <w:rFonts w:ascii="Times New Roman" w:hAnsi="Times New Roman" w:cs="Times New Roman"/>
          <w:sz w:val="24"/>
          <w:szCs w:val="24"/>
        </w:rPr>
        <w:t>SHapley Additive exPlanations</w:t>
      </w:r>
    </w:p>
    <w:p w14:paraId="162468EF" w14:textId="54C8A09D"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LIME </w:t>
      </w:r>
      <w:r>
        <w:rPr>
          <w:rFonts w:ascii="Times New Roman" w:hAnsi="Times New Roman" w:cs="Times New Roman"/>
          <w:sz w:val="24"/>
          <w:szCs w:val="24"/>
        </w:rPr>
        <w:t xml:space="preserve">- </w:t>
      </w:r>
      <w:r w:rsidRPr="00881A66">
        <w:rPr>
          <w:rFonts w:ascii="Times New Roman" w:hAnsi="Times New Roman" w:cs="Times New Roman"/>
          <w:sz w:val="24"/>
          <w:szCs w:val="24"/>
        </w:rPr>
        <w:t>Local Interpretable Model-Agnostic Explanations</w:t>
      </w:r>
    </w:p>
    <w:p w14:paraId="0DDA433D" w14:textId="6DD6031C"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XA</w:t>
      </w:r>
      <w:r>
        <w:rPr>
          <w:rFonts w:ascii="Times New Roman" w:hAnsi="Times New Roman" w:cs="Times New Roman"/>
          <w:sz w:val="24"/>
          <w:szCs w:val="24"/>
        </w:rPr>
        <w:t>I - E</w:t>
      </w:r>
      <w:r w:rsidRPr="00881A66">
        <w:rPr>
          <w:rFonts w:ascii="Times New Roman" w:hAnsi="Times New Roman" w:cs="Times New Roman"/>
          <w:sz w:val="24"/>
          <w:szCs w:val="24"/>
        </w:rPr>
        <w:t>xplainable AI</w:t>
      </w:r>
    </w:p>
    <w:p w14:paraId="0952274C" w14:textId="487D429F"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MBD </w:t>
      </w:r>
      <w:r>
        <w:rPr>
          <w:rFonts w:ascii="Times New Roman" w:hAnsi="Times New Roman" w:cs="Times New Roman"/>
          <w:sz w:val="24"/>
          <w:szCs w:val="24"/>
        </w:rPr>
        <w:t>- M</w:t>
      </w:r>
      <w:r w:rsidRPr="00881A66">
        <w:rPr>
          <w:rFonts w:ascii="Times New Roman" w:hAnsi="Times New Roman" w:cs="Times New Roman"/>
          <w:sz w:val="24"/>
          <w:szCs w:val="24"/>
        </w:rPr>
        <w:t xml:space="preserve">ineral </w:t>
      </w:r>
      <w:r>
        <w:rPr>
          <w:rFonts w:ascii="Times New Roman" w:hAnsi="Times New Roman" w:cs="Times New Roman"/>
          <w:sz w:val="24"/>
          <w:szCs w:val="24"/>
        </w:rPr>
        <w:t>B</w:t>
      </w:r>
      <w:r w:rsidRPr="00881A66">
        <w:rPr>
          <w:rFonts w:ascii="Times New Roman" w:hAnsi="Times New Roman" w:cs="Times New Roman"/>
          <w:sz w:val="24"/>
          <w:szCs w:val="24"/>
        </w:rPr>
        <w:t xml:space="preserve">one </w:t>
      </w:r>
      <w:r>
        <w:rPr>
          <w:rFonts w:ascii="Times New Roman" w:hAnsi="Times New Roman" w:cs="Times New Roman"/>
          <w:sz w:val="24"/>
          <w:szCs w:val="24"/>
        </w:rPr>
        <w:t>D</w:t>
      </w:r>
      <w:r w:rsidRPr="00881A66">
        <w:rPr>
          <w:rFonts w:ascii="Times New Roman" w:hAnsi="Times New Roman" w:cs="Times New Roman"/>
          <w:sz w:val="24"/>
          <w:szCs w:val="24"/>
        </w:rPr>
        <w:t>isease</w:t>
      </w:r>
    </w:p>
    <w:p w14:paraId="2FBA4190" w14:textId="77777777"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eGFR and ACR</w:t>
      </w:r>
    </w:p>
    <w:p w14:paraId="1771F892" w14:textId="3B8FFB28"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LLM</w:t>
      </w:r>
      <w:r>
        <w:rPr>
          <w:rFonts w:ascii="Times New Roman" w:hAnsi="Times New Roman" w:cs="Times New Roman"/>
          <w:sz w:val="24"/>
          <w:szCs w:val="24"/>
        </w:rPr>
        <w:t xml:space="preserve"> - </w:t>
      </w:r>
      <w:r w:rsidRPr="00881A66">
        <w:rPr>
          <w:rFonts w:ascii="Times New Roman" w:hAnsi="Times New Roman" w:cs="Times New Roman"/>
          <w:sz w:val="24"/>
          <w:szCs w:val="24"/>
        </w:rPr>
        <w:t>Large Language Model</w:t>
      </w:r>
    </w:p>
    <w:p w14:paraId="0A59C8EB" w14:textId="35344F7F"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CRISP-DM </w:t>
      </w:r>
      <w:r>
        <w:rPr>
          <w:rFonts w:ascii="Times New Roman" w:hAnsi="Times New Roman" w:cs="Times New Roman"/>
          <w:sz w:val="24"/>
          <w:szCs w:val="24"/>
        </w:rPr>
        <w:t xml:space="preserve">- </w:t>
      </w:r>
      <w:r w:rsidRPr="00881A66">
        <w:rPr>
          <w:rFonts w:ascii="Times New Roman" w:hAnsi="Times New Roman" w:cs="Times New Roman"/>
          <w:sz w:val="24"/>
          <w:szCs w:val="24"/>
        </w:rPr>
        <w:t>Cross Industry Standard Process for Data Mining</w:t>
      </w:r>
    </w:p>
    <w:p w14:paraId="317D849D" w14:textId="5C5549FE"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KNN </w:t>
      </w:r>
      <w:r>
        <w:rPr>
          <w:rFonts w:ascii="Times New Roman" w:hAnsi="Times New Roman" w:cs="Times New Roman"/>
          <w:sz w:val="24"/>
          <w:szCs w:val="24"/>
        </w:rPr>
        <w:t xml:space="preserve">- </w:t>
      </w:r>
      <w:r w:rsidRPr="00881A66">
        <w:rPr>
          <w:rFonts w:ascii="Times New Roman" w:hAnsi="Times New Roman" w:cs="Times New Roman"/>
          <w:sz w:val="24"/>
          <w:szCs w:val="24"/>
        </w:rPr>
        <w:t>K-Nearest Neighbours</w:t>
      </w:r>
    </w:p>
    <w:p w14:paraId="37553914" w14:textId="588F8D76"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OOB </w:t>
      </w:r>
      <w:r>
        <w:rPr>
          <w:rFonts w:ascii="Times New Roman" w:hAnsi="Times New Roman" w:cs="Times New Roman"/>
          <w:sz w:val="24"/>
          <w:szCs w:val="24"/>
        </w:rPr>
        <w:t xml:space="preserve">- </w:t>
      </w:r>
      <w:r w:rsidRPr="00881A66">
        <w:rPr>
          <w:rFonts w:ascii="Times New Roman" w:hAnsi="Times New Roman" w:cs="Times New Roman"/>
          <w:sz w:val="24"/>
          <w:szCs w:val="24"/>
        </w:rPr>
        <w:t>Out-of-Bag</w:t>
      </w:r>
    </w:p>
    <w:p w14:paraId="5B7B7706" w14:textId="332E280C" w:rsidR="00881A66" w:rsidRP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RFE </w:t>
      </w:r>
      <w:r>
        <w:rPr>
          <w:rFonts w:ascii="Times New Roman" w:hAnsi="Times New Roman" w:cs="Times New Roman"/>
          <w:sz w:val="24"/>
          <w:szCs w:val="24"/>
        </w:rPr>
        <w:t xml:space="preserve">- </w:t>
      </w:r>
      <w:r w:rsidRPr="00881A66">
        <w:rPr>
          <w:rFonts w:ascii="Times New Roman" w:hAnsi="Times New Roman" w:cs="Times New Roman"/>
          <w:sz w:val="24"/>
          <w:szCs w:val="24"/>
        </w:rPr>
        <w:t>Recursive Feature Elimination</w:t>
      </w:r>
    </w:p>
    <w:p w14:paraId="2A921B50" w14:textId="1490744C" w:rsid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 xml:space="preserve">EDA </w:t>
      </w:r>
      <w:r>
        <w:rPr>
          <w:rFonts w:ascii="Times New Roman" w:hAnsi="Times New Roman" w:cs="Times New Roman"/>
          <w:sz w:val="24"/>
          <w:szCs w:val="24"/>
        </w:rPr>
        <w:t xml:space="preserve">- </w:t>
      </w:r>
      <w:r w:rsidRPr="00881A66">
        <w:rPr>
          <w:rFonts w:ascii="Times New Roman" w:hAnsi="Times New Roman" w:cs="Times New Roman"/>
          <w:sz w:val="24"/>
          <w:szCs w:val="24"/>
        </w:rPr>
        <w:t>Exploratory Data Analysis</w:t>
      </w:r>
    </w:p>
    <w:p w14:paraId="03645534" w14:textId="15B26BE7" w:rsidR="00163914" w:rsidRPr="00881A66" w:rsidRDefault="00163914" w:rsidP="00881A66">
      <w:pPr>
        <w:rPr>
          <w:rFonts w:ascii="Times New Roman" w:hAnsi="Times New Roman" w:cs="Times New Roman"/>
          <w:sz w:val="24"/>
          <w:szCs w:val="24"/>
        </w:rPr>
      </w:pPr>
      <w:r w:rsidRPr="00881A66">
        <w:rPr>
          <w:rFonts w:ascii="Times New Roman" w:hAnsi="Times New Roman" w:cs="Times New Roman"/>
          <w:sz w:val="24"/>
          <w:szCs w:val="24"/>
        </w:rPr>
        <w:t>HIPAA</w:t>
      </w:r>
      <w:r w:rsidRPr="0016391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63914">
        <w:rPr>
          <w:rFonts w:ascii="Times New Roman" w:hAnsi="Times New Roman" w:cs="Times New Roman"/>
          <w:sz w:val="24"/>
          <w:szCs w:val="24"/>
        </w:rPr>
        <w:t>Health Insurance Portability and Accountability Act</w:t>
      </w:r>
    </w:p>
    <w:p w14:paraId="73905A68" w14:textId="08E3749E" w:rsidR="00881A66" w:rsidRDefault="00881A66" w:rsidP="00881A66">
      <w:pPr>
        <w:rPr>
          <w:rFonts w:ascii="Times New Roman" w:hAnsi="Times New Roman" w:cs="Times New Roman"/>
          <w:sz w:val="24"/>
          <w:szCs w:val="24"/>
        </w:rPr>
      </w:pPr>
      <w:r w:rsidRPr="00881A66">
        <w:rPr>
          <w:rFonts w:ascii="Times New Roman" w:hAnsi="Times New Roman" w:cs="Times New Roman"/>
          <w:sz w:val="24"/>
          <w:szCs w:val="24"/>
        </w:rPr>
        <w:t>GDPR</w:t>
      </w:r>
      <w:r w:rsidR="00163914">
        <w:rPr>
          <w:rFonts w:ascii="Times New Roman" w:hAnsi="Times New Roman" w:cs="Times New Roman"/>
          <w:sz w:val="24"/>
          <w:szCs w:val="24"/>
        </w:rPr>
        <w:t xml:space="preserve"> - </w:t>
      </w:r>
      <w:r w:rsidR="00163914" w:rsidRPr="00163914">
        <w:rPr>
          <w:rFonts w:ascii="Times New Roman" w:hAnsi="Times New Roman" w:cs="Times New Roman"/>
          <w:sz w:val="24"/>
          <w:szCs w:val="24"/>
        </w:rPr>
        <w:t>General Data Protection Regulation</w:t>
      </w:r>
    </w:p>
    <w:p w14:paraId="6C02B1B1" w14:textId="7B4B2515" w:rsidR="00163914" w:rsidRDefault="00163914" w:rsidP="00881A66">
      <w:pPr>
        <w:rPr>
          <w:rFonts w:ascii="Times New Roman" w:hAnsi="Times New Roman" w:cs="Times New Roman"/>
          <w:sz w:val="24"/>
          <w:szCs w:val="24"/>
        </w:rPr>
      </w:pPr>
      <w:r w:rsidRPr="00163914">
        <w:rPr>
          <w:rFonts w:ascii="Times New Roman" w:hAnsi="Times New Roman" w:cs="Times New Roman"/>
          <w:sz w:val="24"/>
          <w:szCs w:val="24"/>
        </w:rPr>
        <w:t xml:space="preserve">SVM </w:t>
      </w:r>
      <w:r>
        <w:rPr>
          <w:rFonts w:ascii="Times New Roman" w:hAnsi="Times New Roman" w:cs="Times New Roman"/>
          <w:sz w:val="24"/>
          <w:szCs w:val="24"/>
        </w:rPr>
        <w:t xml:space="preserve">- </w:t>
      </w:r>
      <w:r w:rsidRPr="00163914">
        <w:rPr>
          <w:rFonts w:ascii="Times New Roman" w:hAnsi="Times New Roman" w:cs="Times New Roman"/>
          <w:sz w:val="24"/>
          <w:szCs w:val="24"/>
        </w:rPr>
        <w:t>Support Vector Machine</w:t>
      </w:r>
    </w:p>
    <w:p w14:paraId="37D966B6" w14:textId="701A4289" w:rsidR="00163914" w:rsidRDefault="00163914" w:rsidP="00881A66">
      <w:pPr>
        <w:rPr>
          <w:rFonts w:ascii="Times New Roman" w:hAnsi="Times New Roman" w:cs="Times New Roman"/>
          <w:sz w:val="24"/>
          <w:szCs w:val="24"/>
        </w:rPr>
      </w:pPr>
      <w:r>
        <w:rPr>
          <w:rFonts w:ascii="Times New Roman" w:hAnsi="Times New Roman" w:cs="Times New Roman"/>
          <w:sz w:val="24"/>
          <w:szCs w:val="24"/>
        </w:rPr>
        <w:t>RF – Random Forest</w:t>
      </w:r>
    </w:p>
    <w:p w14:paraId="16183B54" w14:textId="09FE99B9" w:rsidR="00163914" w:rsidRPr="006821A1" w:rsidRDefault="00163914" w:rsidP="00881A66">
      <w:pPr>
        <w:rPr>
          <w:rFonts w:ascii="Times New Roman" w:hAnsi="Times New Roman" w:cs="Times New Roman"/>
          <w:sz w:val="24"/>
          <w:szCs w:val="24"/>
        </w:rPr>
      </w:pPr>
      <w:r>
        <w:rPr>
          <w:rFonts w:ascii="Times New Roman" w:hAnsi="Times New Roman" w:cs="Times New Roman"/>
          <w:sz w:val="24"/>
          <w:szCs w:val="24"/>
        </w:rPr>
        <w:t>DT – Decision Tree</w:t>
      </w:r>
    </w:p>
    <w:p w14:paraId="40040303" w14:textId="77777777" w:rsidR="00363D32" w:rsidRDefault="00363D32" w:rsidP="00101211">
      <w:pPr>
        <w:rPr>
          <w:rFonts w:ascii="Times New Roman" w:hAnsi="Times New Roman" w:cs="Times New Roman"/>
          <w:sz w:val="24"/>
          <w:szCs w:val="24"/>
        </w:rPr>
      </w:pPr>
    </w:p>
    <w:p w14:paraId="233566D9" w14:textId="77777777" w:rsidR="00696802" w:rsidRDefault="00696802" w:rsidP="00101211">
      <w:pPr>
        <w:rPr>
          <w:rFonts w:ascii="Times New Roman" w:hAnsi="Times New Roman" w:cs="Times New Roman"/>
          <w:sz w:val="24"/>
          <w:szCs w:val="24"/>
        </w:rPr>
      </w:pPr>
    </w:p>
    <w:p w14:paraId="7C9C3EBC" w14:textId="77777777" w:rsidR="00C23FEB" w:rsidRPr="00C23FEB" w:rsidRDefault="00C23FEB" w:rsidP="00C23FEB"/>
    <w:p w14:paraId="57DBAF16" w14:textId="576AC436" w:rsidR="00DC230E" w:rsidRDefault="00DC230E" w:rsidP="00953428">
      <w:pPr>
        <w:pStyle w:val="Subtitle"/>
      </w:pPr>
      <w:bookmarkStart w:id="4" w:name="_Toc185585941"/>
      <w:r w:rsidRPr="00A634FD">
        <w:t>ABSTRACT</w:t>
      </w:r>
      <w:bookmarkEnd w:id="4"/>
    </w:p>
    <w:p w14:paraId="0EE7A316" w14:textId="77777777" w:rsidR="0012013F" w:rsidRPr="0012013F" w:rsidRDefault="0012013F" w:rsidP="0012013F"/>
    <w:p w14:paraId="4E63E9AA" w14:textId="776AD087" w:rsidR="00DC230E" w:rsidRDefault="000E56FF" w:rsidP="00DC230E">
      <w:pPr>
        <w:spacing w:line="360" w:lineRule="auto"/>
        <w:rPr>
          <w:rFonts w:ascii="Times New Roman" w:hAnsi="Times New Roman" w:cs="Times New Roman"/>
          <w:sz w:val="24"/>
          <w:szCs w:val="24"/>
        </w:rPr>
      </w:pPr>
      <w:r w:rsidRPr="000E56FF">
        <w:rPr>
          <w:rFonts w:ascii="Times New Roman" w:hAnsi="Times New Roman" w:cs="Times New Roman"/>
          <w:sz w:val="24"/>
          <w:szCs w:val="24"/>
        </w:rPr>
        <w:t xml:space="preserve">Chronic Kidney Disease (CKD) represents a major global health challenge, requiring innovative approaches for early detection and effective management. This thesis focuses on the development of an AI-powered chatbot that integrates a machine learning (ML)-based prediction model with conversational AI to enhance CKD risk assessment and patient engagement. The research addresses limitations in </w:t>
      </w:r>
      <w:r w:rsidR="00212D72" w:rsidRPr="00DC230E">
        <w:rPr>
          <w:rFonts w:ascii="Times New Roman" w:hAnsi="Times New Roman" w:cs="Times New Roman"/>
          <w:sz w:val="24"/>
          <w:szCs w:val="24"/>
        </w:rPr>
        <w:t>traditional statistical models, such as demographic biases and reduced generalizability</w:t>
      </w:r>
      <w:r w:rsidR="00212D72" w:rsidRPr="000E56FF">
        <w:rPr>
          <w:rFonts w:ascii="Times New Roman" w:hAnsi="Times New Roman" w:cs="Times New Roman"/>
          <w:sz w:val="24"/>
          <w:szCs w:val="24"/>
        </w:rPr>
        <w:t xml:space="preserve"> </w:t>
      </w:r>
      <w:r w:rsidR="00212D72">
        <w:rPr>
          <w:rFonts w:ascii="Times New Roman" w:hAnsi="Times New Roman" w:cs="Times New Roman"/>
          <w:sz w:val="24"/>
          <w:szCs w:val="24"/>
        </w:rPr>
        <w:t xml:space="preserve">and </w:t>
      </w:r>
      <w:r w:rsidR="00212D72" w:rsidRPr="000E56FF">
        <w:rPr>
          <w:rFonts w:ascii="Times New Roman" w:hAnsi="Times New Roman" w:cs="Times New Roman"/>
          <w:sz w:val="24"/>
          <w:szCs w:val="24"/>
        </w:rPr>
        <w:t xml:space="preserve">limitations </w:t>
      </w:r>
      <w:r w:rsidR="00212D72">
        <w:rPr>
          <w:rFonts w:ascii="Times New Roman" w:hAnsi="Times New Roman" w:cs="Times New Roman"/>
          <w:sz w:val="24"/>
          <w:szCs w:val="24"/>
        </w:rPr>
        <w:t xml:space="preserve">in </w:t>
      </w:r>
      <w:r w:rsidRPr="000E56FF">
        <w:rPr>
          <w:rFonts w:ascii="Times New Roman" w:hAnsi="Times New Roman" w:cs="Times New Roman"/>
          <w:sz w:val="24"/>
          <w:szCs w:val="24"/>
        </w:rPr>
        <w:t>traditional CKD management methods by combining predictive analytics with an intuitive conversational interface to provide personalized, actionable health recommendations.</w:t>
      </w:r>
    </w:p>
    <w:p w14:paraId="2ED85C8C" w14:textId="2681AA30" w:rsidR="00DC230E" w:rsidRDefault="00212D72" w:rsidP="00DC230E">
      <w:pPr>
        <w:spacing w:line="360" w:lineRule="auto"/>
        <w:rPr>
          <w:rFonts w:ascii="Times New Roman" w:hAnsi="Times New Roman" w:cs="Times New Roman"/>
          <w:sz w:val="24"/>
          <w:szCs w:val="24"/>
        </w:rPr>
      </w:pPr>
      <w:r w:rsidRPr="00212D72">
        <w:rPr>
          <w:rFonts w:ascii="Times New Roman" w:hAnsi="Times New Roman" w:cs="Times New Roman"/>
          <w:sz w:val="24"/>
          <w:szCs w:val="24"/>
        </w:rPr>
        <w:t xml:space="preserve">The study employs a Random Forest Classifier trained on a curated dataset of clinical, demographic, and laboratory features, achieving exceptional predictive performance with an </w:t>
      </w:r>
      <w:r>
        <w:rPr>
          <w:rFonts w:ascii="Times New Roman" w:hAnsi="Times New Roman" w:cs="Times New Roman"/>
          <w:sz w:val="24"/>
          <w:szCs w:val="24"/>
        </w:rPr>
        <w:t xml:space="preserve">accuracy, precision, recall and </w:t>
      </w:r>
      <w:r w:rsidR="00101211" w:rsidRPr="00F34FEF">
        <w:rPr>
          <w:rFonts w:ascii="Times New Roman" w:hAnsi="Times New Roman" w:cs="Times New Roman"/>
          <w:sz w:val="24"/>
          <w:szCs w:val="24"/>
        </w:rPr>
        <w:t>Area Under the Receiver Operating Characteristic Curve</w:t>
      </w:r>
      <w:r w:rsidR="00101211" w:rsidRPr="00212D72">
        <w:rPr>
          <w:rFonts w:ascii="Times New Roman" w:hAnsi="Times New Roman" w:cs="Times New Roman"/>
          <w:sz w:val="24"/>
          <w:szCs w:val="24"/>
        </w:rPr>
        <w:t xml:space="preserve"> </w:t>
      </w:r>
      <w:r w:rsidR="00101211">
        <w:rPr>
          <w:rFonts w:ascii="Times New Roman" w:hAnsi="Times New Roman" w:cs="Times New Roman"/>
          <w:sz w:val="24"/>
          <w:szCs w:val="24"/>
        </w:rPr>
        <w:t>(</w:t>
      </w:r>
      <w:r w:rsidRPr="00212D72">
        <w:rPr>
          <w:rFonts w:ascii="Times New Roman" w:hAnsi="Times New Roman" w:cs="Times New Roman"/>
          <w:sz w:val="24"/>
          <w:szCs w:val="24"/>
        </w:rPr>
        <w:t>AUC-ROC</w:t>
      </w:r>
      <w:r w:rsidR="00101211">
        <w:rPr>
          <w:rFonts w:ascii="Times New Roman" w:hAnsi="Times New Roman" w:cs="Times New Roman"/>
          <w:sz w:val="24"/>
          <w:szCs w:val="24"/>
        </w:rPr>
        <w:t>)</w:t>
      </w:r>
      <w:r w:rsidRPr="00212D72">
        <w:rPr>
          <w:rFonts w:ascii="Times New Roman" w:hAnsi="Times New Roman" w:cs="Times New Roman"/>
          <w:sz w:val="24"/>
          <w:szCs w:val="24"/>
        </w:rPr>
        <w:t xml:space="preserve"> score of 1.00. The ML model is seamlessly integrated into a chatbot built on the Flask framework and LangChain architecture. Using Retrieval</w:t>
      </w:r>
      <w:r w:rsidR="00101211">
        <w:rPr>
          <w:rFonts w:ascii="Times New Roman" w:hAnsi="Times New Roman" w:cs="Times New Roman"/>
          <w:sz w:val="24"/>
          <w:szCs w:val="24"/>
        </w:rPr>
        <w:t xml:space="preserve"> </w:t>
      </w:r>
      <w:r w:rsidRPr="00212D72">
        <w:rPr>
          <w:rFonts w:ascii="Times New Roman" w:hAnsi="Times New Roman" w:cs="Times New Roman"/>
          <w:sz w:val="24"/>
          <w:szCs w:val="24"/>
        </w:rPr>
        <w:t>Augmented Generation (RAG), the chatbot enhances user interactions by combining CKD-specific knowledge retrieval with contextual natural language responses. It offers risk assessments, personalized prevention advice, and educational resources, creating an engaging and informative user experience.</w:t>
      </w:r>
    </w:p>
    <w:p w14:paraId="4F3C1D76" w14:textId="027A8346" w:rsidR="00DC230E" w:rsidRDefault="00DC230E" w:rsidP="00DC230E">
      <w:pPr>
        <w:spacing w:line="360" w:lineRule="auto"/>
        <w:rPr>
          <w:rFonts w:ascii="Times New Roman" w:hAnsi="Times New Roman" w:cs="Times New Roman"/>
          <w:sz w:val="24"/>
          <w:szCs w:val="24"/>
        </w:rPr>
      </w:pPr>
      <w:r w:rsidRPr="00DC230E">
        <w:rPr>
          <w:rFonts w:ascii="Times New Roman" w:hAnsi="Times New Roman" w:cs="Times New Roman"/>
          <w:sz w:val="24"/>
          <w:szCs w:val="24"/>
        </w:rPr>
        <w:t>Key findings demonstrate the model’s capability to predict CKD accurately and provide actionable insights</w:t>
      </w:r>
      <w:r w:rsidR="00212D72">
        <w:rPr>
          <w:rFonts w:ascii="Times New Roman" w:hAnsi="Times New Roman" w:cs="Times New Roman"/>
          <w:sz w:val="24"/>
          <w:szCs w:val="24"/>
        </w:rPr>
        <w:t xml:space="preserve">. </w:t>
      </w:r>
      <w:r w:rsidRPr="00DC230E">
        <w:rPr>
          <w:rFonts w:ascii="Times New Roman" w:hAnsi="Times New Roman" w:cs="Times New Roman"/>
          <w:sz w:val="24"/>
          <w:szCs w:val="24"/>
        </w:rPr>
        <w:t>However, challenges such as dataset size, target imbalance, and interpretability highlight the need for larger, diverse datasets and advanced explainability techniques.</w:t>
      </w:r>
    </w:p>
    <w:p w14:paraId="412EEB35" w14:textId="294BF897" w:rsidR="00DC230E" w:rsidRDefault="00DC230E" w:rsidP="00DC230E">
      <w:pPr>
        <w:spacing w:line="360" w:lineRule="auto"/>
        <w:rPr>
          <w:rFonts w:ascii="Times New Roman" w:hAnsi="Times New Roman" w:cs="Times New Roman"/>
          <w:sz w:val="24"/>
          <w:szCs w:val="24"/>
        </w:rPr>
      </w:pPr>
      <w:r w:rsidRPr="00DC230E">
        <w:rPr>
          <w:rFonts w:ascii="Times New Roman" w:hAnsi="Times New Roman" w:cs="Times New Roman"/>
          <w:sz w:val="24"/>
          <w:szCs w:val="24"/>
        </w:rPr>
        <w:t>This research advances AI applications in nephrology, offering a scalable solution for CKD prediction and management. It underscores the transformative potential of integrating AI-driven diagnostics with conversational systems, paving the way for improved patient outcomes and healthcare accessibility.</w:t>
      </w:r>
    </w:p>
    <w:p w14:paraId="7657F80A" w14:textId="77777777" w:rsidR="00675076" w:rsidRPr="00DC230E" w:rsidRDefault="00675076" w:rsidP="00DC230E">
      <w:pPr>
        <w:spacing w:line="360" w:lineRule="auto"/>
        <w:rPr>
          <w:rFonts w:ascii="Times New Roman" w:hAnsi="Times New Roman" w:cs="Times New Roman"/>
          <w:sz w:val="24"/>
          <w:szCs w:val="24"/>
        </w:rPr>
      </w:pPr>
    </w:p>
    <w:p w14:paraId="6278EF85" w14:textId="673DD7D7" w:rsidR="00212D72" w:rsidRDefault="00AB2C58" w:rsidP="00A0173F">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bookmarkStart w:id="5" w:name="_Toc185585942"/>
      <w:bookmarkEnd w:id="5"/>
    </w:p>
    <w:p w14:paraId="640EDADE" w14:textId="54F916E9" w:rsidR="00DC230E" w:rsidRPr="00A83348" w:rsidRDefault="00DC230E" w:rsidP="00A83348">
      <w:pPr>
        <w:pStyle w:val="Heading1"/>
        <w:jc w:val="center"/>
      </w:pPr>
    </w:p>
    <w:p w14:paraId="23C9F795" w14:textId="45B14E4A" w:rsidR="00DC230E" w:rsidRPr="001663E6" w:rsidRDefault="00DC230E" w:rsidP="00A83348">
      <w:pPr>
        <w:pStyle w:val="Subtitle"/>
      </w:pPr>
      <w:bookmarkStart w:id="6" w:name="_Toc185585943"/>
      <w:r w:rsidRPr="001663E6">
        <w:t>INTRODUCTION</w:t>
      </w:r>
      <w:bookmarkEnd w:id="6"/>
    </w:p>
    <w:p w14:paraId="70C73BB3" w14:textId="068A164F" w:rsidR="00F07DD2" w:rsidRPr="001663E6" w:rsidRDefault="001663E6" w:rsidP="00BD2219">
      <w:pPr>
        <w:pStyle w:val="Heading2"/>
      </w:pPr>
      <w:bookmarkStart w:id="7" w:name="_Toc185585944"/>
      <w:r w:rsidRPr="001663E6">
        <w:t>Introduction</w:t>
      </w:r>
      <w:bookmarkEnd w:id="7"/>
    </w:p>
    <w:p w14:paraId="5593E857" w14:textId="79C6133A" w:rsid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 xml:space="preserve">Chronic Kidney Disease (CKD) poses a significant and escalating burden on global health systems, affecting approximately 10% of the global population </w:t>
      </w:r>
      <w:r w:rsidR="00040121" w:rsidRPr="00040121">
        <w:rPr>
          <w:rFonts w:ascii="Times New Roman" w:hAnsi="Times New Roman" w:cs="Times New Roman"/>
          <w:sz w:val="24"/>
          <w:szCs w:val="24"/>
        </w:rPr>
        <w:t>(Kovesdy, 2022)</w:t>
      </w:r>
      <w:r w:rsidR="00040121">
        <w:rPr>
          <w:rFonts w:ascii="Times New Roman" w:hAnsi="Times New Roman" w:cs="Times New Roman"/>
          <w:sz w:val="24"/>
          <w:szCs w:val="24"/>
        </w:rPr>
        <w:t xml:space="preserve"> </w:t>
      </w:r>
      <w:r w:rsidRPr="000E79E7">
        <w:rPr>
          <w:rFonts w:ascii="Times New Roman" w:hAnsi="Times New Roman" w:cs="Times New Roman"/>
          <w:sz w:val="24"/>
          <w:szCs w:val="24"/>
        </w:rPr>
        <w:t xml:space="preserve">and accounting for millions of deaths annually due to complications such as </w:t>
      </w:r>
      <w:r w:rsidR="00040121" w:rsidRPr="00040121">
        <w:rPr>
          <w:rFonts w:ascii="Times New Roman" w:hAnsi="Times New Roman" w:cs="Times New Roman"/>
          <w:sz w:val="24"/>
          <w:szCs w:val="24"/>
        </w:rPr>
        <w:t>cardiovascular disease, reduced quality of life, and premature death</w:t>
      </w:r>
      <w:r w:rsidR="00592D0E">
        <w:rPr>
          <w:rFonts w:ascii="Times New Roman" w:hAnsi="Times New Roman" w:cs="Times New Roman"/>
          <w:sz w:val="24"/>
          <w:szCs w:val="24"/>
        </w:rPr>
        <w:t xml:space="preserve"> </w:t>
      </w:r>
      <w:r w:rsidR="00592D0E" w:rsidRPr="00592D0E">
        <w:rPr>
          <w:rFonts w:ascii="Times New Roman" w:hAnsi="Times New Roman" w:cs="Times New Roman"/>
          <w:sz w:val="24"/>
          <w:szCs w:val="24"/>
        </w:rPr>
        <w:t>(Eknoyan et al., 2004)</w:t>
      </w:r>
      <w:r w:rsidRPr="000E79E7">
        <w:rPr>
          <w:rFonts w:ascii="Times New Roman" w:hAnsi="Times New Roman" w:cs="Times New Roman"/>
          <w:sz w:val="24"/>
          <w:szCs w:val="24"/>
        </w:rPr>
        <w:t>. Despite advancements in medical science, CKD remains underdiagnosed and undertreated, with many individuals progressing to advanced stages before receiving adequate care. This silent progression amplifies healthcare costs and reduces the quality of life for affected individuals, necessitating innovative approaches to early diagnosis and management.</w:t>
      </w:r>
    </w:p>
    <w:p w14:paraId="68DE4B45" w14:textId="5EE4035F" w:rsid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Traditional healthcare systems face challenges in delivering timely and personalized care for CKD patients</w:t>
      </w:r>
      <w:r w:rsidR="00953F5C">
        <w:rPr>
          <w:rFonts w:ascii="Times New Roman" w:hAnsi="Times New Roman" w:cs="Times New Roman"/>
          <w:sz w:val="24"/>
          <w:szCs w:val="24"/>
        </w:rPr>
        <w:t xml:space="preserve"> </w:t>
      </w:r>
      <w:r w:rsidR="00953F5C" w:rsidRPr="00953F5C">
        <w:rPr>
          <w:rFonts w:ascii="Times New Roman" w:hAnsi="Times New Roman" w:cs="Times New Roman"/>
          <w:sz w:val="24"/>
          <w:szCs w:val="24"/>
        </w:rPr>
        <w:t>(Okpechi et al., 2017)</w:t>
      </w:r>
      <w:r w:rsidRPr="000E79E7">
        <w:rPr>
          <w:rFonts w:ascii="Times New Roman" w:hAnsi="Times New Roman" w:cs="Times New Roman"/>
          <w:sz w:val="24"/>
          <w:szCs w:val="24"/>
        </w:rPr>
        <w:t xml:space="preserve">. Resource constraints, limited access to specialized care, and the reactive nature of conventional medical practices hinder effective disease management. </w:t>
      </w:r>
      <w:r w:rsidR="00646B39" w:rsidRPr="00646B39">
        <w:rPr>
          <w:rFonts w:ascii="Times New Roman" w:hAnsi="Times New Roman" w:cs="Times New Roman"/>
          <w:sz w:val="24"/>
          <w:szCs w:val="24"/>
        </w:rPr>
        <w:t>Traditional predictive models like the Kidney Failure Risk Equation (KFRE) have offered valuable insights but remain constrained by limited datasets, underrepresentation of high-risk populations, and lack of adaptability to diverse clinical settings.</w:t>
      </w:r>
      <w:r w:rsidR="00646B39" w:rsidRPr="000E79E7">
        <w:rPr>
          <w:rFonts w:ascii="Times New Roman" w:hAnsi="Times New Roman" w:cs="Times New Roman"/>
          <w:sz w:val="24"/>
          <w:szCs w:val="24"/>
        </w:rPr>
        <w:t xml:space="preserve"> </w:t>
      </w:r>
      <w:r w:rsidR="00646B39" w:rsidRPr="00646B39">
        <w:rPr>
          <w:rFonts w:ascii="Times New Roman" w:hAnsi="Times New Roman" w:cs="Times New Roman"/>
          <w:sz w:val="24"/>
          <w:szCs w:val="24"/>
        </w:rPr>
        <w:t>The rapid evolution of artificial intelligence has provided an unprecedented opportunity to bridge these gaps, offering predictive precision and scalability previously unattainable with conventional methods.</w:t>
      </w:r>
      <w:r w:rsidR="00953F5C">
        <w:rPr>
          <w:rFonts w:ascii="Times New Roman" w:hAnsi="Times New Roman" w:cs="Times New Roman"/>
          <w:sz w:val="24"/>
          <w:szCs w:val="24"/>
        </w:rPr>
        <w:t xml:space="preserve"> I</w:t>
      </w:r>
      <w:r w:rsidRPr="000E79E7">
        <w:rPr>
          <w:rFonts w:ascii="Times New Roman" w:hAnsi="Times New Roman" w:cs="Times New Roman"/>
          <w:sz w:val="24"/>
          <w:szCs w:val="24"/>
        </w:rPr>
        <w:t>ntegrating artificial intelligence (AI) into healthcare delivery presents a promising avenue to enhance early detection, patient engagement, and personalized management strategies for CKD.</w:t>
      </w:r>
    </w:p>
    <w:p w14:paraId="34208F57" w14:textId="77777777" w:rsidR="000E79E7" w:rsidRPr="000E79E7" w:rsidRDefault="000E79E7" w:rsidP="00BD2219">
      <w:pPr>
        <w:pStyle w:val="Heading2"/>
      </w:pPr>
      <w:bookmarkStart w:id="8" w:name="_Toc185585945"/>
      <w:r w:rsidRPr="000E79E7">
        <w:t>Background</w:t>
      </w:r>
      <w:bookmarkEnd w:id="8"/>
    </w:p>
    <w:p w14:paraId="6027D2EC" w14:textId="77777777" w:rsidR="000E79E7" w:rsidRPr="000E79E7" w:rsidRDefault="000E79E7" w:rsidP="00363D32">
      <w:pPr>
        <w:pStyle w:val="Heading3"/>
        <w:spacing w:line="360" w:lineRule="auto"/>
      </w:pPr>
      <w:bookmarkStart w:id="9" w:name="_Toc185585946"/>
      <w:r w:rsidRPr="000E79E7">
        <w:t>Current State of CKD Prediction Methods</w:t>
      </w:r>
      <w:bookmarkEnd w:id="9"/>
    </w:p>
    <w:p w14:paraId="0A947BCF" w14:textId="05FF589F" w:rsidR="000E79E7" w:rsidRDefault="000E79E7" w:rsidP="00363D32">
      <w:pPr>
        <w:spacing w:line="360" w:lineRule="auto"/>
        <w:rPr>
          <w:rFonts w:ascii="Times New Roman" w:hAnsi="Times New Roman" w:cs="Times New Roman"/>
          <w:sz w:val="24"/>
          <w:szCs w:val="24"/>
        </w:rPr>
      </w:pPr>
      <w:r w:rsidRPr="000E79E7">
        <w:rPr>
          <w:rFonts w:ascii="Times New Roman" w:hAnsi="Times New Roman" w:cs="Times New Roman"/>
          <w:sz w:val="24"/>
          <w:szCs w:val="24"/>
        </w:rPr>
        <w:t>Existing CKD prediction models primarily rely on statistical analyses of clinical and demographic data. While these models offer valuable insights, their predictive accuracy is often compromised by the complex interplay of various risk factors and the heterogeneity of patient populations. Additionally, the static nature of these models limits their applicability in dynamic clinical environments, underscoring the need for more adaptable and precise predictive tools.</w:t>
      </w:r>
    </w:p>
    <w:p w14:paraId="2304C52E" w14:textId="77777777" w:rsidR="00D32A8C" w:rsidRDefault="00D32A8C" w:rsidP="000E79E7">
      <w:pPr>
        <w:spacing w:line="360" w:lineRule="auto"/>
        <w:rPr>
          <w:rFonts w:ascii="Times New Roman" w:hAnsi="Times New Roman" w:cs="Times New Roman"/>
          <w:sz w:val="24"/>
          <w:szCs w:val="24"/>
        </w:rPr>
      </w:pPr>
    </w:p>
    <w:p w14:paraId="724272DC" w14:textId="68807491" w:rsidR="000E79E7" w:rsidRPr="000E79E7" w:rsidRDefault="000E79E7" w:rsidP="00363D32">
      <w:pPr>
        <w:pStyle w:val="Heading3"/>
        <w:spacing w:line="360" w:lineRule="auto"/>
      </w:pPr>
      <w:bookmarkStart w:id="10" w:name="_Toc185585947"/>
      <w:r w:rsidRPr="000E79E7">
        <w:lastRenderedPageBreak/>
        <w:t>Evolution of AI in Healthcare</w:t>
      </w:r>
      <w:bookmarkEnd w:id="10"/>
    </w:p>
    <w:p w14:paraId="27E0752B" w14:textId="2009D607" w:rsidR="000E79E7" w:rsidRDefault="000E79E7" w:rsidP="00363D32">
      <w:pPr>
        <w:spacing w:line="360" w:lineRule="auto"/>
        <w:rPr>
          <w:rFonts w:ascii="Times New Roman" w:hAnsi="Times New Roman" w:cs="Times New Roman"/>
          <w:sz w:val="24"/>
          <w:szCs w:val="24"/>
        </w:rPr>
      </w:pPr>
      <w:r w:rsidRPr="000E79E7">
        <w:rPr>
          <w:rFonts w:ascii="Times New Roman" w:hAnsi="Times New Roman" w:cs="Times New Roman"/>
          <w:sz w:val="24"/>
          <w:szCs w:val="24"/>
        </w:rPr>
        <w:t>The advent of AI has revolutionized healthcare by enabling the analysis of extensive datasets to uncover intricate patterns and associations. Machine learning (ML) algorithms, in particular, have demonstrated superior performance in disease prediction and diagnosis. In nephrology, AI applications have shown promise in enhancing diagnostic accuracy and facilitating personalized treatment plans, thereby improving patient outcomes.</w:t>
      </w:r>
    </w:p>
    <w:p w14:paraId="34F0FC8A" w14:textId="77777777" w:rsidR="000E79E7" w:rsidRPr="000E79E7" w:rsidRDefault="000E79E7" w:rsidP="00363D32">
      <w:pPr>
        <w:pStyle w:val="Heading3"/>
        <w:spacing w:line="360" w:lineRule="auto"/>
      </w:pPr>
      <w:bookmarkStart w:id="11" w:name="_Toc185585948"/>
      <w:r w:rsidRPr="000E79E7">
        <w:t>Rise of Chatbots in Medical Applications</w:t>
      </w:r>
      <w:bookmarkEnd w:id="11"/>
    </w:p>
    <w:p w14:paraId="0F404C1C" w14:textId="6EB4D440" w:rsidR="000E79E7" w:rsidRDefault="000E79E7" w:rsidP="00363D32">
      <w:pPr>
        <w:spacing w:line="360" w:lineRule="auto"/>
        <w:rPr>
          <w:rFonts w:ascii="Times New Roman" w:hAnsi="Times New Roman" w:cs="Times New Roman"/>
          <w:sz w:val="24"/>
          <w:szCs w:val="24"/>
        </w:rPr>
      </w:pPr>
      <w:r w:rsidRPr="000E79E7">
        <w:rPr>
          <w:rFonts w:ascii="Times New Roman" w:hAnsi="Times New Roman" w:cs="Times New Roman"/>
          <w:sz w:val="24"/>
          <w:szCs w:val="24"/>
        </w:rPr>
        <w:t>AI-driven chatbots have emerged as innovative tools in healthcare, providing real-time patient engagement, education, and support. These conversational agents leverage natural language processing (NLP) to simulate human-like interactions, offering personalized health information and guidance. In chronic disease management, chatbots have been instrumental in monitoring patient symptoms, promoting adherence to treatment regimens, and delivering tailored educational content.</w:t>
      </w:r>
    </w:p>
    <w:p w14:paraId="5AF0704A" w14:textId="77777777" w:rsidR="000E79E7" w:rsidRPr="000E79E7" w:rsidRDefault="000E79E7" w:rsidP="00BD2219">
      <w:pPr>
        <w:pStyle w:val="Heading2"/>
      </w:pPr>
      <w:bookmarkStart w:id="12" w:name="_Toc185585949"/>
      <w:r w:rsidRPr="000E79E7">
        <w:t>Existing Limitations and Gaps</w:t>
      </w:r>
      <w:bookmarkEnd w:id="12"/>
    </w:p>
    <w:p w14:paraId="60C93619" w14:textId="7D1786AA" w:rsid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Despite the advancements in AI and chatbot technologies, several challenges persist. Many AI models operate as "black boxes," lacking transparency and interpretability, which can hinder clinical trust and acceptance. Additionally, the integration of predictive models with conversational AI remains underexplored, particularly in the context of CKD management. Existing chatbots often provide generic information without leveraging personalized predictive analytics, limiting their effectiveness in proactive disease management.</w:t>
      </w:r>
    </w:p>
    <w:p w14:paraId="1EE265D8" w14:textId="77777777" w:rsidR="000E79E7" w:rsidRPr="000E79E7" w:rsidRDefault="000E79E7" w:rsidP="00BD2219">
      <w:pPr>
        <w:pStyle w:val="Heading2"/>
      </w:pPr>
      <w:bookmarkStart w:id="13" w:name="_Toc185585950"/>
      <w:r w:rsidRPr="000E79E7">
        <w:t>Problem Statement</w:t>
      </w:r>
      <w:bookmarkEnd w:id="13"/>
    </w:p>
    <w:p w14:paraId="6E69E1D0" w14:textId="77777777" w:rsidR="000E79E7" w:rsidRP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The current landscape of CKD management is characterized by delayed diagnoses and suboptimal patient engagement, leading to poor health outcomes and increased healthcare expenditures. Traditional predictive models are limited in their ability to provide personalized, real-time risk assessments, and existing chatbots lack integration with advanced predictive analytics. This disconnect highlights the need for innovative solutions that combine ML-based prediction models with conversational AI to deliver personalized, timely, and actionable insights for CKD patients.</w:t>
      </w:r>
    </w:p>
    <w:p w14:paraId="4CF0DD0A" w14:textId="653B0724" w:rsid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 xml:space="preserve">Addressing this gap is crucial to enhancing early detection, improving patient adherence to management plans, and ultimately reducing the progression of CKD to end-stage renal disease. An integrated AI-powered chatbot has the potential to transform CKD management </w:t>
      </w:r>
      <w:r w:rsidRPr="000E79E7">
        <w:rPr>
          <w:rFonts w:ascii="Times New Roman" w:hAnsi="Times New Roman" w:cs="Times New Roman"/>
          <w:sz w:val="24"/>
          <w:szCs w:val="24"/>
        </w:rPr>
        <w:lastRenderedPageBreak/>
        <w:t>by providing accessible and personalized care, thereby alleviating the burden on healthcare systems and improving patient quality of life.</w:t>
      </w:r>
    </w:p>
    <w:p w14:paraId="2238CEE9" w14:textId="433B1712" w:rsidR="000E79E7" w:rsidRPr="000E79E7" w:rsidRDefault="000E79E7" w:rsidP="00BD2219">
      <w:pPr>
        <w:pStyle w:val="Heading2"/>
      </w:pPr>
      <w:bookmarkStart w:id="14" w:name="_Toc185585951"/>
      <w:r w:rsidRPr="000E79E7">
        <w:t>Research Objectives</w:t>
      </w:r>
      <w:bookmarkEnd w:id="14"/>
    </w:p>
    <w:p w14:paraId="786673D1" w14:textId="77777777" w:rsidR="000E79E7" w:rsidRP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The primary aim of this research is to develop and evaluate an AI-powered chatbot that integrates ML-based CKD prediction with personalized management advice to enhance patient outcomes and healthcare delivery.</w:t>
      </w:r>
    </w:p>
    <w:p w14:paraId="60C623F2" w14:textId="0707F4CE" w:rsid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Specific objectives include:</w:t>
      </w:r>
    </w:p>
    <w:p w14:paraId="170318B1" w14:textId="77777777" w:rsidR="000E79E7" w:rsidRPr="000E79E7" w:rsidRDefault="000E79E7">
      <w:pPr>
        <w:pStyle w:val="ListParagraph"/>
        <w:numPr>
          <w:ilvl w:val="0"/>
          <w:numId w:val="35"/>
        </w:numPr>
        <w:spacing w:line="360" w:lineRule="auto"/>
        <w:rPr>
          <w:rFonts w:ascii="Times New Roman" w:hAnsi="Times New Roman" w:cs="Times New Roman"/>
          <w:sz w:val="24"/>
          <w:szCs w:val="24"/>
        </w:rPr>
      </w:pPr>
      <w:r w:rsidRPr="000E79E7">
        <w:rPr>
          <w:rFonts w:ascii="Times New Roman" w:hAnsi="Times New Roman" w:cs="Times New Roman"/>
          <w:sz w:val="24"/>
          <w:szCs w:val="24"/>
        </w:rPr>
        <w:t>Designing a CKD Prediction Model: Develop an ML-based model utilizing clinical, demographic, and laboratory data to accurately predict CKD risk.</w:t>
      </w:r>
    </w:p>
    <w:p w14:paraId="0C487981" w14:textId="77777777" w:rsidR="000E79E7" w:rsidRPr="000E79E7" w:rsidRDefault="000E79E7">
      <w:pPr>
        <w:pStyle w:val="ListParagraph"/>
        <w:numPr>
          <w:ilvl w:val="0"/>
          <w:numId w:val="35"/>
        </w:numPr>
        <w:spacing w:line="360" w:lineRule="auto"/>
        <w:rPr>
          <w:rFonts w:ascii="Times New Roman" w:hAnsi="Times New Roman" w:cs="Times New Roman"/>
          <w:sz w:val="24"/>
          <w:szCs w:val="24"/>
        </w:rPr>
      </w:pPr>
      <w:r w:rsidRPr="000E79E7">
        <w:rPr>
          <w:rFonts w:ascii="Times New Roman" w:hAnsi="Times New Roman" w:cs="Times New Roman"/>
          <w:sz w:val="24"/>
          <w:szCs w:val="24"/>
        </w:rPr>
        <w:t>Developing a Conversational AI Interface: Create a user-friendly chatbot interface that delivers real-time risk assessments and personalized health recommendations.</w:t>
      </w:r>
    </w:p>
    <w:p w14:paraId="249BBF1B" w14:textId="77777777" w:rsidR="000E79E7" w:rsidRPr="000E79E7" w:rsidRDefault="000E79E7">
      <w:pPr>
        <w:pStyle w:val="ListParagraph"/>
        <w:numPr>
          <w:ilvl w:val="0"/>
          <w:numId w:val="35"/>
        </w:numPr>
        <w:spacing w:line="360" w:lineRule="auto"/>
        <w:rPr>
          <w:rFonts w:ascii="Times New Roman" w:hAnsi="Times New Roman" w:cs="Times New Roman"/>
          <w:sz w:val="24"/>
          <w:szCs w:val="24"/>
        </w:rPr>
      </w:pPr>
      <w:r w:rsidRPr="000E79E7">
        <w:rPr>
          <w:rFonts w:ascii="Times New Roman" w:hAnsi="Times New Roman" w:cs="Times New Roman"/>
          <w:sz w:val="24"/>
          <w:szCs w:val="24"/>
        </w:rPr>
        <w:t>Integrating Predictive Analytics with Conversational AI: Seamlessly combine the CKD prediction model with the chatbot to provide personalized, actionable insights during patient interactions.</w:t>
      </w:r>
    </w:p>
    <w:p w14:paraId="2E36C020" w14:textId="2BCCAE69" w:rsidR="000E79E7" w:rsidRPr="004263E8" w:rsidRDefault="000E79E7">
      <w:pPr>
        <w:pStyle w:val="ListParagraph"/>
        <w:numPr>
          <w:ilvl w:val="0"/>
          <w:numId w:val="35"/>
        </w:numPr>
        <w:rPr>
          <w:rFonts w:ascii="Times New Roman" w:hAnsi="Times New Roman" w:cs="Times New Roman"/>
          <w:sz w:val="24"/>
          <w:szCs w:val="24"/>
        </w:rPr>
      </w:pPr>
      <w:r w:rsidRPr="004263E8">
        <w:rPr>
          <w:rFonts w:ascii="Times New Roman" w:hAnsi="Times New Roman" w:cs="Times New Roman"/>
          <w:sz w:val="24"/>
          <w:szCs w:val="24"/>
        </w:rPr>
        <w:t>Evaluating System Performance: Assess the predictive accuracy of the model, user engagement with the chatbot, and the overall impact on patient outcomes.</w:t>
      </w:r>
    </w:p>
    <w:p w14:paraId="66513B6F" w14:textId="77777777" w:rsidR="000E79E7" w:rsidRPr="000E79E7" w:rsidRDefault="000E79E7" w:rsidP="00BD2219">
      <w:pPr>
        <w:pStyle w:val="Heading2"/>
      </w:pPr>
      <w:bookmarkStart w:id="15" w:name="_Toc185585952"/>
      <w:r w:rsidRPr="000E79E7">
        <w:t>Research Questions:</w:t>
      </w:r>
      <w:bookmarkEnd w:id="15"/>
    </w:p>
    <w:p w14:paraId="2DDFBE5F" w14:textId="77777777" w:rsidR="000E79E7" w:rsidRPr="000E79E7" w:rsidRDefault="000E79E7">
      <w:pPr>
        <w:pStyle w:val="ListParagraph"/>
        <w:numPr>
          <w:ilvl w:val="0"/>
          <w:numId w:val="36"/>
        </w:numPr>
        <w:spacing w:line="360" w:lineRule="auto"/>
        <w:rPr>
          <w:rFonts w:ascii="Times New Roman" w:hAnsi="Times New Roman" w:cs="Times New Roman"/>
          <w:sz w:val="24"/>
          <w:szCs w:val="24"/>
        </w:rPr>
      </w:pPr>
      <w:r w:rsidRPr="000E79E7">
        <w:rPr>
          <w:rFonts w:ascii="Times New Roman" w:hAnsi="Times New Roman" w:cs="Times New Roman"/>
          <w:sz w:val="24"/>
          <w:szCs w:val="24"/>
        </w:rPr>
        <w:t>How can ML algorithms be employed to develop an accurate and reliable CKD prediction model?</w:t>
      </w:r>
    </w:p>
    <w:p w14:paraId="5B3B4099" w14:textId="0B2A149D" w:rsidR="00850441" w:rsidRDefault="00850441">
      <w:pPr>
        <w:pStyle w:val="ListParagraph"/>
        <w:numPr>
          <w:ilvl w:val="0"/>
          <w:numId w:val="36"/>
        </w:numPr>
        <w:spacing w:line="360" w:lineRule="auto"/>
        <w:rPr>
          <w:rFonts w:ascii="Times New Roman" w:hAnsi="Times New Roman" w:cs="Times New Roman"/>
          <w:sz w:val="24"/>
          <w:szCs w:val="24"/>
        </w:rPr>
      </w:pPr>
      <w:r w:rsidRPr="00850441">
        <w:rPr>
          <w:rFonts w:ascii="Times New Roman" w:hAnsi="Times New Roman" w:cs="Times New Roman"/>
          <w:sz w:val="24"/>
          <w:szCs w:val="24"/>
        </w:rPr>
        <w:t>How can a machine learning-based CKD prediction model be effectively integrated with conversational AI to deliver accurate, personalized and user-friendly health recommendations?</w:t>
      </w:r>
    </w:p>
    <w:p w14:paraId="78B4E2CF" w14:textId="67921218" w:rsidR="00850441" w:rsidRPr="00A41981" w:rsidRDefault="000E79E7">
      <w:pPr>
        <w:pStyle w:val="ListParagraph"/>
        <w:numPr>
          <w:ilvl w:val="0"/>
          <w:numId w:val="36"/>
        </w:numPr>
        <w:spacing w:line="360" w:lineRule="auto"/>
        <w:rPr>
          <w:rFonts w:ascii="Times New Roman" w:hAnsi="Times New Roman" w:cs="Times New Roman"/>
          <w:sz w:val="24"/>
          <w:szCs w:val="24"/>
        </w:rPr>
      </w:pPr>
      <w:r w:rsidRPr="000E79E7">
        <w:rPr>
          <w:rFonts w:ascii="Times New Roman" w:hAnsi="Times New Roman" w:cs="Times New Roman"/>
          <w:sz w:val="24"/>
          <w:szCs w:val="24"/>
        </w:rPr>
        <w:t>To what extent does the AI-powered chatbot improve patient engagement and adherence to management plans?</w:t>
      </w:r>
    </w:p>
    <w:p w14:paraId="1B385FEE" w14:textId="5646E465" w:rsidR="000E79E7" w:rsidRPr="000E79E7" w:rsidRDefault="000E79E7" w:rsidP="00BD2219">
      <w:pPr>
        <w:pStyle w:val="Heading2"/>
      </w:pPr>
      <w:bookmarkStart w:id="16" w:name="_Toc185585953"/>
      <w:r w:rsidRPr="000E79E7">
        <w:t>Scope and Boundaries:</w:t>
      </w:r>
      <w:bookmarkEnd w:id="16"/>
    </w:p>
    <w:p w14:paraId="50F812AC" w14:textId="4E6E2386" w:rsidR="000E79E7" w:rsidRDefault="000E79E7" w:rsidP="000E79E7">
      <w:pPr>
        <w:spacing w:line="360" w:lineRule="auto"/>
        <w:rPr>
          <w:rFonts w:ascii="Times New Roman" w:hAnsi="Times New Roman" w:cs="Times New Roman"/>
          <w:sz w:val="24"/>
          <w:szCs w:val="24"/>
        </w:rPr>
      </w:pPr>
      <w:r w:rsidRPr="000E79E7">
        <w:rPr>
          <w:rFonts w:ascii="Times New Roman" w:hAnsi="Times New Roman" w:cs="Times New Roman"/>
          <w:sz w:val="24"/>
          <w:szCs w:val="24"/>
        </w:rPr>
        <w:t>This research focuses on patients at risk of or diagnosed with CKD, utilizing available clinical, demographic, and laboratory data. The study emphasizes the integration of predictive analytics with conversational AI, without delving into the development of new ML algorithms or NLP techniques. The evaluation is limited to the system's performance in providing personalized risk assessments and management advice, without direct clinical trials to measure long-term health outcomes.</w:t>
      </w:r>
    </w:p>
    <w:p w14:paraId="5E4A000F" w14:textId="77777777" w:rsidR="000E79E7" w:rsidRPr="000E79E7" w:rsidRDefault="000E79E7" w:rsidP="00BD2219">
      <w:pPr>
        <w:pStyle w:val="Heading2"/>
      </w:pPr>
      <w:bookmarkStart w:id="17" w:name="_Toc185585954"/>
      <w:r w:rsidRPr="000E79E7">
        <w:lastRenderedPageBreak/>
        <w:t>Study Significance</w:t>
      </w:r>
      <w:bookmarkEnd w:id="17"/>
    </w:p>
    <w:p w14:paraId="50425893" w14:textId="77777777" w:rsidR="000E79E7" w:rsidRDefault="000E79E7" w:rsidP="00101211">
      <w:pPr>
        <w:pStyle w:val="Heading3"/>
        <w:spacing w:line="360" w:lineRule="auto"/>
      </w:pPr>
      <w:bookmarkStart w:id="18" w:name="_Toc185585955"/>
      <w:r w:rsidRPr="000E79E7">
        <w:t>Theoretical Contribution</w:t>
      </w:r>
      <w:bookmarkEnd w:id="18"/>
    </w:p>
    <w:p w14:paraId="17795F84" w14:textId="74A3F030" w:rsidR="000E79E7" w:rsidRDefault="000E79E7" w:rsidP="00101211">
      <w:pPr>
        <w:spacing w:line="360" w:lineRule="auto"/>
        <w:rPr>
          <w:rFonts w:ascii="Times New Roman" w:hAnsi="Times New Roman" w:cs="Times New Roman"/>
          <w:sz w:val="24"/>
          <w:szCs w:val="24"/>
        </w:rPr>
      </w:pPr>
      <w:r w:rsidRPr="000E79E7">
        <w:rPr>
          <w:rFonts w:ascii="Times New Roman" w:hAnsi="Times New Roman" w:cs="Times New Roman"/>
          <w:sz w:val="24"/>
          <w:szCs w:val="24"/>
        </w:rPr>
        <w:t>This research contributes to the body of knowledge on AI integration in healthcare by demonstrating the feasibility and effectiveness of combining ML-based predictive models with conversational AI for chronic disease management. It provides insights into the design and implementation of integrated systems that offer personalized, real-time health interventions.</w:t>
      </w:r>
    </w:p>
    <w:p w14:paraId="52E6A7F2" w14:textId="77777777" w:rsidR="000E79E7" w:rsidRPr="000E79E7" w:rsidRDefault="000E79E7" w:rsidP="00101211">
      <w:pPr>
        <w:pStyle w:val="Heading3"/>
        <w:spacing w:line="360" w:lineRule="auto"/>
      </w:pPr>
      <w:bookmarkStart w:id="19" w:name="_Toc185585956"/>
      <w:r w:rsidRPr="000E79E7">
        <w:t>Practical Implications</w:t>
      </w:r>
      <w:bookmarkEnd w:id="19"/>
    </w:p>
    <w:p w14:paraId="40379FD6" w14:textId="77777777" w:rsidR="000E79E7" w:rsidRPr="000E79E7" w:rsidRDefault="000E79E7" w:rsidP="00101211">
      <w:pPr>
        <w:spacing w:line="360" w:lineRule="auto"/>
        <w:rPr>
          <w:rFonts w:ascii="Times New Roman" w:hAnsi="Times New Roman" w:cs="Times New Roman"/>
          <w:sz w:val="24"/>
          <w:szCs w:val="24"/>
        </w:rPr>
      </w:pPr>
      <w:r w:rsidRPr="000E79E7">
        <w:rPr>
          <w:rFonts w:ascii="Times New Roman" w:hAnsi="Times New Roman" w:cs="Times New Roman"/>
          <w:sz w:val="24"/>
          <w:szCs w:val="24"/>
        </w:rPr>
        <w:t>The development of an AI-powered chatbot for CKD management offers a scalable solution to enhance early detection and personalized care. By providing real-time risk assessments and tailored recommendations, the system can empower patients to take proactive steps in managing their health, potentially reducing the progression of CKD and alleviating the burden on healthcare providers.</w:t>
      </w:r>
    </w:p>
    <w:p w14:paraId="42AA58B2" w14:textId="77777777" w:rsidR="000E79E7" w:rsidRPr="000E79E7" w:rsidRDefault="000E79E7" w:rsidP="00101211">
      <w:pPr>
        <w:pStyle w:val="Heading3"/>
        <w:spacing w:line="360" w:lineRule="auto"/>
      </w:pPr>
      <w:bookmarkStart w:id="20" w:name="_Toc185585957"/>
      <w:r w:rsidRPr="000E79E7">
        <w:t>Healthcare Impact</w:t>
      </w:r>
      <w:bookmarkEnd w:id="20"/>
    </w:p>
    <w:p w14:paraId="1B729161" w14:textId="77777777" w:rsidR="000E79E7" w:rsidRPr="000E79E7" w:rsidRDefault="000E79E7" w:rsidP="00101211">
      <w:pPr>
        <w:spacing w:line="360" w:lineRule="auto"/>
        <w:rPr>
          <w:rFonts w:ascii="Times New Roman" w:hAnsi="Times New Roman" w:cs="Times New Roman"/>
          <w:sz w:val="24"/>
          <w:szCs w:val="24"/>
        </w:rPr>
      </w:pPr>
      <w:r w:rsidRPr="000E79E7">
        <w:rPr>
          <w:rFonts w:ascii="Times New Roman" w:hAnsi="Times New Roman" w:cs="Times New Roman"/>
          <w:sz w:val="24"/>
          <w:szCs w:val="24"/>
        </w:rPr>
        <w:t>Implementing such a system can lead to earlier diagnoses, improved patient adherence to management plans, and better health outcomes. By facilitating timely interventions, the chatbot can help prevent the progression of CKD to more severe stages, thereby reducing the need for costly treatments like dialysis or transplantation.</w:t>
      </w:r>
    </w:p>
    <w:p w14:paraId="526E46B3" w14:textId="77777777" w:rsidR="000E79E7" w:rsidRPr="000E79E7" w:rsidRDefault="000E79E7" w:rsidP="00101211">
      <w:pPr>
        <w:pStyle w:val="Heading3"/>
        <w:spacing w:line="360" w:lineRule="auto"/>
      </w:pPr>
      <w:bookmarkStart w:id="21" w:name="_Toc185585958"/>
      <w:r w:rsidRPr="000E79E7">
        <w:t>Technological Innovation</w:t>
      </w:r>
      <w:bookmarkEnd w:id="21"/>
    </w:p>
    <w:p w14:paraId="3A6DB0C9" w14:textId="77777777" w:rsidR="000E79E7" w:rsidRPr="000E79E7" w:rsidRDefault="000E79E7" w:rsidP="00101211">
      <w:pPr>
        <w:spacing w:line="360" w:lineRule="auto"/>
        <w:rPr>
          <w:rFonts w:ascii="Times New Roman" w:hAnsi="Times New Roman" w:cs="Times New Roman"/>
          <w:sz w:val="24"/>
          <w:szCs w:val="24"/>
        </w:rPr>
      </w:pPr>
      <w:r w:rsidRPr="000E79E7">
        <w:rPr>
          <w:rFonts w:ascii="Times New Roman" w:hAnsi="Times New Roman" w:cs="Times New Roman"/>
          <w:sz w:val="24"/>
          <w:szCs w:val="24"/>
        </w:rPr>
        <w:t>The integration of ML-based prediction models with conversational AI represents a novel approach in healthcare technology. This innovation enhances the functionality of chatbots, enabling them to provide personalized and actionable insights rather than generic information, thus improving their utility in chronic disease management.</w:t>
      </w:r>
    </w:p>
    <w:p w14:paraId="026D36D8" w14:textId="77777777" w:rsidR="000E79E7" w:rsidRPr="000E79E7" w:rsidRDefault="000E79E7" w:rsidP="00101211">
      <w:pPr>
        <w:pStyle w:val="Heading3"/>
        <w:spacing w:line="360" w:lineRule="auto"/>
      </w:pPr>
      <w:bookmarkStart w:id="22" w:name="_Toc185585959"/>
      <w:r w:rsidRPr="000E79E7">
        <w:t>Societal Benefits</w:t>
      </w:r>
      <w:bookmarkEnd w:id="22"/>
    </w:p>
    <w:p w14:paraId="4A22FD9C" w14:textId="7D466D80" w:rsidR="000E79E7" w:rsidRDefault="000E79E7" w:rsidP="00101211">
      <w:pPr>
        <w:spacing w:line="360" w:lineRule="auto"/>
        <w:rPr>
          <w:rFonts w:ascii="Times New Roman" w:hAnsi="Times New Roman" w:cs="Times New Roman"/>
          <w:sz w:val="24"/>
          <w:szCs w:val="24"/>
        </w:rPr>
      </w:pPr>
      <w:r w:rsidRPr="000E79E7">
        <w:rPr>
          <w:rFonts w:ascii="Times New Roman" w:hAnsi="Times New Roman" w:cs="Times New Roman"/>
          <w:sz w:val="24"/>
          <w:szCs w:val="24"/>
        </w:rPr>
        <w:t>By improving access to personalized healthcare information and facilitating early detection of CKD, the AI-powered chatbot can contribute to reducing health disparities. It offers an accessible tool for individuals who may have limited access to traditional healthcare services, thereby promoting health equity and improving overall public health outcomes.</w:t>
      </w:r>
    </w:p>
    <w:p w14:paraId="69975861" w14:textId="77777777" w:rsidR="00FA7DF0" w:rsidRPr="00FA7DF0" w:rsidRDefault="00FA7DF0" w:rsidP="00BD2219">
      <w:pPr>
        <w:pStyle w:val="Heading2"/>
      </w:pPr>
      <w:bookmarkStart w:id="23" w:name="_Toc185585960"/>
      <w:r w:rsidRPr="00FA7DF0">
        <w:t>Research Approach Overview</w:t>
      </w:r>
      <w:bookmarkEnd w:id="23"/>
    </w:p>
    <w:p w14:paraId="512D582D" w14:textId="69CD10B6" w:rsidR="00FA7DF0" w:rsidRPr="00FA7DF0" w:rsidRDefault="00FA7DF0" w:rsidP="00FA7DF0">
      <w:pPr>
        <w:spacing w:line="360" w:lineRule="auto"/>
        <w:rPr>
          <w:rFonts w:ascii="Times New Roman" w:hAnsi="Times New Roman" w:cs="Times New Roman"/>
          <w:sz w:val="24"/>
          <w:szCs w:val="24"/>
        </w:rPr>
      </w:pPr>
      <w:r w:rsidRPr="00FA7DF0">
        <w:rPr>
          <w:rFonts w:ascii="Times New Roman" w:hAnsi="Times New Roman" w:cs="Times New Roman"/>
          <w:sz w:val="24"/>
          <w:szCs w:val="24"/>
        </w:rPr>
        <w:t>This study employs a systematic approach to develop and evaluate the AI-powered chatbot:</w:t>
      </w:r>
    </w:p>
    <w:p w14:paraId="539CA52A" w14:textId="77777777" w:rsidR="00FA7DF0" w:rsidRPr="00FA7DF0" w:rsidRDefault="00FA7DF0">
      <w:pPr>
        <w:pStyle w:val="ListParagraph"/>
        <w:numPr>
          <w:ilvl w:val="0"/>
          <w:numId w:val="37"/>
        </w:numPr>
        <w:spacing w:line="360" w:lineRule="auto"/>
        <w:rPr>
          <w:rFonts w:ascii="Times New Roman" w:hAnsi="Times New Roman" w:cs="Times New Roman"/>
          <w:sz w:val="24"/>
          <w:szCs w:val="24"/>
        </w:rPr>
      </w:pPr>
      <w:r w:rsidRPr="00FA7DF0">
        <w:rPr>
          <w:rFonts w:ascii="Times New Roman" w:hAnsi="Times New Roman" w:cs="Times New Roman"/>
          <w:sz w:val="24"/>
          <w:szCs w:val="24"/>
        </w:rPr>
        <w:lastRenderedPageBreak/>
        <w:t>Data Collection and Preprocessing: Gather and preprocess clinical, demographic, and laboratory data relevant to CKD prediction.</w:t>
      </w:r>
    </w:p>
    <w:p w14:paraId="330903F3" w14:textId="77777777" w:rsidR="00FA7DF0" w:rsidRPr="00FA7DF0" w:rsidRDefault="00FA7DF0">
      <w:pPr>
        <w:pStyle w:val="ListParagraph"/>
        <w:numPr>
          <w:ilvl w:val="0"/>
          <w:numId w:val="37"/>
        </w:numPr>
        <w:spacing w:line="360" w:lineRule="auto"/>
        <w:rPr>
          <w:rFonts w:ascii="Times New Roman" w:hAnsi="Times New Roman" w:cs="Times New Roman"/>
          <w:sz w:val="24"/>
          <w:szCs w:val="24"/>
        </w:rPr>
      </w:pPr>
      <w:r w:rsidRPr="00FA7DF0">
        <w:rPr>
          <w:rFonts w:ascii="Times New Roman" w:hAnsi="Times New Roman" w:cs="Times New Roman"/>
          <w:sz w:val="24"/>
          <w:szCs w:val="24"/>
        </w:rPr>
        <w:t>Model Development: Utilize ML algorithms to develop a CKD prediction model, optimizing for accuracy and reliability.</w:t>
      </w:r>
    </w:p>
    <w:p w14:paraId="3F14E534" w14:textId="77777777" w:rsidR="00FA7DF0" w:rsidRPr="00FA7DF0" w:rsidRDefault="00FA7DF0">
      <w:pPr>
        <w:pStyle w:val="ListParagraph"/>
        <w:numPr>
          <w:ilvl w:val="0"/>
          <w:numId w:val="37"/>
        </w:numPr>
        <w:spacing w:line="360" w:lineRule="auto"/>
        <w:rPr>
          <w:rFonts w:ascii="Times New Roman" w:hAnsi="Times New Roman" w:cs="Times New Roman"/>
          <w:sz w:val="24"/>
          <w:szCs w:val="24"/>
        </w:rPr>
      </w:pPr>
      <w:r w:rsidRPr="00FA7DF0">
        <w:rPr>
          <w:rFonts w:ascii="Times New Roman" w:hAnsi="Times New Roman" w:cs="Times New Roman"/>
          <w:sz w:val="24"/>
          <w:szCs w:val="24"/>
        </w:rPr>
        <w:t>Chatbot Development: Design and implement a conversational AI interface that integrates with the prediction model to deliver personalized risk assessments and recommendations.</w:t>
      </w:r>
    </w:p>
    <w:p w14:paraId="52E9280D" w14:textId="77777777" w:rsidR="00FA7DF0" w:rsidRPr="00FA7DF0" w:rsidRDefault="00FA7DF0">
      <w:pPr>
        <w:pStyle w:val="ListParagraph"/>
        <w:numPr>
          <w:ilvl w:val="0"/>
          <w:numId w:val="37"/>
        </w:numPr>
        <w:spacing w:line="360" w:lineRule="auto"/>
        <w:rPr>
          <w:rFonts w:ascii="Times New Roman" w:hAnsi="Times New Roman" w:cs="Times New Roman"/>
          <w:sz w:val="24"/>
          <w:szCs w:val="24"/>
        </w:rPr>
      </w:pPr>
      <w:r w:rsidRPr="00FA7DF0">
        <w:rPr>
          <w:rFonts w:ascii="Times New Roman" w:hAnsi="Times New Roman" w:cs="Times New Roman"/>
          <w:sz w:val="24"/>
          <w:szCs w:val="24"/>
        </w:rPr>
        <w:t>System Integration: Seamlessly combine the prediction model with the chatbot to ensure real-time, personalized interactions.</w:t>
      </w:r>
    </w:p>
    <w:p w14:paraId="192AE2B8" w14:textId="36C19A35" w:rsidR="00FA7DF0" w:rsidRPr="00FA7DF0" w:rsidRDefault="00FA7DF0">
      <w:pPr>
        <w:pStyle w:val="ListParagraph"/>
        <w:numPr>
          <w:ilvl w:val="0"/>
          <w:numId w:val="37"/>
        </w:numPr>
        <w:spacing w:line="360" w:lineRule="auto"/>
        <w:rPr>
          <w:rFonts w:ascii="Times New Roman" w:hAnsi="Times New Roman" w:cs="Times New Roman"/>
          <w:sz w:val="24"/>
          <w:szCs w:val="24"/>
        </w:rPr>
      </w:pPr>
      <w:r w:rsidRPr="00FA7DF0">
        <w:rPr>
          <w:rFonts w:ascii="Times New Roman" w:hAnsi="Times New Roman" w:cs="Times New Roman"/>
          <w:sz w:val="24"/>
          <w:szCs w:val="24"/>
        </w:rPr>
        <w:t>Evaluation: Assess the system's predictive accuracy, user engagement, and impact on patient outcomes through user studies and performance metrics.</w:t>
      </w:r>
    </w:p>
    <w:p w14:paraId="023A02B4" w14:textId="77777777" w:rsidR="00DC230E" w:rsidRDefault="00DC230E" w:rsidP="00BB20B4">
      <w:pPr>
        <w:spacing w:line="360" w:lineRule="auto"/>
        <w:jc w:val="center"/>
        <w:rPr>
          <w:rFonts w:ascii="Times New Roman" w:hAnsi="Times New Roman" w:cs="Times New Roman"/>
          <w:b/>
          <w:bCs/>
          <w:sz w:val="32"/>
          <w:szCs w:val="32"/>
        </w:rPr>
      </w:pPr>
    </w:p>
    <w:p w14:paraId="6D925F68" w14:textId="77777777" w:rsidR="00DC230E" w:rsidRDefault="00DC230E" w:rsidP="00BB20B4">
      <w:pPr>
        <w:spacing w:line="360" w:lineRule="auto"/>
        <w:jc w:val="center"/>
        <w:rPr>
          <w:rFonts w:ascii="Times New Roman" w:hAnsi="Times New Roman" w:cs="Times New Roman"/>
          <w:b/>
          <w:bCs/>
          <w:sz w:val="32"/>
          <w:szCs w:val="32"/>
        </w:rPr>
      </w:pPr>
    </w:p>
    <w:p w14:paraId="28EAB214" w14:textId="77777777" w:rsidR="00DC230E" w:rsidRDefault="00DC230E" w:rsidP="00BB20B4">
      <w:pPr>
        <w:spacing w:line="360" w:lineRule="auto"/>
        <w:jc w:val="center"/>
        <w:rPr>
          <w:rFonts w:ascii="Times New Roman" w:hAnsi="Times New Roman" w:cs="Times New Roman"/>
          <w:b/>
          <w:bCs/>
          <w:sz w:val="32"/>
          <w:szCs w:val="32"/>
        </w:rPr>
      </w:pPr>
    </w:p>
    <w:p w14:paraId="7AB33744" w14:textId="77777777" w:rsidR="00DC230E" w:rsidRDefault="00DC230E" w:rsidP="00BB20B4">
      <w:pPr>
        <w:spacing w:line="360" w:lineRule="auto"/>
        <w:jc w:val="center"/>
        <w:rPr>
          <w:rFonts w:ascii="Times New Roman" w:hAnsi="Times New Roman" w:cs="Times New Roman"/>
          <w:b/>
          <w:bCs/>
          <w:sz w:val="32"/>
          <w:szCs w:val="32"/>
        </w:rPr>
      </w:pPr>
    </w:p>
    <w:p w14:paraId="12639C96" w14:textId="77777777" w:rsidR="00DC230E" w:rsidRDefault="00DC230E" w:rsidP="00BB20B4">
      <w:pPr>
        <w:spacing w:line="360" w:lineRule="auto"/>
        <w:jc w:val="center"/>
        <w:rPr>
          <w:rFonts w:ascii="Times New Roman" w:hAnsi="Times New Roman" w:cs="Times New Roman"/>
          <w:b/>
          <w:bCs/>
          <w:sz w:val="32"/>
          <w:szCs w:val="32"/>
        </w:rPr>
      </w:pPr>
    </w:p>
    <w:p w14:paraId="0FE8DB2C" w14:textId="77777777" w:rsidR="00DC230E" w:rsidRDefault="00DC230E" w:rsidP="00BB20B4">
      <w:pPr>
        <w:spacing w:line="360" w:lineRule="auto"/>
        <w:jc w:val="center"/>
        <w:rPr>
          <w:rFonts w:ascii="Times New Roman" w:hAnsi="Times New Roman" w:cs="Times New Roman"/>
          <w:b/>
          <w:bCs/>
          <w:sz w:val="32"/>
          <w:szCs w:val="32"/>
        </w:rPr>
      </w:pPr>
    </w:p>
    <w:p w14:paraId="42F861E6" w14:textId="77777777" w:rsidR="00D522E0" w:rsidRDefault="00D522E0" w:rsidP="00B12AC4">
      <w:pPr>
        <w:spacing w:line="360" w:lineRule="auto"/>
        <w:rPr>
          <w:rFonts w:ascii="Times New Roman" w:hAnsi="Times New Roman" w:cs="Times New Roman"/>
          <w:b/>
          <w:bCs/>
          <w:sz w:val="32"/>
          <w:szCs w:val="32"/>
        </w:rPr>
      </w:pPr>
    </w:p>
    <w:p w14:paraId="35B45E90" w14:textId="77777777" w:rsidR="00A0173F" w:rsidRDefault="00A0173F" w:rsidP="00B12AC4">
      <w:pPr>
        <w:spacing w:line="360" w:lineRule="auto"/>
        <w:rPr>
          <w:rFonts w:ascii="Times New Roman" w:hAnsi="Times New Roman" w:cs="Times New Roman"/>
          <w:b/>
          <w:bCs/>
          <w:sz w:val="32"/>
          <w:szCs w:val="32"/>
        </w:rPr>
      </w:pPr>
    </w:p>
    <w:p w14:paraId="07208289" w14:textId="77777777" w:rsidR="00A0173F" w:rsidRDefault="00A0173F" w:rsidP="00B12AC4">
      <w:pPr>
        <w:spacing w:line="360" w:lineRule="auto"/>
        <w:rPr>
          <w:rFonts w:ascii="Times New Roman" w:hAnsi="Times New Roman" w:cs="Times New Roman"/>
          <w:b/>
          <w:bCs/>
          <w:sz w:val="32"/>
          <w:szCs w:val="32"/>
        </w:rPr>
      </w:pPr>
    </w:p>
    <w:p w14:paraId="7C6D77EA" w14:textId="77777777" w:rsidR="00A0173F" w:rsidRDefault="00A0173F" w:rsidP="00B12AC4">
      <w:pPr>
        <w:spacing w:line="360" w:lineRule="auto"/>
        <w:rPr>
          <w:rFonts w:ascii="Times New Roman" w:hAnsi="Times New Roman" w:cs="Times New Roman"/>
          <w:b/>
          <w:bCs/>
          <w:sz w:val="32"/>
          <w:szCs w:val="32"/>
        </w:rPr>
      </w:pPr>
    </w:p>
    <w:p w14:paraId="6BB5F027" w14:textId="77777777" w:rsidR="00A0173F" w:rsidRDefault="00A0173F" w:rsidP="00B12AC4">
      <w:pPr>
        <w:spacing w:line="360" w:lineRule="auto"/>
        <w:rPr>
          <w:rFonts w:ascii="Times New Roman" w:hAnsi="Times New Roman" w:cs="Times New Roman"/>
          <w:b/>
          <w:bCs/>
          <w:sz w:val="32"/>
          <w:szCs w:val="32"/>
        </w:rPr>
      </w:pPr>
    </w:p>
    <w:p w14:paraId="2E7AB3F3" w14:textId="77777777" w:rsidR="00A0173F" w:rsidRDefault="00A0173F" w:rsidP="00B12AC4">
      <w:pPr>
        <w:spacing w:line="360" w:lineRule="auto"/>
        <w:rPr>
          <w:rFonts w:ascii="Times New Roman" w:hAnsi="Times New Roman" w:cs="Times New Roman"/>
          <w:b/>
          <w:bCs/>
          <w:sz w:val="32"/>
          <w:szCs w:val="32"/>
        </w:rPr>
      </w:pPr>
    </w:p>
    <w:p w14:paraId="2CAE3BFE" w14:textId="20AEDCF1" w:rsidR="00950951" w:rsidRDefault="00950951" w:rsidP="00A83348">
      <w:pPr>
        <w:pStyle w:val="Heading1"/>
        <w:jc w:val="center"/>
      </w:pPr>
      <w:bookmarkStart w:id="24" w:name="_Toc185585961"/>
      <w:bookmarkEnd w:id="24"/>
    </w:p>
    <w:p w14:paraId="275B1C29" w14:textId="5026A0A5" w:rsidR="00C81D3F" w:rsidRDefault="00950951" w:rsidP="004263E8">
      <w:pPr>
        <w:pStyle w:val="Subtitle"/>
      </w:pPr>
      <w:bookmarkStart w:id="25" w:name="_Toc185585962"/>
      <w:r w:rsidRPr="00F07DD2">
        <w:t>LITERATURE REVIEW</w:t>
      </w:r>
      <w:bookmarkEnd w:id="25"/>
    </w:p>
    <w:p w14:paraId="7FDB66A1" w14:textId="77777777" w:rsidR="00F07DD2" w:rsidRPr="00F07DD2" w:rsidRDefault="00F07DD2" w:rsidP="00F07DD2"/>
    <w:p w14:paraId="4BE82315" w14:textId="6D541BBF" w:rsidR="006D26DE" w:rsidRDefault="00C81D3F" w:rsidP="00BB20B4">
      <w:pPr>
        <w:spacing w:line="360" w:lineRule="auto"/>
        <w:rPr>
          <w:rFonts w:ascii="Times New Roman" w:hAnsi="Times New Roman" w:cs="Times New Roman"/>
          <w:sz w:val="24"/>
          <w:szCs w:val="24"/>
        </w:rPr>
      </w:pPr>
      <w:r w:rsidRPr="00C81D3F">
        <w:rPr>
          <w:rFonts w:ascii="Times New Roman" w:hAnsi="Times New Roman" w:cs="Times New Roman"/>
          <w:sz w:val="24"/>
          <w:szCs w:val="24"/>
        </w:rPr>
        <w:t>Chronic kidney disease (CKD) represents a significant and growing global health challenge, necessitating continual advancements in predictive tools and management strategies. While traditional statistical models have laid the foundation for CKD prediction, the advent of machine learning (ML) and deep learning (DL) techniques offers transformative potential. This review critically examines the evolution of CKD prediction methodologies, from traditional approaches to advanced AI-driven models and explores the role of explainable AI and conversational chatbots in clinical care.</w:t>
      </w:r>
    </w:p>
    <w:p w14:paraId="6D550A7D" w14:textId="77777777" w:rsidR="00C81D3F" w:rsidRPr="004F2D03" w:rsidRDefault="00C81D3F" w:rsidP="00BD2219">
      <w:pPr>
        <w:pStyle w:val="Heading2"/>
      </w:pPr>
      <w:bookmarkStart w:id="26" w:name="_Toc185585963"/>
      <w:r w:rsidRPr="004F2D03">
        <w:t>Limitations of Traditional Statistical Approaches</w:t>
      </w:r>
      <w:bookmarkEnd w:id="26"/>
    </w:p>
    <w:p w14:paraId="40FA3D67" w14:textId="5374A01D" w:rsidR="00C81D3F" w:rsidRDefault="006E4F25" w:rsidP="00BB20B4">
      <w:pPr>
        <w:spacing w:line="360" w:lineRule="auto"/>
        <w:rPr>
          <w:rFonts w:ascii="Times New Roman" w:hAnsi="Times New Roman" w:cs="Times New Roman"/>
          <w:sz w:val="24"/>
          <w:szCs w:val="24"/>
        </w:rPr>
      </w:pPr>
      <w:r w:rsidRPr="006E4F25">
        <w:rPr>
          <w:rFonts w:ascii="Times New Roman" w:hAnsi="Times New Roman" w:cs="Times New Roman"/>
          <w:sz w:val="24"/>
          <w:szCs w:val="24"/>
        </w:rPr>
        <w:t>While traditional statistical methods, such as the Cox proportional hazards model utilized by Tangri et al. (2011) in developing the Kidney Failure Risk Equation (KFRE), have demonstrated promising results with high predictive accuracy (C statistic: 0.917 development; 0.841 validation), their clinical applicability is hindered by certain limitations.</w:t>
      </w:r>
      <w:r>
        <w:rPr>
          <w:rFonts w:ascii="Times New Roman" w:hAnsi="Times New Roman" w:cs="Times New Roman"/>
          <w:sz w:val="24"/>
          <w:szCs w:val="24"/>
        </w:rPr>
        <w:t xml:space="preserve"> </w:t>
      </w:r>
      <w:r w:rsidRPr="006E4F25">
        <w:rPr>
          <w:rFonts w:ascii="Times New Roman" w:hAnsi="Times New Roman" w:cs="Times New Roman"/>
          <w:sz w:val="24"/>
          <w:szCs w:val="24"/>
        </w:rPr>
        <w:t>Firstly, the generalizability of these models is questionable, as they often rely on nephrology-referred cohorts, potentially underrepresenting high-risk ethnic minorities. This demographic bias may limit the model's ability to accurately predict outcomes in diverse populations</w:t>
      </w:r>
      <w:r>
        <w:rPr>
          <w:rFonts w:ascii="Times New Roman" w:hAnsi="Times New Roman" w:cs="Times New Roman"/>
          <w:sz w:val="24"/>
          <w:szCs w:val="24"/>
        </w:rPr>
        <w:t xml:space="preserve">. </w:t>
      </w:r>
      <w:r w:rsidRPr="006E4F25">
        <w:rPr>
          <w:rFonts w:ascii="Times New Roman" w:hAnsi="Times New Roman" w:cs="Times New Roman"/>
          <w:sz w:val="24"/>
          <w:szCs w:val="24"/>
        </w:rPr>
        <w:t xml:space="preserve">Furthermore, the KFRE does not model all-cause mortality, raising concerns about its utility for comprehensive CKD management. </w:t>
      </w:r>
      <w:r>
        <w:rPr>
          <w:rFonts w:ascii="Times New Roman" w:hAnsi="Times New Roman" w:cs="Times New Roman"/>
          <w:sz w:val="24"/>
          <w:szCs w:val="24"/>
        </w:rPr>
        <w:t>Additionally</w:t>
      </w:r>
      <w:r w:rsidRPr="006E4F25">
        <w:rPr>
          <w:rFonts w:ascii="Times New Roman" w:hAnsi="Times New Roman" w:cs="Times New Roman"/>
          <w:sz w:val="24"/>
          <w:szCs w:val="24"/>
        </w:rPr>
        <w:t>, the study did not evaluate the long-term performance of the predictive model beyond the initial validation period. As CKD is a progressive disease, the model's effectiveness in predicting outcomes over extended periods remains uncertain</w:t>
      </w:r>
      <w:r>
        <w:rPr>
          <w:rFonts w:ascii="Times New Roman" w:hAnsi="Times New Roman" w:cs="Times New Roman"/>
          <w:sz w:val="24"/>
          <w:szCs w:val="24"/>
        </w:rPr>
        <w:t>.</w:t>
      </w:r>
    </w:p>
    <w:p w14:paraId="00E4E29E" w14:textId="37F0C409" w:rsidR="006E4F25" w:rsidRDefault="006E4F25" w:rsidP="00BB20B4">
      <w:pPr>
        <w:spacing w:line="360" w:lineRule="auto"/>
        <w:rPr>
          <w:rFonts w:ascii="Times New Roman" w:hAnsi="Times New Roman" w:cs="Times New Roman"/>
          <w:sz w:val="24"/>
          <w:szCs w:val="24"/>
        </w:rPr>
      </w:pPr>
      <w:r w:rsidRPr="006E4F25">
        <w:rPr>
          <w:rFonts w:ascii="Times New Roman" w:hAnsi="Times New Roman" w:cs="Times New Roman"/>
          <w:sz w:val="24"/>
          <w:szCs w:val="24"/>
        </w:rPr>
        <w:t>Building on statistical methods, Yarkiner et al. (2013) applied Generalized Linear Mixed Models (GLMMs) to analyze the progression of CKD using longitudinal data from UK general practice records.</w:t>
      </w:r>
      <w:r w:rsidR="00684929">
        <w:rPr>
          <w:rFonts w:ascii="Times New Roman" w:hAnsi="Times New Roman" w:cs="Times New Roman"/>
          <w:sz w:val="24"/>
          <w:szCs w:val="24"/>
        </w:rPr>
        <w:t xml:space="preserve"> </w:t>
      </w:r>
      <w:r w:rsidR="00684929" w:rsidRPr="00684929">
        <w:rPr>
          <w:rFonts w:ascii="Times New Roman" w:hAnsi="Times New Roman" w:cs="Times New Roman"/>
          <w:sz w:val="24"/>
          <w:szCs w:val="24"/>
        </w:rPr>
        <w:t>The research</w:t>
      </w:r>
      <w:r w:rsidR="00684929">
        <w:rPr>
          <w:rFonts w:ascii="Times New Roman" w:hAnsi="Times New Roman" w:cs="Times New Roman"/>
          <w:sz w:val="24"/>
          <w:szCs w:val="24"/>
        </w:rPr>
        <w:t>ers</w:t>
      </w:r>
      <w:r w:rsidR="00684929" w:rsidRPr="00684929">
        <w:rPr>
          <w:rFonts w:ascii="Times New Roman" w:hAnsi="Times New Roman" w:cs="Times New Roman"/>
          <w:sz w:val="24"/>
          <w:szCs w:val="24"/>
        </w:rPr>
        <w:t xml:space="preserve"> addresse</w:t>
      </w:r>
      <w:r w:rsidR="00684929">
        <w:rPr>
          <w:rFonts w:ascii="Times New Roman" w:hAnsi="Times New Roman" w:cs="Times New Roman"/>
          <w:sz w:val="24"/>
          <w:szCs w:val="24"/>
        </w:rPr>
        <w:t>d</w:t>
      </w:r>
      <w:r w:rsidR="00684929" w:rsidRPr="00684929">
        <w:rPr>
          <w:rFonts w:ascii="Times New Roman" w:hAnsi="Times New Roman" w:cs="Times New Roman"/>
          <w:sz w:val="24"/>
          <w:szCs w:val="24"/>
        </w:rPr>
        <w:t xml:space="preserve"> the challenges associated with analyzing unbalanced longitudinal data, particularly the non-normal distribution of response variables such as </w:t>
      </w:r>
      <w:bookmarkStart w:id="27" w:name="_Hlk185530158"/>
      <w:r w:rsidR="00684929" w:rsidRPr="00684929">
        <w:rPr>
          <w:rFonts w:ascii="Times New Roman" w:hAnsi="Times New Roman" w:cs="Times New Roman"/>
          <w:sz w:val="24"/>
          <w:szCs w:val="24"/>
        </w:rPr>
        <w:t>estimated glomerular filtration rate (eGFR</w:t>
      </w:r>
      <w:r w:rsidRPr="006E4F25">
        <w:rPr>
          <w:rFonts w:ascii="Times New Roman" w:hAnsi="Times New Roman" w:cs="Times New Roman"/>
          <w:sz w:val="24"/>
          <w:szCs w:val="24"/>
        </w:rPr>
        <w:t>)</w:t>
      </w:r>
      <w:bookmarkEnd w:id="27"/>
      <w:r w:rsidRPr="006E4F25">
        <w:rPr>
          <w:rFonts w:ascii="Times New Roman" w:hAnsi="Times New Roman" w:cs="Times New Roman"/>
          <w:sz w:val="24"/>
          <w:szCs w:val="24"/>
        </w:rPr>
        <w:t>.</w:t>
      </w:r>
      <w:r w:rsidR="00684929">
        <w:rPr>
          <w:rFonts w:ascii="Times New Roman" w:hAnsi="Times New Roman" w:cs="Times New Roman"/>
          <w:sz w:val="24"/>
          <w:szCs w:val="24"/>
        </w:rPr>
        <w:t xml:space="preserve"> </w:t>
      </w:r>
      <w:r w:rsidR="00684929" w:rsidRPr="00684929">
        <w:rPr>
          <w:rFonts w:ascii="Times New Roman" w:hAnsi="Times New Roman" w:cs="Times New Roman"/>
          <w:sz w:val="24"/>
          <w:szCs w:val="24"/>
        </w:rPr>
        <w:t>While the study provides valuable insights into the influence of co-morbidities like diabetes and cardiovascular disease on CKD progression, its applicability remains restricted</w:t>
      </w:r>
      <w:r w:rsidR="00684929">
        <w:rPr>
          <w:rFonts w:ascii="Times New Roman" w:hAnsi="Times New Roman" w:cs="Times New Roman"/>
          <w:sz w:val="24"/>
          <w:szCs w:val="24"/>
        </w:rPr>
        <w:t xml:space="preserve">. </w:t>
      </w:r>
      <w:r w:rsidR="00BE4816" w:rsidRPr="00BE4816">
        <w:rPr>
          <w:rFonts w:ascii="Times New Roman" w:hAnsi="Times New Roman" w:cs="Times New Roman"/>
          <w:sz w:val="24"/>
          <w:szCs w:val="24"/>
        </w:rPr>
        <w:t>By excluding patients with early-stage CKD or undiagnosed conditions and limiting the sample to those aged 18–75 with a BMI under 30, the findings lack broad demographic representation.</w:t>
      </w:r>
    </w:p>
    <w:p w14:paraId="727B5200" w14:textId="140D2540" w:rsidR="00BE4816" w:rsidRDefault="00BE4816" w:rsidP="00BB20B4">
      <w:pPr>
        <w:spacing w:line="360" w:lineRule="auto"/>
        <w:rPr>
          <w:rFonts w:ascii="Times New Roman" w:hAnsi="Times New Roman" w:cs="Times New Roman"/>
          <w:sz w:val="24"/>
          <w:szCs w:val="24"/>
        </w:rPr>
      </w:pPr>
      <w:r w:rsidRPr="00BE4816">
        <w:rPr>
          <w:rFonts w:ascii="Times New Roman" w:hAnsi="Times New Roman" w:cs="Times New Roman"/>
          <w:sz w:val="24"/>
          <w:szCs w:val="24"/>
        </w:rPr>
        <w:lastRenderedPageBreak/>
        <w:t xml:space="preserve">These traditional </w:t>
      </w:r>
      <w:r>
        <w:rPr>
          <w:rFonts w:ascii="Times New Roman" w:hAnsi="Times New Roman" w:cs="Times New Roman"/>
          <w:sz w:val="24"/>
          <w:szCs w:val="24"/>
        </w:rPr>
        <w:t xml:space="preserve">statistical </w:t>
      </w:r>
      <w:r w:rsidRPr="00BE4816">
        <w:rPr>
          <w:rFonts w:ascii="Times New Roman" w:hAnsi="Times New Roman" w:cs="Times New Roman"/>
          <w:sz w:val="24"/>
          <w:szCs w:val="24"/>
        </w:rPr>
        <w:t>models have laid the groundwork for CKD prediction but fall short i</w:t>
      </w:r>
      <w:r>
        <w:rPr>
          <w:rFonts w:ascii="Times New Roman" w:hAnsi="Times New Roman" w:cs="Times New Roman"/>
          <w:sz w:val="24"/>
          <w:szCs w:val="24"/>
        </w:rPr>
        <w:t xml:space="preserve">n </w:t>
      </w:r>
      <w:r w:rsidRPr="00BE4816">
        <w:rPr>
          <w:rFonts w:ascii="Times New Roman" w:hAnsi="Times New Roman" w:cs="Times New Roman"/>
          <w:sz w:val="24"/>
          <w:szCs w:val="24"/>
        </w:rPr>
        <w:t>captur</w:t>
      </w:r>
      <w:r>
        <w:rPr>
          <w:rFonts w:ascii="Times New Roman" w:hAnsi="Times New Roman" w:cs="Times New Roman"/>
          <w:sz w:val="24"/>
          <w:szCs w:val="24"/>
        </w:rPr>
        <w:t>ing</w:t>
      </w:r>
      <w:r w:rsidRPr="00BE4816">
        <w:rPr>
          <w:rFonts w:ascii="Times New Roman" w:hAnsi="Times New Roman" w:cs="Times New Roman"/>
          <w:sz w:val="24"/>
          <w:szCs w:val="24"/>
        </w:rPr>
        <w:t xml:space="preserve"> the full complexity of disease dynamics</w:t>
      </w:r>
      <w:r>
        <w:rPr>
          <w:rFonts w:ascii="Times New Roman" w:hAnsi="Times New Roman" w:cs="Times New Roman"/>
          <w:sz w:val="24"/>
          <w:szCs w:val="24"/>
        </w:rPr>
        <w:t xml:space="preserve"> and</w:t>
      </w:r>
      <w:r w:rsidRPr="00BE4816">
        <w:rPr>
          <w:rFonts w:ascii="Times New Roman" w:hAnsi="Times New Roman" w:cs="Times New Roman"/>
          <w:sz w:val="24"/>
          <w:szCs w:val="24"/>
        </w:rPr>
        <w:t xml:space="preserve"> handling the high-dimensional and complex </w:t>
      </w:r>
      <w:r>
        <w:rPr>
          <w:rFonts w:ascii="Times New Roman" w:hAnsi="Times New Roman" w:cs="Times New Roman"/>
          <w:sz w:val="24"/>
          <w:szCs w:val="24"/>
        </w:rPr>
        <w:t xml:space="preserve">large </w:t>
      </w:r>
      <w:r w:rsidRPr="00BE4816">
        <w:rPr>
          <w:rFonts w:ascii="Times New Roman" w:hAnsi="Times New Roman" w:cs="Times New Roman"/>
          <w:sz w:val="24"/>
          <w:szCs w:val="24"/>
        </w:rPr>
        <w:t>data</w:t>
      </w:r>
      <w:r>
        <w:rPr>
          <w:rFonts w:ascii="Times New Roman" w:hAnsi="Times New Roman" w:cs="Times New Roman"/>
          <w:sz w:val="24"/>
          <w:szCs w:val="24"/>
        </w:rPr>
        <w:t>set</w:t>
      </w:r>
      <w:r w:rsidRPr="00BE4816">
        <w:rPr>
          <w:rFonts w:ascii="Times New Roman" w:hAnsi="Times New Roman" w:cs="Times New Roman"/>
          <w:sz w:val="24"/>
          <w:szCs w:val="24"/>
        </w:rPr>
        <w:t xml:space="preserve"> often seen in medical records</w:t>
      </w:r>
      <w:r>
        <w:rPr>
          <w:rFonts w:ascii="Times New Roman" w:hAnsi="Times New Roman" w:cs="Times New Roman"/>
          <w:sz w:val="24"/>
          <w:szCs w:val="24"/>
        </w:rPr>
        <w:t xml:space="preserve">. </w:t>
      </w:r>
      <w:r w:rsidRPr="00BE4816">
        <w:rPr>
          <w:rFonts w:ascii="Times New Roman" w:hAnsi="Times New Roman" w:cs="Times New Roman"/>
          <w:sz w:val="24"/>
          <w:szCs w:val="24"/>
        </w:rPr>
        <w:t>These limitations have led to increasing interest in machine learning and AI approaches for CKD prediction.</w:t>
      </w:r>
    </w:p>
    <w:p w14:paraId="7DD87D2C" w14:textId="0E4302E4" w:rsidR="00BE4816" w:rsidRDefault="00BE4816" w:rsidP="00BD2219">
      <w:pPr>
        <w:pStyle w:val="Heading2"/>
      </w:pPr>
      <w:bookmarkStart w:id="28" w:name="_Toc185585964"/>
      <w:r w:rsidRPr="00BE4816">
        <w:t>Traditional Machine Learning Approaches</w:t>
      </w:r>
      <w:bookmarkEnd w:id="28"/>
    </w:p>
    <w:p w14:paraId="3DE9312C" w14:textId="0859F445" w:rsidR="00BE4816" w:rsidRDefault="00BE4816" w:rsidP="00BB20B4">
      <w:pPr>
        <w:spacing w:line="360" w:lineRule="auto"/>
        <w:rPr>
          <w:rFonts w:ascii="Times New Roman" w:hAnsi="Times New Roman" w:cs="Times New Roman"/>
          <w:sz w:val="24"/>
          <w:szCs w:val="24"/>
        </w:rPr>
      </w:pPr>
      <w:r w:rsidRPr="00BE4816">
        <w:rPr>
          <w:rFonts w:ascii="Times New Roman" w:hAnsi="Times New Roman" w:cs="Times New Roman"/>
          <w:sz w:val="24"/>
          <w:szCs w:val="24"/>
        </w:rPr>
        <w:t>Machine learning approaches offer substantial improvements over traditional statistical models, particularly in their capacity to handle non-linear relationships and high-dimensional data</w:t>
      </w:r>
      <w:r w:rsidR="0048112D">
        <w:rPr>
          <w:rFonts w:ascii="Times New Roman" w:hAnsi="Times New Roman" w:cs="Times New Roman"/>
          <w:sz w:val="24"/>
          <w:szCs w:val="24"/>
        </w:rPr>
        <w:t xml:space="preserve">. </w:t>
      </w:r>
      <w:r w:rsidR="0048112D" w:rsidRPr="0048112D">
        <w:rPr>
          <w:rFonts w:ascii="Times New Roman" w:hAnsi="Times New Roman" w:cs="Times New Roman"/>
          <w:sz w:val="24"/>
          <w:szCs w:val="24"/>
        </w:rPr>
        <w:t xml:space="preserve">Bai et al. (2022) conducted a comparative analysis of ML models and the traditional Kidney Failure Risk Equation (KFRE) in predicting </w:t>
      </w:r>
      <w:bookmarkStart w:id="29" w:name="_Hlk185530189"/>
      <w:r w:rsidR="0048112D" w:rsidRPr="0048112D">
        <w:rPr>
          <w:rFonts w:ascii="Times New Roman" w:hAnsi="Times New Roman" w:cs="Times New Roman"/>
          <w:sz w:val="24"/>
          <w:szCs w:val="24"/>
        </w:rPr>
        <w:t>end-stage kidney disease (ESKD)</w:t>
      </w:r>
      <w:bookmarkEnd w:id="29"/>
      <w:r w:rsidR="0048112D" w:rsidRPr="0048112D">
        <w:rPr>
          <w:rFonts w:ascii="Times New Roman" w:hAnsi="Times New Roman" w:cs="Times New Roman"/>
          <w:sz w:val="24"/>
          <w:szCs w:val="24"/>
        </w:rPr>
        <w:t xml:space="preserve">. Their findings suggest that ML models, including logistic regression, naïve Bayes, random forest, decision tree, and K-nearest </w:t>
      </w:r>
      <w:r w:rsidR="00AE071A" w:rsidRPr="0048112D">
        <w:rPr>
          <w:rFonts w:ascii="Times New Roman" w:hAnsi="Times New Roman" w:cs="Times New Roman"/>
          <w:sz w:val="24"/>
          <w:szCs w:val="24"/>
        </w:rPr>
        <w:t>neighbours</w:t>
      </w:r>
      <w:r w:rsidR="0048112D" w:rsidRPr="0048112D">
        <w:rPr>
          <w:rFonts w:ascii="Times New Roman" w:hAnsi="Times New Roman" w:cs="Times New Roman"/>
          <w:sz w:val="24"/>
          <w:szCs w:val="24"/>
        </w:rPr>
        <w:t>, can achieve comparable predictive performance to KFRE while demonstrating improved sensitivity. Notably, these models can reliably predict ESKD using routine clinical variables, eliminating the need for urine-based tests.</w:t>
      </w:r>
      <w:r w:rsidR="00A00774">
        <w:rPr>
          <w:rFonts w:ascii="Times New Roman" w:hAnsi="Times New Roman" w:cs="Times New Roman"/>
          <w:sz w:val="24"/>
          <w:szCs w:val="24"/>
        </w:rPr>
        <w:t xml:space="preserve"> </w:t>
      </w:r>
      <w:r w:rsidR="00A00774" w:rsidRPr="00A00774">
        <w:rPr>
          <w:rFonts w:ascii="Times New Roman" w:hAnsi="Times New Roman" w:cs="Times New Roman"/>
          <w:sz w:val="24"/>
          <w:szCs w:val="24"/>
        </w:rPr>
        <w:t>However, the study was limited to a single-center cohort in China, potentially affecting generalizability. The relatively small sample size and low event rate could have impacted model performance.</w:t>
      </w:r>
    </w:p>
    <w:p w14:paraId="3175F4CE" w14:textId="0B486CE9" w:rsidR="00A00774" w:rsidRDefault="00A00774" w:rsidP="00BB20B4">
      <w:pPr>
        <w:spacing w:line="360" w:lineRule="auto"/>
        <w:rPr>
          <w:rFonts w:ascii="Times New Roman" w:hAnsi="Times New Roman" w:cs="Times New Roman"/>
          <w:sz w:val="24"/>
          <w:szCs w:val="24"/>
        </w:rPr>
      </w:pPr>
      <w:r w:rsidRPr="00A00774">
        <w:rPr>
          <w:rFonts w:ascii="Times New Roman" w:hAnsi="Times New Roman" w:cs="Times New Roman"/>
          <w:sz w:val="24"/>
          <w:szCs w:val="24"/>
        </w:rPr>
        <w:t>Boukenze and Quafafou (2023) explore</w:t>
      </w:r>
      <w:r>
        <w:rPr>
          <w:rFonts w:ascii="Times New Roman" w:hAnsi="Times New Roman" w:cs="Times New Roman"/>
          <w:sz w:val="24"/>
          <w:szCs w:val="24"/>
        </w:rPr>
        <w:t>d</w:t>
      </w:r>
      <w:r w:rsidRPr="00A00774">
        <w:rPr>
          <w:rFonts w:ascii="Times New Roman" w:hAnsi="Times New Roman" w:cs="Times New Roman"/>
          <w:sz w:val="24"/>
          <w:szCs w:val="24"/>
        </w:rPr>
        <w:t xml:space="preserve"> the application of data mining and machine learning techniques to predict kidney failure. Their work center</w:t>
      </w:r>
      <w:r>
        <w:rPr>
          <w:rFonts w:ascii="Times New Roman" w:hAnsi="Times New Roman" w:cs="Times New Roman"/>
          <w:sz w:val="24"/>
          <w:szCs w:val="24"/>
        </w:rPr>
        <w:t>ed</w:t>
      </w:r>
      <w:r w:rsidRPr="00A00774">
        <w:rPr>
          <w:rFonts w:ascii="Times New Roman" w:hAnsi="Times New Roman" w:cs="Times New Roman"/>
          <w:sz w:val="24"/>
          <w:szCs w:val="24"/>
        </w:rPr>
        <w:t xml:space="preserve"> on utilizing linear regression to predict glomerular filtration rate (GFR) values. To address the inherent class imbalance in medical datasets, the authors employ</w:t>
      </w:r>
      <w:r>
        <w:rPr>
          <w:rFonts w:ascii="Times New Roman" w:hAnsi="Times New Roman" w:cs="Times New Roman"/>
          <w:sz w:val="24"/>
          <w:szCs w:val="24"/>
        </w:rPr>
        <w:t>ed</w:t>
      </w:r>
      <w:r w:rsidRPr="00A00774">
        <w:rPr>
          <w:rFonts w:ascii="Times New Roman" w:hAnsi="Times New Roman" w:cs="Times New Roman"/>
          <w:sz w:val="24"/>
          <w:szCs w:val="24"/>
        </w:rPr>
        <w:t xml:space="preserve"> the </w:t>
      </w:r>
      <w:bookmarkStart w:id="30" w:name="_Hlk185530225"/>
      <w:r w:rsidRPr="00A00774">
        <w:rPr>
          <w:rFonts w:ascii="Times New Roman" w:hAnsi="Times New Roman" w:cs="Times New Roman"/>
          <w:sz w:val="24"/>
          <w:szCs w:val="24"/>
        </w:rPr>
        <w:t>Synthetic Minority Over-sampling Technique (SMOTE)</w:t>
      </w:r>
      <w:bookmarkEnd w:id="30"/>
      <w:r w:rsidRPr="00A00774">
        <w:rPr>
          <w:rFonts w:ascii="Times New Roman" w:hAnsi="Times New Roman" w:cs="Times New Roman"/>
          <w:sz w:val="24"/>
          <w:szCs w:val="24"/>
        </w:rPr>
        <w:t>, which effectively balances the dataset and improves the accuracy of the predictive model. Their approach achieve</w:t>
      </w:r>
      <w:r w:rsidR="00C55715">
        <w:rPr>
          <w:rFonts w:ascii="Times New Roman" w:hAnsi="Times New Roman" w:cs="Times New Roman"/>
          <w:sz w:val="24"/>
          <w:szCs w:val="24"/>
        </w:rPr>
        <w:t>d</w:t>
      </w:r>
      <w:r w:rsidRPr="00A00774">
        <w:rPr>
          <w:rFonts w:ascii="Times New Roman" w:hAnsi="Times New Roman" w:cs="Times New Roman"/>
          <w:sz w:val="24"/>
          <w:szCs w:val="24"/>
        </w:rPr>
        <w:t xml:space="preserve"> an impressive average accuracy of 98.73%.</w:t>
      </w:r>
    </w:p>
    <w:p w14:paraId="5640B7F0" w14:textId="15E66E00" w:rsidR="00C55715" w:rsidRDefault="00C55715" w:rsidP="00BB20B4">
      <w:pPr>
        <w:spacing w:line="360" w:lineRule="auto"/>
        <w:rPr>
          <w:rFonts w:ascii="Times New Roman" w:hAnsi="Times New Roman" w:cs="Times New Roman"/>
          <w:sz w:val="24"/>
          <w:szCs w:val="24"/>
        </w:rPr>
      </w:pPr>
      <w:r w:rsidRPr="00C55715">
        <w:rPr>
          <w:rFonts w:ascii="Times New Roman" w:hAnsi="Times New Roman" w:cs="Times New Roman"/>
          <w:sz w:val="24"/>
          <w:szCs w:val="24"/>
        </w:rPr>
        <w:t>Guermah et al. (2018) introduce</w:t>
      </w:r>
      <w:r>
        <w:rPr>
          <w:rFonts w:ascii="Times New Roman" w:hAnsi="Times New Roman" w:cs="Times New Roman"/>
          <w:sz w:val="24"/>
          <w:szCs w:val="24"/>
        </w:rPr>
        <w:t>d</w:t>
      </w:r>
      <w:r w:rsidRPr="00C55715">
        <w:rPr>
          <w:rFonts w:ascii="Times New Roman" w:hAnsi="Times New Roman" w:cs="Times New Roman"/>
          <w:sz w:val="24"/>
          <w:szCs w:val="24"/>
        </w:rPr>
        <w:t xml:space="preserve"> a novel approach to predict chronic kidney disease</w:t>
      </w:r>
      <w:r w:rsidR="0036456C">
        <w:rPr>
          <w:rFonts w:ascii="Times New Roman" w:hAnsi="Times New Roman" w:cs="Times New Roman"/>
          <w:sz w:val="24"/>
          <w:szCs w:val="24"/>
        </w:rPr>
        <w:t xml:space="preserve"> </w:t>
      </w:r>
      <w:r w:rsidRPr="00C55715">
        <w:rPr>
          <w:rFonts w:ascii="Times New Roman" w:hAnsi="Times New Roman" w:cs="Times New Roman"/>
          <w:sz w:val="24"/>
          <w:szCs w:val="24"/>
        </w:rPr>
        <w:t>by combining context-aware systems with ontology-based prediction methods. Specifically, they employ</w:t>
      </w:r>
      <w:r>
        <w:rPr>
          <w:rFonts w:ascii="Times New Roman" w:hAnsi="Times New Roman" w:cs="Times New Roman"/>
          <w:sz w:val="24"/>
          <w:szCs w:val="24"/>
        </w:rPr>
        <w:t>ed</w:t>
      </w:r>
      <w:r w:rsidRPr="00C55715">
        <w:rPr>
          <w:rFonts w:ascii="Times New Roman" w:hAnsi="Times New Roman" w:cs="Times New Roman"/>
          <w:sz w:val="24"/>
          <w:szCs w:val="24"/>
        </w:rPr>
        <w:t xml:space="preserve"> a Linear </w:t>
      </w:r>
      <w:bookmarkStart w:id="31" w:name="_Hlk185530250"/>
      <w:r w:rsidRPr="00C55715">
        <w:rPr>
          <w:rFonts w:ascii="Times New Roman" w:hAnsi="Times New Roman" w:cs="Times New Roman"/>
          <w:sz w:val="24"/>
          <w:szCs w:val="24"/>
        </w:rPr>
        <w:t xml:space="preserve">Support Vector Machine (SVM) </w:t>
      </w:r>
      <w:bookmarkEnd w:id="31"/>
      <w:r w:rsidRPr="00C55715">
        <w:rPr>
          <w:rFonts w:ascii="Times New Roman" w:hAnsi="Times New Roman" w:cs="Times New Roman"/>
          <w:sz w:val="24"/>
          <w:szCs w:val="24"/>
        </w:rPr>
        <w:t>model to classify patients with CKD.</w:t>
      </w:r>
      <w:r>
        <w:rPr>
          <w:rFonts w:ascii="Times New Roman" w:hAnsi="Times New Roman" w:cs="Times New Roman"/>
          <w:sz w:val="24"/>
          <w:szCs w:val="24"/>
        </w:rPr>
        <w:t xml:space="preserve"> </w:t>
      </w:r>
      <w:r w:rsidRPr="00C55715">
        <w:rPr>
          <w:rFonts w:ascii="Times New Roman" w:hAnsi="Times New Roman" w:cs="Times New Roman"/>
          <w:sz w:val="24"/>
          <w:szCs w:val="24"/>
        </w:rPr>
        <w:t>By incorporating contextual properties into the prediction model, the authors aim</w:t>
      </w:r>
      <w:r>
        <w:rPr>
          <w:rFonts w:ascii="Times New Roman" w:hAnsi="Times New Roman" w:cs="Times New Roman"/>
          <w:sz w:val="24"/>
          <w:szCs w:val="24"/>
        </w:rPr>
        <w:t>ed</w:t>
      </w:r>
      <w:r w:rsidRPr="00C55715">
        <w:rPr>
          <w:rFonts w:ascii="Times New Roman" w:hAnsi="Times New Roman" w:cs="Times New Roman"/>
          <w:sz w:val="24"/>
          <w:szCs w:val="24"/>
        </w:rPr>
        <w:t xml:space="preserve"> to enhance predictive accuracy.</w:t>
      </w:r>
      <w:r>
        <w:rPr>
          <w:rFonts w:ascii="Times New Roman" w:hAnsi="Times New Roman" w:cs="Times New Roman"/>
          <w:sz w:val="24"/>
          <w:szCs w:val="24"/>
        </w:rPr>
        <w:t xml:space="preserve"> </w:t>
      </w:r>
      <w:r w:rsidRPr="00C55715">
        <w:rPr>
          <w:rFonts w:ascii="Times New Roman" w:hAnsi="Times New Roman" w:cs="Times New Roman"/>
          <w:sz w:val="24"/>
          <w:szCs w:val="24"/>
        </w:rPr>
        <w:t>The study demonstrate</w:t>
      </w:r>
      <w:r w:rsidR="009469BB">
        <w:rPr>
          <w:rFonts w:ascii="Times New Roman" w:hAnsi="Times New Roman" w:cs="Times New Roman"/>
          <w:sz w:val="24"/>
          <w:szCs w:val="24"/>
        </w:rPr>
        <w:t>d</w:t>
      </w:r>
      <w:r w:rsidRPr="00C55715">
        <w:rPr>
          <w:rFonts w:ascii="Times New Roman" w:hAnsi="Times New Roman" w:cs="Times New Roman"/>
          <w:sz w:val="24"/>
          <w:szCs w:val="24"/>
        </w:rPr>
        <w:t xml:space="preserve"> that the Linear SVM model achieved an impressive accuracy of 93.3% in classifying patients, supported by a thorough evaluation through decision matrix analysis.</w:t>
      </w:r>
      <w:r w:rsidR="009469BB">
        <w:rPr>
          <w:rFonts w:ascii="Times New Roman" w:hAnsi="Times New Roman" w:cs="Times New Roman"/>
          <w:sz w:val="24"/>
          <w:szCs w:val="24"/>
        </w:rPr>
        <w:t xml:space="preserve"> T</w:t>
      </w:r>
      <w:r w:rsidR="009469BB" w:rsidRPr="009469BB">
        <w:rPr>
          <w:rFonts w:ascii="Times New Roman" w:hAnsi="Times New Roman" w:cs="Times New Roman"/>
          <w:sz w:val="24"/>
          <w:szCs w:val="24"/>
        </w:rPr>
        <w:t xml:space="preserve">he authors </w:t>
      </w:r>
      <w:r w:rsidR="009469BB">
        <w:rPr>
          <w:rFonts w:ascii="Times New Roman" w:hAnsi="Times New Roman" w:cs="Times New Roman"/>
          <w:sz w:val="24"/>
          <w:szCs w:val="24"/>
        </w:rPr>
        <w:t>h</w:t>
      </w:r>
      <w:r w:rsidR="009469BB" w:rsidRPr="009469BB">
        <w:rPr>
          <w:rFonts w:ascii="Times New Roman" w:hAnsi="Times New Roman" w:cs="Times New Roman"/>
          <w:sz w:val="24"/>
          <w:szCs w:val="24"/>
        </w:rPr>
        <w:t>owever, acknowledge</w:t>
      </w:r>
      <w:r w:rsidR="009469BB">
        <w:rPr>
          <w:rFonts w:ascii="Times New Roman" w:hAnsi="Times New Roman" w:cs="Times New Roman"/>
          <w:sz w:val="24"/>
          <w:szCs w:val="24"/>
        </w:rPr>
        <w:t>d</w:t>
      </w:r>
      <w:r w:rsidR="009469BB" w:rsidRPr="009469BB">
        <w:rPr>
          <w:rFonts w:ascii="Times New Roman" w:hAnsi="Times New Roman" w:cs="Times New Roman"/>
          <w:sz w:val="24"/>
          <w:szCs w:val="24"/>
        </w:rPr>
        <w:t xml:space="preserve"> certain limitations, such as the diversity of the dataset and the quality of the contextual data, which may impact the generalizability of the results.</w:t>
      </w:r>
    </w:p>
    <w:p w14:paraId="7689B3C3" w14:textId="6D8370AB" w:rsidR="009469BB" w:rsidRDefault="009469BB"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To further </w:t>
      </w:r>
      <w:r w:rsidRPr="009469BB">
        <w:rPr>
          <w:rFonts w:ascii="Times New Roman" w:hAnsi="Times New Roman" w:cs="Times New Roman"/>
          <w:sz w:val="24"/>
          <w:szCs w:val="24"/>
        </w:rPr>
        <w:t xml:space="preserve">highlight </w:t>
      </w:r>
      <w:r>
        <w:rPr>
          <w:rFonts w:ascii="Times New Roman" w:hAnsi="Times New Roman" w:cs="Times New Roman"/>
          <w:sz w:val="24"/>
          <w:szCs w:val="24"/>
        </w:rPr>
        <w:t>machine learning’s</w:t>
      </w:r>
      <w:r w:rsidRPr="009469BB">
        <w:rPr>
          <w:rFonts w:ascii="Times New Roman" w:hAnsi="Times New Roman" w:cs="Times New Roman"/>
          <w:sz w:val="24"/>
          <w:szCs w:val="24"/>
        </w:rPr>
        <w:t xml:space="preserve"> potential in CKD prediction</w:t>
      </w:r>
      <w:r>
        <w:rPr>
          <w:rFonts w:ascii="Times New Roman" w:hAnsi="Times New Roman" w:cs="Times New Roman"/>
          <w:sz w:val="24"/>
          <w:szCs w:val="24"/>
        </w:rPr>
        <w:t xml:space="preserve">, </w:t>
      </w:r>
      <w:r w:rsidRPr="009469BB">
        <w:rPr>
          <w:rFonts w:ascii="Times New Roman" w:hAnsi="Times New Roman" w:cs="Times New Roman"/>
          <w:sz w:val="24"/>
          <w:szCs w:val="24"/>
        </w:rPr>
        <w:t xml:space="preserve">Samet, Laouar, and Bendib (2021) employed an optimized random forest algorithm to overcome issues of </w:t>
      </w:r>
      <w:r w:rsidRPr="009469BB">
        <w:rPr>
          <w:rFonts w:ascii="Times New Roman" w:hAnsi="Times New Roman" w:cs="Times New Roman"/>
          <w:sz w:val="24"/>
          <w:szCs w:val="24"/>
        </w:rPr>
        <w:lastRenderedPageBreak/>
        <w:t xml:space="preserve">missing data and feature selection. Their approach, which integrated imputation techniques </w:t>
      </w:r>
      <w:r>
        <w:rPr>
          <w:rFonts w:ascii="Times New Roman" w:hAnsi="Times New Roman" w:cs="Times New Roman"/>
          <w:sz w:val="24"/>
          <w:szCs w:val="24"/>
        </w:rPr>
        <w:t xml:space="preserve">to tackle missing data </w:t>
      </w:r>
      <w:r w:rsidRPr="009469BB">
        <w:rPr>
          <w:rFonts w:ascii="Times New Roman" w:hAnsi="Times New Roman" w:cs="Times New Roman"/>
          <w:sz w:val="24"/>
          <w:szCs w:val="24"/>
        </w:rPr>
        <w:t>and chi-square feature selection, achieved an impressive accuracy of 99.24%</w:t>
      </w:r>
      <w:r>
        <w:rPr>
          <w:rFonts w:ascii="Times New Roman" w:hAnsi="Times New Roman" w:cs="Times New Roman"/>
          <w:sz w:val="24"/>
          <w:szCs w:val="24"/>
        </w:rPr>
        <w:t xml:space="preserve">. </w:t>
      </w:r>
      <w:r w:rsidRPr="009469BB">
        <w:rPr>
          <w:rFonts w:ascii="Times New Roman" w:hAnsi="Times New Roman" w:cs="Times New Roman"/>
          <w:sz w:val="24"/>
          <w:szCs w:val="24"/>
        </w:rPr>
        <w:t>This robust methodology underscores the importance of reducing dimensionality while preserving predictive power</w:t>
      </w:r>
      <w:r>
        <w:rPr>
          <w:rFonts w:ascii="Times New Roman" w:hAnsi="Times New Roman" w:cs="Times New Roman"/>
          <w:sz w:val="24"/>
          <w:szCs w:val="24"/>
        </w:rPr>
        <w:t>.</w:t>
      </w:r>
    </w:p>
    <w:p w14:paraId="458B8287" w14:textId="367CFFAC" w:rsidR="009469BB" w:rsidRDefault="009469BB" w:rsidP="00BD2219">
      <w:pPr>
        <w:pStyle w:val="Heading2"/>
      </w:pPr>
      <w:bookmarkStart w:id="32" w:name="_Toc185585965"/>
      <w:r w:rsidRPr="009469BB">
        <w:t>Advanced Machine Learning Techniques</w:t>
      </w:r>
      <w:bookmarkEnd w:id="32"/>
    </w:p>
    <w:p w14:paraId="04A7A012" w14:textId="4DAD21B7" w:rsidR="009469BB" w:rsidRDefault="00E34FA4" w:rsidP="00BB20B4">
      <w:pPr>
        <w:spacing w:line="360" w:lineRule="auto"/>
        <w:rPr>
          <w:rFonts w:ascii="Times New Roman" w:hAnsi="Times New Roman" w:cs="Times New Roman"/>
          <w:sz w:val="24"/>
          <w:szCs w:val="24"/>
        </w:rPr>
      </w:pPr>
      <w:r w:rsidRPr="00E34FA4">
        <w:rPr>
          <w:rFonts w:ascii="Times New Roman" w:hAnsi="Times New Roman" w:cs="Times New Roman"/>
          <w:sz w:val="24"/>
          <w:szCs w:val="24"/>
        </w:rPr>
        <w:t>Ensemble methods have further elevated the predictive capabilities of ML</w:t>
      </w:r>
      <w:r>
        <w:rPr>
          <w:rFonts w:ascii="Times New Roman" w:hAnsi="Times New Roman" w:cs="Times New Roman"/>
          <w:sz w:val="24"/>
          <w:szCs w:val="24"/>
        </w:rPr>
        <w:t xml:space="preserve">. </w:t>
      </w:r>
      <w:r w:rsidRPr="00E34FA4">
        <w:rPr>
          <w:rFonts w:ascii="Times New Roman" w:hAnsi="Times New Roman" w:cs="Times New Roman"/>
          <w:sz w:val="24"/>
          <w:szCs w:val="24"/>
        </w:rPr>
        <w:t xml:space="preserve">Suganthi et al. (2022) combined AdaBoosting with various base classifiers, such as </w:t>
      </w:r>
      <w:r>
        <w:rPr>
          <w:rFonts w:ascii="Times New Roman" w:hAnsi="Times New Roman" w:cs="Times New Roman"/>
          <w:sz w:val="24"/>
          <w:szCs w:val="24"/>
        </w:rPr>
        <w:t>random forest</w:t>
      </w:r>
      <w:r w:rsidRPr="00E34FA4">
        <w:rPr>
          <w:rFonts w:ascii="Times New Roman" w:hAnsi="Times New Roman" w:cs="Times New Roman"/>
          <w:sz w:val="24"/>
          <w:szCs w:val="24"/>
        </w:rPr>
        <w:t xml:space="preserve">, </w:t>
      </w:r>
      <w:r>
        <w:rPr>
          <w:rFonts w:ascii="Times New Roman" w:hAnsi="Times New Roman" w:cs="Times New Roman"/>
          <w:sz w:val="24"/>
          <w:szCs w:val="24"/>
        </w:rPr>
        <w:t>decision tree</w:t>
      </w:r>
      <w:r w:rsidRPr="00E34FA4">
        <w:rPr>
          <w:rFonts w:ascii="Times New Roman" w:hAnsi="Times New Roman" w:cs="Times New Roman"/>
          <w:sz w:val="24"/>
          <w:szCs w:val="24"/>
        </w:rPr>
        <w:t xml:space="preserve"> and </w:t>
      </w:r>
      <w:r>
        <w:rPr>
          <w:rFonts w:ascii="Times New Roman" w:hAnsi="Times New Roman" w:cs="Times New Roman"/>
          <w:sz w:val="24"/>
          <w:szCs w:val="24"/>
        </w:rPr>
        <w:t>K nearest neighbour</w:t>
      </w:r>
      <w:r w:rsidRPr="00E34FA4">
        <w:rPr>
          <w:rFonts w:ascii="Times New Roman" w:hAnsi="Times New Roman" w:cs="Times New Roman"/>
          <w:sz w:val="24"/>
          <w:szCs w:val="24"/>
        </w:rPr>
        <w:t xml:space="preserve">, </w:t>
      </w:r>
      <w:r>
        <w:rPr>
          <w:rFonts w:ascii="Times New Roman" w:hAnsi="Times New Roman" w:cs="Times New Roman"/>
          <w:sz w:val="24"/>
          <w:szCs w:val="24"/>
        </w:rPr>
        <w:t xml:space="preserve">support vector machine, naive bayes and logistic regression. </w:t>
      </w:r>
      <w:r w:rsidR="000B5A39">
        <w:rPr>
          <w:rFonts w:ascii="Times New Roman" w:hAnsi="Times New Roman" w:cs="Times New Roman"/>
          <w:sz w:val="24"/>
          <w:szCs w:val="24"/>
        </w:rPr>
        <w:t xml:space="preserve">Their study showed that </w:t>
      </w:r>
      <w:r w:rsidR="000B5A39" w:rsidRPr="000B5A39">
        <w:rPr>
          <w:rFonts w:ascii="Times New Roman" w:hAnsi="Times New Roman" w:cs="Times New Roman"/>
          <w:sz w:val="24"/>
          <w:szCs w:val="24"/>
        </w:rPr>
        <w:t>AdaBoosting, particularly when combined with random forests, achieved</w:t>
      </w:r>
      <w:r w:rsidR="000B5A39">
        <w:rPr>
          <w:rFonts w:ascii="Times New Roman" w:hAnsi="Times New Roman" w:cs="Times New Roman"/>
          <w:sz w:val="24"/>
          <w:szCs w:val="24"/>
        </w:rPr>
        <w:t xml:space="preserve"> peak</w:t>
      </w:r>
      <w:r w:rsidR="000B5A39" w:rsidRPr="000B5A39">
        <w:rPr>
          <w:rFonts w:ascii="Times New Roman" w:hAnsi="Times New Roman" w:cs="Times New Roman"/>
          <w:sz w:val="24"/>
          <w:szCs w:val="24"/>
        </w:rPr>
        <w:t xml:space="preserve"> accuracy </w:t>
      </w:r>
      <w:r w:rsidR="000B5A39">
        <w:rPr>
          <w:rFonts w:ascii="Times New Roman" w:hAnsi="Times New Roman" w:cs="Times New Roman"/>
          <w:sz w:val="24"/>
          <w:szCs w:val="24"/>
        </w:rPr>
        <w:t xml:space="preserve">of </w:t>
      </w:r>
      <w:r w:rsidR="000B5A39" w:rsidRPr="000B5A39">
        <w:rPr>
          <w:rFonts w:ascii="Times New Roman" w:hAnsi="Times New Roman" w:cs="Times New Roman"/>
          <w:sz w:val="24"/>
          <w:szCs w:val="24"/>
        </w:rPr>
        <w:t>99% in detecting CKD, outperforming traditional classifiers.</w:t>
      </w:r>
      <w:r w:rsidR="000B5A39">
        <w:rPr>
          <w:rFonts w:ascii="Times New Roman" w:hAnsi="Times New Roman" w:cs="Times New Roman"/>
          <w:sz w:val="24"/>
          <w:szCs w:val="24"/>
        </w:rPr>
        <w:t xml:space="preserve"> </w:t>
      </w:r>
      <w:r w:rsidRPr="00E34FA4">
        <w:rPr>
          <w:rFonts w:ascii="Times New Roman" w:hAnsi="Times New Roman" w:cs="Times New Roman"/>
          <w:sz w:val="24"/>
          <w:szCs w:val="24"/>
        </w:rPr>
        <w:t>By optimizing classifiers through ensemble learning, the study highlight</w:t>
      </w:r>
      <w:r>
        <w:rPr>
          <w:rFonts w:ascii="Times New Roman" w:hAnsi="Times New Roman" w:cs="Times New Roman"/>
          <w:sz w:val="24"/>
          <w:szCs w:val="24"/>
        </w:rPr>
        <w:t>ed</w:t>
      </w:r>
      <w:r w:rsidRPr="00E34FA4">
        <w:rPr>
          <w:rFonts w:ascii="Times New Roman" w:hAnsi="Times New Roman" w:cs="Times New Roman"/>
          <w:sz w:val="24"/>
          <w:szCs w:val="24"/>
        </w:rPr>
        <w:t xml:space="preserve"> the advantages of boosting in enhancing prediction robustness</w:t>
      </w:r>
      <w:r>
        <w:rPr>
          <w:rFonts w:ascii="Times New Roman" w:hAnsi="Times New Roman" w:cs="Times New Roman"/>
          <w:sz w:val="24"/>
          <w:szCs w:val="24"/>
        </w:rPr>
        <w:t>.</w:t>
      </w:r>
    </w:p>
    <w:p w14:paraId="7F727000" w14:textId="21EB693E" w:rsidR="000B5A39" w:rsidRDefault="000B5A39"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Similarly, </w:t>
      </w:r>
      <w:r w:rsidRPr="000B5A39">
        <w:rPr>
          <w:rFonts w:ascii="Times New Roman" w:hAnsi="Times New Roman" w:cs="Times New Roman"/>
          <w:sz w:val="24"/>
          <w:szCs w:val="24"/>
        </w:rPr>
        <w:t>Choudhary et al. (2023) propose</w:t>
      </w:r>
      <w:r>
        <w:rPr>
          <w:rFonts w:ascii="Times New Roman" w:hAnsi="Times New Roman" w:cs="Times New Roman"/>
          <w:sz w:val="24"/>
          <w:szCs w:val="24"/>
        </w:rPr>
        <w:t>d</w:t>
      </w:r>
      <w:r w:rsidRPr="000B5A39">
        <w:rPr>
          <w:rFonts w:ascii="Times New Roman" w:hAnsi="Times New Roman" w:cs="Times New Roman"/>
          <w:sz w:val="24"/>
          <w:szCs w:val="24"/>
        </w:rPr>
        <w:t xml:space="preserve"> a robust ensemble model for the diagnosis and prediction of chronic kidney disease. By combining Random Forest and bagging techniques, their model achieve</w:t>
      </w:r>
      <w:r>
        <w:rPr>
          <w:rFonts w:ascii="Times New Roman" w:hAnsi="Times New Roman" w:cs="Times New Roman"/>
          <w:sz w:val="24"/>
          <w:szCs w:val="24"/>
        </w:rPr>
        <w:t>d</w:t>
      </w:r>
      <w:r w:rsidRPr="000B5A39">
        <w:rPr>
          <w:rFonts w:ascii="Times New Roman" w:hAnsi="Times New Roman" w:cs="Times New Roman"/>
          <w:sz w:val="24"/>
          <w:szCs w:val="24"/>
        </w:rPr>
        <w:t xml:space="preserve"> a commendable accuracy of 96.5%. This ensemble approach significantly enhance</w:t>
      </w:r>
      <w:r>
        <w:rPr>
          <w:rFonts w:ascii="Times New Roman" w:hAnsi="Times New Roman" w:cs="Times New Roman"/>
          <w:sz w:val="24"/>
          <w:szCs w:val="24"/>
        </w:rPr>
        <w:t>d</w:t>
      </w:r>
      <w:r w:rsidRPr="000B5A39">
        <w:rPr>
          <w:rFonts w:ascii="Times New Roman" w:hAnsi="Times New Roman" w:cs="Times New Roman"/>
          <w:sz w:val="24"/>
          <w:szCs w:val="24"/>
        </w:rPr>
        <w:t xml:space="preserve"> the model's robustness and predictive performance compared to individual algorithms.</w:t>
      </w:r>
      <w:r>
        <w:rPr>
          <w:rFonts w:ascii="Times New Roman" w:hAnsi="Times New Roman" w:cs="Times New Roman"/>
          <w:sz w:val="24"/>
          <w:szCs w:val="24"/>
        </w:rPr>
        <w:t xml:space="preserve"> The study</w:t>
      </w:r>
      <w:r w:rsidR="004E59D1" w:rsidRPr="004E59D1">
        <w:rPr>
          <w:rFonts w:ascii="Times New Roman" w:hAnsi="Times New Roman" w:cs="Times New Roman"/>
          <w:sz w:val="24"/>
          <w:szCs w:val="24"/>
        </w:rPr>
        <w:t xml:space="preserve"> emphasize</w:t>
      </w:r>
      <w:r w:rsidR="004E59D1">
        <w:rPr>
          <w:rFonts w:ascii="Times New Roman" w:hAnsi="Times New Roman" w:cs="Times New Roman"/>
          <w:sz w:val="24"/>
          <w:szCs w:val="24"/>
        </w:rPr>
        <w:t>d</w:t>
      </w:r>
      <w:r w:rsidR="004E59D1" w:rsidRPr="004E59D1">
        <w:rPr>
          <w:rFonts w:ascii="Times New Roman" w:hAnsi="Times New Roman" w:cs="Times New Roman"/>
          <w:sz w:val="24"/>
          <w:szCs w:val="24"/>
        </w:rPr>
        <w:t xml:space="preserve"> the importance of large and diverse datasets to enhance model generalizability and accuracy while addressing the challenges of imbalanced datasets that can impact performance</w:t>
      </w:r>
    </w:p>
    <w:p w14:paraId="5FBAA2BE" w14:textId="3A49EC8F" w:rsidR="004E59D1" w:rsidRDefault="004E59D1" w:rsidP="00BB20B4">
      <w:pPr>
        <w:spacing w:line="360" w:lineRule="auto"/>
        <w:rPr>
          <w:rFonts w:ascii="Times New Roman" w:hAnsi="Times New Roman" w:cs="Times New Roman"/>
          <w:sz w:val="24"/>
          <w:szCs w:val="24"/>
        </w:rPr>
      </w:pPr>
      <w:r w:rsidRPr="004E59D1">
        <w:rPr>
          <w:rFonts w:ascii="Times New Roman" w:hAnsi="Times New Roman" w:cs="Times New Roman"/>
          <w:sz w:val="24"/>
          <w:szCs w:val="24"/>
        </w:rPr>
        <w:t>Kumar, Tulasi, and Vigneswari (2019) introduce</w:t>
      </w:r>
      <w:r>
        <w:rPr>
          <w:rFonts w:ascii="Times New Roman" w:hAnsi="Times New Roman" w:cs="Times New Roman"/>
          <w:sz w:val="24"/>
          <w:szCs w:val="24"/>
        </w:rPr>
        <w:t xml:space="preserve">d an </w:t>
      </w:r>
      <w:r w:rsidRPr="004E59D1">
        <w:rPr>
          <w:rFonts w:ascii="Times New Roman" w:hAnsi="Times New Roman" w:cs="Times New Roman"/>
          <w:sz w:val="24"/>
          <w:szCs w:val="24"/>
        </w:rPr>
        <w:t>ensemble multi-model approach for predicting CKD. Their proposed hybrid classifier, ABC4.5, combine</w:t>
      </w:r>
      <w:r>
        <w:rPr>
          <w:rFonts w:ascii="Times New Roman" w:hAnsi="Times New Roman" w:cs="Times New Roman"/>
          <w:sz w:val="24"/>
          <w:szCs w:val="24"/>
        </w:rPr>
        <w:t>d</w:t>
      </w:r>
      <w:r w:rsidRPr="004E59D1">
        <w:rPr>
          <w:rFonts w:ascii="Times New Roman" w:hAnsi="Times New Roman" w:cs="Times New Roman"/>
          <w:sz w:val="24"/>
          <w:szCs w:val="24"/>
        </w:rPr>
        <w:t xml:space="preserve"> the strengths of the C4.5 decision tree algorithm with adaptive boosting. The study utilize</w:t>
      </w:r>
      <w:r>
        <w:rPr>
          <w:rFonts w:ascii="Times New Roman" w:hAnsi="Times New Roman" w:cs="Times New Roman"/>
          <w:sz w:val="24"/>
          <w:szCs w:val="24"/>
        </w:rPr>
        <w:t>d</w:t>
      </w:r>
      <w:r w:rsidRPr="004E59D1">
        <w:rPr>
          <w:rFonts w:ascii="Times New Roman" w:hAnsi="Times New Roman" w:cs="Times New Roman"/>
          <w:sz w:val="24"/>
          <w:szCs w:val="24"/>
        </w:rPr>
        <w:t xml:space="preserve"> a dataset comprising 25 attributes and 400 observations from a private hospital in Tamil Nadu.</w:t>
      </w:r>
      <w:r>
        <w:rPr>
          <w:rFonts w:ascii="Times New Roman" w:hAnsi="Times New Roman" w:cs="Times New Roman"/>
          <w:sz w:val="24"/>
          <w:szCs w:val="24"/>
        </w:rPr>
        <w:t xml:space="preserve"> </w:t>
      </w:r>
      <w:r w:rsidRPr="004E59D1">
        <w:rPr>
          <w:rFonts w:ascii="Times New Roman" w:hAnsi="Times New Roman" w:cs="Times New Roman"/>
          <w:sz w:val="24"/>
          <w:szCs w:val="24"/>
        </w:rPr>
        <w:t xml:space="preserve">The methodology involves a two-stage process: data preprocessing followed by the application of C4.5 classifiers and subsequent optimization using adaptive boosting. The performance of the ABC4.5 model </w:t>
      </w:r>
      <w:r>
        <w:rPr>
          <w:rFonts w:ascii="Times New Roman" w:hAnsi="Times New Roman" w:cs="Times New Roman"/>
          <w:sz w:val="24"/>
          <w:szCs w:val="24"/>
        </w:rPr>
        <w:t>was</w:t>
      </w:r>
      <w:r w:rsidRPr="004E59D1">
        <w:rPr>
          <w:rFonts w:ascii="Times New Roman" w:hAnsi="Times New Roman" w:cs="Times New Roman"/>
          <w:sz w:val="24"/>
          <w:szCs w:val="24"/>
        </w:rPr>
        <w:t xml:space="preserve"> compared to other machine learning classifiers, including Support Vector Machines, Decision Trees, C4.5</w:t>
      </w:r>
      <w:r>
        <w:rPr>
          <w:rFonts w:ascii="Times New Roman" w:hAnsi="Times New Roman" w:cs="Times New Roman"/>
          <w:sz w:val="24"/>
          <w:szCs w:val="24"/>
        </w:rPr>
        <w:t xml:space="preserve"> </w:t>
      </w:r>
      <w:r w:rsidRPr="004E59D1">
        <w:rPr>
          <w:rFonts w:ascii="Times New Roman" w:hAnsi="Times New Roman" w:cs="Times New Roman"/>
          <w:sz w:val="24"/>
          <w:szCs w:val="24"/>
        </w:rPr>
        <w:t xml:space="preserve">and </w:t>
      </w:r>
      <w:bookmarkStart w:id="33" w:name="_Hlk185530291"/>
      <w:r w:rsidRPr="004E59D1">
        <w:rPr>
          <w:rFonts w:ascii="Times New Roman" w:hAnsi="Times New Roman" w:cs="Times New Roman"/>
          <w:sz w:val="24"/>
          <w:szCs w:val="24"/>
        </w:rPr>
        <w:t>Particle Swarm Optimized Multi-Layer Perceptrons (PSO-MLP)</w:t>
      </w:r>
      <w:bookmarkEnd w:id="33"/>
      <w:r w:rsidRPr="004E59D1">
        <w:rPr>
          <w:rFonts w:ascii="Times New Roman" w:hAnsi="Times New Roman" w:cs="Times New Roman"/>
          <w:sz w:val="24"/>
          <w:szCs w:val="24"/>
        </w:rPr>
        <w:t>. Experimental results demonstrate</w:t>
      </w:r>
      <w:r>
        <w:rPr>
          <w:rFonts w:ascii="Times New Roman" w:hAnsi="Times New Roman" w:cs="Times New Roman"/>
          <w:sz w:val="24"/>
          <w:szCs w:val="24"/>
        </w:rPr>
        <w:t>d</w:t>
      </w:r>
      <w:r w:rsidRPr="004E59D1">
        <w:rPr>
          <w:rFonts w:ascii="Times New Roman" w:hAnsi="Times New Roman" w:cs="Times New Roman"/>
          <w:sz w:val="24"/>
          <w:szCs w:val="24"/>
        </w:rPr>
        <w:t xml:space="preserve"> that the ABC4.5 model achieves the highest accuracy of 92.76% in predicting CKD, outperforming other models. Furthermore, the model exhibits a faster execution time of 0.12 seconds.</w:t>
      </w:r>
    </w:p>
    <w:p w14:paraId="077742DA" w14:textId="77777777" w:rsidR="00BB20B4" w:rsidRDefault="00BB20B4" w:rsidP="00BB20B4">
      <w:pPr>
        <w:spacing w:line="360" w:lineRule="auto"/>
        <w:rPr>
          <w:rFonts w:ascii="Times New Roman" w:hAnsi="Times New Roman" w:cs="Times New Roman"/>
          <w:b/>
          <w:bCs/>
          <w:sz w:val="24"/>
          <w:szCs w:val="24"/>
        </w:rPr>
      </w:pPr>
    </w:p>
    <w:p w14:paraId="52E4B862" w14:textId="77777777" w:rsidR="004263E8" w:rsidRDefault="004263E8" w:rsidP="00D63082"/>
    <w:p w14:paraId="2EB0D789" w14:textId="11B7CA9E" w:rsidR="008F170E" w:rsidRDefault="0036456C" w:rsidP="00BD2219">
      <w:pPr>
        <w:pStyle w:val="Heading2"/>
      </w:pPr>
      <w:bookmarkStart w:id="34" w:name="_Toc185585966"/>
      <w:r w:rsidRPr="0036456C">
        <w:lastRenderedPageBreak/>
        <w:t>Deep Learning Applications</w:t>
      </w:r>
      <w:bookmarkEnd w:id="34"/>
    </w:p>
    <w:p w14:paraId="799180FD" w14:textId="32D0EF45" w:rsidR="0036456C" w:rsidRDefault="0036456C" w:rsidP="00BB20B4">
      <w:pPr>
        <w:spacing w:line="360" w:lineRule="auto"/>
        <w:rPr>
          <w:rFonts w:ascii="Times New Roman" w:hAnsi="Times New Roman" w:cs="Times New Roman"/>
          <w:sz w:val="24"/>
          <w:szCs w:val="24"/>
        </w:rPr>
      </w:pPr>
      <w:r w:rsidRPr="0036456C">
        <w:rPr>
          <w:rFonts w:ascii="Times New Roman" w:hAnsi="Times New Roman" w:cs="Times New Roman"/>
          <w:sz w:val="24"/>
          <w:szCs w:val="24"/>
        </w:rPr>
        <w:t>Deep learning</w:t>
      </w:r>
      <w:r w:rsidR="00CA0E4D">
        <w:rPr>
          <w:rFonts w:ascii="Times New Roman" w:hAnsi="Times New Roman" w:cs="Times New Roman"/>
          <w:sz w:val="24"/>
          <w:szCs w:val="24"/>
        </w:rPr>
        <w:t xml:space="preserve"> (DL)</w:t>
      </w:r>
      <w:r w:rsidRPr="0036456C">
        <w:rPr>
          <w:rFonts w:ascii="Times New Roman" w:hAnsi="Times New Roman" w:cs="Times New Roman"/>
          <w:sz w:val="24"/>
          <w:szCs w:val="24"/>
        </w:rPr>
        <w:t xml:space="preserve"> models further advance CKD prediction by leveraging complex architectures capable of capturing intricate patterns in patient data.</w:t>
      </w:r>
      <w:r w:rsidR="00B250A4">
        <w:rPr>
          <w:rFonts w:ascii="Times New Roman" w:hAnsi="Times New Roman" w:cs="Times New Roman"/>
          <w:sz w:val="24"/>
          <w:szCs w:val="24"/>
        </w:rPr>
        <w:t xml:space="preserve"> </w:t>
      </w:r>
      <w:r w:rsidR="00B250A4" w:rsidRPr="00B250A4">
        <w:rPr>
          <w:rFonts w:ascii="Times New Roman" w:hAnsi="Times New Roman" w:cs="Times New Roman"/>
          <w:sz w:val="24"/>
          <w:szCs w:val="24"/>
        </w:rPr>
        <w:t>Akter et al. (2021) evaluated multiple D</w:t>
      </w:r>
      <w:r w:rsidR="00B250A4">
        <w:rPr>
          <w:rFonts w:ascii="Times New Roman" w:hAnsi="Times New Roman" w:cs="Times New Roman"/>
          <w:sz w:val="24"/>
          <w:szCs w:val="24"/>
        </w:rPr>
        <w:t xml:space="preserve">eep </w:t>
      </w:r>
      <w:r w:rsidR="00B250A4" w:rsidRPr="00B250A4">
        <w:rPr>
          <w:rFonts w:ascii="Times New Roman" w:hAnsi="Times New Roman" w:cs="Times New Roman"/>
          <w:sz w:val="24"/>
          <w:szCs w:val="24"/>
        </w:rPr>
        <w:t>L</w:t>
      </w:r>
      <w:r w:rsidR="00B250A4">
        <w:rPr>
          <w:rFonts w:ascii="Times New Roman" w:hAnsi="Times New Roman" w:cs="Times New Roman"/>
          <w:sz w:val="24"/>
          <w:szCs w:val="24"/>
        </w:rPr>
        <w:t>earning</w:t>
      </w:r>
      <w:r w:rsidR="00B250A4" w:rsidRPr="00B250A4">
        <w:rPr>
          <w:rFonts w:ascii="Times New Roman" w:hAnsi="Times New Roman" w:cs="Times New Roman"/>
          <w:sz w:val="24"/>
          <w:szCs w:val="24"/>
        </w:rPr>
        <w:t xml:space="preserve"> algorithms, </w:t>
      </w:r>
      <w:r w:rsidR="00B250A4">
        <w:rPr>
          <w:rFonts w:ascii="Times New Roman" w:hAnsi="Times New Roman" w:cs="Times New Roman"/>
          <w:sz w:val="24"/>
          <w:szCs w:val="24"/>
        </w:rPr>
        <w:t>which</w:t>
      </w:r>
      <w:r w:rsidR="00B250A4" w:rsidRPr="00B250A4">
        <w:rPr>
          <w:rFonts w:ascii="Times New Roman" w:hAnsi="Times New Roman" w:cs="Times New Roman"/>
          <w:sz w:val="24"/>
          <w:szCs w:val="24"/>
        </w:rPr>
        <w:t xml:space="preserve"> include </w:t>
      </w:r>
      <w:bookmarkStart w:id="35" w:name="_Hlk185530332"/>
      <w:r w:rsidR="00B250A4" w:rsidRPr="00B250A4">
        <w:rPr>
          <w:rFonts w:ascii="Times New Roman" w:hAnsi="Times New Roman" w:cs="Times New Roman"/>
          <w:sz w:val="24"/>
          <w:szCs w:val="24"/>
        </w:rPr>
        <w:t xml:space="preserve">Artificial Neural Networks (ANN), Long Short-Term Memory (LSTM), Gated Recurrent Unit (GRU), Bidirectional LSTM, Bidirectional GRU, Multi-Layer Perceptron (MLP), and Simple Recurrent Neural Network (RNN), </w:t>
      </w:r>
      <w:bookmarkEnd w:id="35"/>
      <w:r w:rsidR="00B250A4" w:rsidRPr="00B250A4">
        <w:rPr>
          <w:rFonts w:ascii="Times New Roman" w:hAnsi="Times New Roman" w:cs="Times New Roman"/>
          <w:sz w:val="24"/>
          <w:szCs w:val="24"/>
        </w:rPr>
        <w:t>with models such as artificial neural ANN achieving up to 99% accuracy.</w:t>
      </w:r>
      <w:r w:rsidR="00B250A4">
        <w:rPr>
          <w:rFonts w:ascii="Times New Roman" w:hAnsi="Times New Roman" w:cs="Times New Roman"/>
          <w:sz w:val="24"/>
          <w:szCs w:val="24"/>
        </w:rPr>
        <w:t xml:space="preserve"> </w:t>
      </w:r>
      <w:r w:rsidR="00B250A4" w:rsidRPr="00B250A4">
        <w:rPr>
          <w:rFonts w:ascii="Times New Roman" w:hAnsi="Times New Roman" w:cs="Times New Roman"/>
          <w:sz w:val="24"/>
          <w:szCs w:val="24"/>
        </w:rPr>
        <w:t>Additionally, the study highlight</w:t>
      </w:r>
      <w:r w:rsidR="00B250A4">
        <w:rPr>
          <w:rFonts w:ascii="Times New Roman" w:hAnsi="Times New Roman" w:cs="Times New Roman"/>
          <w:sz w:val="24"/>
          <w:szCs w:val="24"/>
        </w:rPr>
        <w:t xml:space="preserve">ed </w:t>
      </w:r>
      <w:r w:rsidR="00B250A4" w:rsidRPr="00B250A4">
        <w:rPr>
          <w:rFonts w:ascii="Times New Roman" w:hAnsi="Times New Roman" w:cs="Times New Roman"/>
          <w:sz w:val="24"/>
          <w:szCs w:val="24"/>
        </w:rPr>
        <w:t>the importance of feature selection in improving model performance. By identifying key risk factors for CKD, these DL models can contribute to early diagnosis and preventive measures.</w:t>
      </w:r>
      <w:r w:rsidR="00B250A4">
        <w:rPr>
          <w:rFonts w:ascii="Times New Roman" w:hAnsi="Times New Roman" w:cs="Times New Roman"/>
          <w:sz w:val="24"/>
          <w:szCs w:val="24"/>
        </w:rPr>
        <w:t xml:space="preserve"> </w:t>
      </w:r>
      <w:r w:rsidR="00B250A4" w:rsidRPr="00B250A4">
        <w:rPr>
          <w:rFonts w:ascii="Times New Roman" w:hAnsi="Times New Roman" w:cs="Times New Roman"/>
          <w:sz w:val="24"/>
          <w:szCs w:val="24"/>
        </w:rPr>
        <w:t xml:space="preserve">The integration of these DL models with the </w:t>
      </w:r>
      <w:bookmarkStart w:id="36" w:name="_Hlk185530354"/>
      <w:r w:rsidR="00B250A4" w:rsidRPr="00B250A4">
        <w:rPr>
          <w:rFonts w:ascii="Times New Roman" w:hAnsi="Times New Roman" w:cs="Times New Roman"/>
          <w:sz w:val="24"/>
          <w:szCs w:val="24"/>
        </w:rPr>
        <w:t xml:space="preserve">Internet of Medical Things (IoMT) </w:t>
      </w:r>
      <w:bookmarkEnd w:id="36"/>
      <w:r w:rsidR="00B250A4" w:rsidRPr="00B250A4">
        <w:rPr>
          <w:rFonts w:ascii="Times New Roman" w:hAnsi="Times New Roman" w:cs="Times New Roman"/>
          <w:sz w:val="24"/>
          <w:szCs w:val="24"/>
        </w:rPr>
        <w:t>has the potential to revolutionize CKD prediction and management. By leveraging real-time data from wearable devices and other medical sensors, these models can provide timely and accurate predictions, ultimately improving patient outcomes</w:t>
      </w:r>
      <w:r w:rsidR="00396A2E">
        <w:rPr>
          <w:rFonts w:ascii="Times New Roman" w:hAnsi="Times New Roman" w:cs="Times New Roman"/>
          <w:sz w:val="24"/>
          <w:szCs w:val="24"/>
        </w:rPr>
        <w:t>.</w:t>
      </w:r>
    </w:p>
    <w:p w14:paraId="763DCA02" w14:textId="637F96D8" w:rsidR="0036456C" w:rsidRDefault="00B250A4" w:rsidP="00BB20B4">
      <w:pPr>
        <w:spacing w:line="360" w:lineRule="auto"/>
        <w:rPr>
          <w:rFonts w:ascii="Times New Roman" w:hAnsi="Times New Roman" w:cs="Times New Roman"/>
          <w:sz w:val="24"/>
          <w:szCs w:val="24"/>
        </w:rPr>
      </w:pPr>
      <w:r w:rsidRPr="00B250A4">
        <w:rPr>
          <w:rFonts w:ascii="Times New Roman" w:hAnsi="Times New Roman" w:cs="Times New Roman"/>
          <w:sz w:val="24"/>
          <w:szCs w:val="24"/>
        </w:rPr>
        <w:t xml:space="preserve">Similarly, Zhu et al. (2023) employed recurrent neural networks (RNNs) to analyze longitudinal </w:t>
      </w:r>
      <w:bookmarkStart w:id="37" w:name="_Hlk185530383"/>
      <w:r w:rsidRPr="00B250A4">
        <w:rPr>
          <w:rFonts w:ascii="Times New Roman" w:hAnsi="Times New Roman" w:cs="Times New Roman"/>
          <w:sz w:val="24"/>
          <w:szCs w:val="24"/>
        </w:rPr>
        <w:t>electronic health records (EHRs)</w:t>
      </w:r>
      <w:r w:rsidR="001B38EB">
        <w:rPr>
          <w:rFonts w:ascii="Times New Roman" w:hAnsi="Times New Roman" w:cs="Times New Roman"/>
          <w:sz w:val="24"/>
          <w:szCs w:val="24"/>
        </w:rPr>
        <w:t xml:space="preserve"> </w:t>
      </w:r>
      <w:bookmarkEnd w:id="37"/>
      <w:r w:rsidR="00B74FE3" w:rsidRPr="00B74FE3">
        <w:rPr>
          <w:rFonts w:ascii="Times New Roman" w:hAnsi="Times New Roman" w:cs="Times New Roman"/>
          <w:sz w:val="24"/>
          <w:szCs w:val="24"/>
        </w:rPr>
        <w:t>for predicting the progression of chronic kidney disease from early to late stages</w:t>
      </w:r>
      <w:r w:rsidR="00B74FE3">
        <w:rPr>
          <w:rFonts w:ascii="Times New Roman" w:hAnsi="Times New Roman" w:cs="Times New Roman"/>
          <w:sz w:val="24"/>
          <w:szCs w:val="24"/>
        </w:rPr>
        <w:t xml:space="preserve">. </w:t>
      </w:r>
      <w:r w:rsidR="00B74FE3" w:rsidRPr="00B74FE3">
        <w:rPr>
          <w:rFonts w:ascii="Times New Roman" w:hAnsi="Times New Roman" w:cs="Times New Roman"/>
          <w:sz w:val="24"/>
          <w:szCs w:val="24"/>
        </w:rPr>
        <w:t>By leveraging time-series data, particularly focusing on the estimated glomerular filtration rate (eGFR), the RNN model achieve</w:t>
      </w:r>
      <w:r w:rsidR="00B74FE3">
        <w:rPr>
          <w:rFonts w:ascii="Times New Roman" w:hAnsi="Times New Roman" w:cs="Times New Roman"/>
          <w:sz w:val="24"/>
          <w:szCs w:val="24"/>
        </w:rPr>
        <w:t>d</w:t>
      </w:r>
      <w:r w:rsidR="00B74FE3" w:rsidRPr="00B74FE3">
        <w:rPr>
          <w:rFonts w:ascii="Times New Roman" w:hAnsi="Times New Roman" w:cs="Times New Roman"/>
          <w:sz w:val="24"/>
          <w:szCs w:val="24"/>
        </w:rPr>
        <w:t xml:space="preserve"> impressive predictive accuracy, with an average area under the receiver operating characteristic curve (AUROC) of 0.957 when using a single variable and 0.967 with additional clinical variables.</w:t>
      </w:r>
      <w:r w:rsidR="00B74FE3">
        <w:rPr>
          <w:rFonts w:ascii="Times New Roman" w:hAnsi="Times New Roman" w:cs="Times New Roman"/>
          <w:sz w:val="24"/>
          <w:szCs w:val="24"/>
        </w:rPr>
        <w:t xml:space="preserve"> </w:t>
      </w:r>
      <w:r w:rsidR="00B74FE3" w:rsidRPr="00B74FE3">
        <w:rPr>
          <w:rFonts w:ascii="Times New Roman" w:hAnsi="Times New Roman" w:cs="Times New Roman"/>
          <w:sz w:val="24"/>
          <w:szCs w:val="24"/>
        </w:rPr>
        <w:t>The study highlight</w:t>
      </w:r>
      <w:r w:rsidR="00B74FE3">
        <w:rPr>
          <w:rFonts w:ascii="Times New Roman" w:hAnsi="Times New Roman" w:cs="Times New Roman"/>
          <w:sz w:val="24"/>
          <w:szCs w:val="24"/>
        </w:rPr>
        <w:t>ed</w:t>
      </w:r>
      <w:r w:rsidR="00B74FE3" w:rsidRPr="00B74FE3">
        <w:rPr>
          <w:rFonts w:ascii="Times New Roman" w:hAnsi="Times New Roman" w:cs="Times New Roman"/>
          <w:sz w:val="24"/>
          <w:szCs w:val="24"/>
        </w:rPr>
        <w:t xml:space="preserve"> the advantages of utilizing longitudinal data over traditional cross-sectional methods, demonstrating that RNNs can effectively capture temporal relationships in patient data</w:t>
      </w:r>
      <w:r w:rsidR="00B74FE3">
        <w:rPr>
          <w:rFonts w:ascii="Times New Roman" w:hAnsi="Times New Roman" w:cs="Times New Roman"/>
          <w:sz w:val="24"/>
          <w:szCs w:val="24"/>
        </w:rPr>
        <w:t xml:space="preserve">. </w:t>
      </w:r>
      <w:r w:rsidR="00B74FE3" w:rsidRPr="00B74FE3">
        <w:rPr>
          <w:rFonts w:ascii="Times New Roman" w:hAnsi="Times New Roman" w:cs="Times New Roman"/>
          <w:sz w:val="24"/>
          <w:szCs w:val="24"/>
        </w:rPr>
        <w:t>However, the authors acknowledge certain limitations, including data dependency and potential challenges in generalizing the findings to diverse populations.</w:t>
      </w:r>
    </w:p>
    <w:p w14:paraId="5237F1D5" w14:textId="738EDD4C" w:rsidR="00396A2E" w:rsidRDefault="00396A2E" w:rsidP="00BB20B4">
      <w:pPr>
        <w:spacing w:line="360" w:lineRule="auto"/>
        <w:rPr>
          <w:rFonts w:ascii="Times New Roman" w:hAnsi="Times New Roman" w:cs="Times New Roman"/>
          <w:sz w:val="24"/>
          <w:szCs w:val="24"/>
        </w:rPr>
      </w:pPr>
      <w:r w:rsidRPr="00396A2E">
        <w:rPr>
          <w:rFonts w:ascii="Times New Roman" w:hAnsi="Times New Roman" w:cs="Times New Roman"/>
          <w:sz w:val="24"/>
          <w:szCs w:val="24"/>
        </w:rPr>
        <w:t>Kumar et al. (2024) introduce</w:t>
      </w:r>
      <w:r>
        <w:rPr>
          <w:rFonts w:ascii="Times New Roman" w:hAnsi="Times New Roman" w:cs="Times New Roman"/>
          <w:sz w:val="24"/>
          <w:szCs w:val="24"/>
        </w:rPr>
        <w:t>d</w:t>
      </w:r>
      <w:r w:rsidRPr="00396A2E">
        <w:rPr>
          <w:rFonts w:ascii="Times New Roman" w:hAnsi="Times New Roman" w:cs="Times New Roman"/>
          <w:sz w:val="24"/>
          <w:szCs w:val="24"/>
        </w:rPr>
        <w:t xml:space="preserve"> a novel deep learning architecture, the </w:t>
      </w:r>
      <w:bookmarkStart w:id="38" w:name="_Hlk185530413"/>
      <w:r w:rsidRPr="00396A2E">
        <w:rPr>
          <w:rFonts w:ascii="Times New Roman" w:hAnsi="Times New Roman" w:cs="Times New Roman"/>
          <w:sz w:val="24"/>
          <w:szCs w:val="24"/>
        </w:rPr>
        <w:t>Lightweight Multi-Attention Convolutional Neural Network (LMA-CNN)</w:t>
      </w:r>
      <w:bookmarkEnd w:id="38"/>
      <w:r w:rsidRPr="00396A2E">
        <w:rPr>
          <w:rFonts w:ascii="Times New Roman" w:hAnsi="Times New Roman" w:cs="Times New Roman"/>
          <w:sz w:val="24"/>
          <w:szCs w:val="24"/>
        </w:rPr>
        <w:t xml:space="preserve">, for the early diagnosis of </w:t>
      </w:r>
      <w:r w:rsidR="00AE071A" w:rsidRPr="00396A2E">
        <w:rPr>
          <w:rFonts w:ascii="Times New Roman" w:hAnsi="Times New Roman" w:cs="Times New Roman"/>
          <w:sz w:val="24"/>
          <w:szCs w:val="24"/>
        </w:rPr>
        <w:t>chronic kidney disease</w:t>
      </w:r>
      <w:r w:rsidRPr="00396A2E">
        <w:rPr>
          <w:rFonts w:ascii="Times New Roman" w:hAnsi="Times New Roman" w:cs="Times New Roman"/>
          <w:sz w:val="24"/>
          <w:szCs w:val="24"/>
        </w:rPr>
        <w:t>. The proposed model incorporates a preprocessing step that involves missing value prediction and data normalization to enhance data quality before feature extraction.</w:t>
      </w:r>
      <w:r>
        <w:rPr>
          <w:rFonts w:ascii="Times New Roman" w:hAnsi="Times New Roman" w:cs="Times New Roman"/>
          <w:sz w:val="24"/>
          <w:szCs w:val="24"/>
        </w:rPr>
        <w:t xml:space="preserve"> </w:t>
      </w:r>
      <w:r w:rsidRPr="00396A2E">
        <w:rPr>
          <w:rFonts w:ascii="Times New Roman" w:hAnsi="Times New Roman" w:cs="Times New Roman"/>
          <w:sz w:val="24"/>
          <w:szCs w:val="24"/>
        </w:rPr>
        <w:t>Built upon the ResNet32 architecture, the LMA-CNN integrates an attention module within its residual blocks. This attention mechanism effectively captures significant features from the dataset, leading to improved classification accuracy. Experimental results demonstrate the superior performance of the LMA-CNN, achieving an accuracy of 98.89% on the CKD dataset, surpassing traditional classifiers such as SVM and ensemble models.</w:t>
      </w:r>
      <w:r w:rsidR="003D13FA">
        <w:rPr>
          <w:rFonts w:ascii="Times New Roman" w:hAnsi="Times New Roman" w:cs="Times New Roman"/>
          <w:sz w:val="24"/>
          <w:szCs w:val="24"/>
        </w:rPr>
        <w:t xml:space="preserve"> </w:t>
      </w:r>
      <w:r w:rsidR="003D13FA" w:rsidRPr="003D13FA">
        <w:rPr>
          <w:rFonts w:ascii="Times New Roman" w:hAnsi="Times New Roman" w:cs="Times New Roman"/>
          <w:sz w:val="24"/>
          <w:szCs w:val="24"/>
        </w:rPr>
        <w:t xml:space="preserve">The LMA-CNN </w:t>
      </w:r>
      <w:r w:rsidR="003D13FA" w:rsidRPr="003D13FA">
        <w:rPr>
          <w:rFonts w:ascii="Times New Roman" w:hAnsi="Times New Roman" w:cs="Times New Roman"/>
          <w:sz w:val="24"/>
          <w:szCs w:val="24"/>
        </w:rPr>
        <w:lastRenderedPageBreak/>
        <w:t>is capable of classifying CKD into various stages—mild, moderate, and severe—facilitating timely medical intervention. This research represents a significant advancement in the field of CKD diagnosis, offering a promising approach for early detection and effective management of the disease.</w:t>
      </w:r>
    </w:p>
    <w:p w14:paraId="0E49740F" w14:textId="0F814772" w:rsidR="00B87ACA" w:rsidRDefault="00B87ACA" w:rsidP="00BD2219">
      <w:pPr>
        <w:pStyle w:val="Heading2"/>
      </w:pPr>
      <w:bookmarkStart w:id="39" w:name="_Toc185585967"/>
      <w:r w:rsidRPr="00B87ACA">
        <w:t>Explainable AI (XAI) in CKD Prediction</w:t>
      </w:r>
      <w:bookmarkEnd w:id="39"/>
    </w:p>
    <w:p w14:paraId="4A31522A" w14:textId="47F124F1" w:rsidR="00396A2E" w:rsidRDefault="00B87ACA" w:rsidP="00BB20B4">
      <w:pPr>
        <w:spacing w:line="360" w:lineRule="auto"/>
        <w:rPr>
          <w:rFonts w:ascii="Times New Roman" w:hAnsi="Times New Roman" w:cs="Times New Roman"/>
          <w:sz w:val="24"/>
          <w:szCs w:val="24"/>
        </w:rPr>
      </w:pPr>
      <w:r w:rsidRPr="00B87ACA">
        <w:rPr>
          <w:rFonts w:ascii="Times New Roman" w:hAnsi="Times New Roman" w:cs="Times New Roman"/>
          <w:sz w:val="24"/>
          <w:szCs w:val="24"/>
        </w:rPr>
        <w:t>Explainable AI models address the "black box" nature of ML, enhancing interpretability for clinical applications.</w:t>
      </w:r>
      <w:r w:rsidR="00F04288">
        <w:rPr>
          <w:rFonts w:ascii="Times New Roman" w:hAnsi="Times New Roman" w:cs="Times New Roman"/>
          <w:sz w:val="24"/>
          <w:szCs w:val="24"/>
        </w:rPr>
        <w:t xml:space="preserve"> </w:t>
      </w:r>
      <w:r w:rsidR="00F04288" w:rsidRPr="00F04288">
        <w:rPr>
          <w:rFonts w:ascii="Times New Roman" w:hAnsi="Times New Roman" w:cs="Times New Roman"/>
          <w:sz w:val="24"/>
          <w:szCs w:val="24"/>
        </w:rPr>
        <w:t>Reddy et al. (2024) emphasized the use of</w:t>
      </w:r>
      <w:r w:rsidR="00F04288">
        <w:rPr>
          <w:rFonts w:ascii="Times New Roman" w:hAnsi="Times New Roman" w:cs="Times New Roman"/>
          <w:sz w:val="24"/>
          <w:szCs w:val="24"/>
        </w:rPr>
        <w:t xml:space="preserve"> </w:t>
      </w:r>
      <w:bookmarkStart w:id="40" w:name="_Hlk185530450"/>
      <w:r w:rsidR="00F04288" w:rsidRPr="00F04288">
        <w:rPr>
          <w:rFonts w:ascii="Times New Roman" w:hAnsi="Times New Roman" w:cs="Times New Roman"/>
          <w:sz w:val="24"/>
          <w:szCs w:val="24"/>
        </w:rPr>
        <w:t xml:space="preserve">SHapley Additive exPlanations </w:t>
      </w:r>
      <w:r w:rsidR="00F04288">
        <w:rPr>
          <w:rFonts w:ascii="Times New Roman" w:hAnsi="Times New Roman" w:cs="Times New Roman"/>
          <w:sz w:val="24"/>
          <w:szCs w:val="24"/>
        </w:rPr>
        <w:t>(</w:t>
      </w:r>
      <w:r w:rsidR="00F04288" w:rsidRPr="00F04288">
        <w:rPr>
          <w:rFonts w:ascii="Times New Roman" w:hAnsi="Times New Roman" w:cs="Times New Roman"/>
          <w:sz w:val="24"/>
          <w:szCs w:val="24"/>
        </w:rPr>
        <w:t>SHAP</w:t>
      </w:r>
      <w:r w:rsidR="00F04288">
        <w:rPr>
          <w:rFonts w:ascii="Times New Roman" w:hAnsi="Times New Roman" w:cs="Times New Roman"/>
          <w:sz w:val="24"/>
          <w:szCs w:val="24"/>
        </w:rPr>
        <w:t>)</w:t>
      </w:r>
      <w:r w:rsidR="00F04288" w:rsidRPr="00F04288">
        <w:rPr>
          <w:rFonts w:ascii="Times New Roman" w:hAnsi="Times New Roman" w:cs="Times New Roman"/>
          <w:sz w:val="24"/>
          <w:szCs w:val="24"/>
        </w:rPr>
        <w:t>, Local Interpretable Model-Agnostic Explanations</w:t>
      </w:r>
      <w:r w:rsidR="00F04288">
        <w:rPr>
          <w:rFonts w:ascii="Times New Roman" w:hAnsi="Times New Roman" w:cs="Times New Roman"/>
          <w:sz w:val="24"/>
          <w:szCs w:val="24"/>
        </w:rPr>
        <w:t xml:space="preserve"> (</w:t>
      </w:r>
      <w:r w:rsidR="00F04288" w:rsidRPr="00F04288">
        <w:rPr>
          <w:rFonts w:ascii="Times New Roman" w:hAnsi="Times New Roman" w:cs="Times New Roman"/>
          <w:sz w:val="24"/>
          <w:szCs w:val="24"/>
        </w:rPr>
        <w:t>LIME</w:t>
      </w:r>
      <w:r w:rsidR="00F04288">
        <w:rPr>
          <w:rFonts w:ascii="Times New Roman" w:hAnsi="Times New Roman" w:cs="Times New Roman"/>
          <w:sz w:val="24"/>
          <w:szCs w:val="24"/>
        </w:rPr>
        <w:t>)</w:t>
      </w:r>
      <w:bookmarkEnd w:id="40"/>
      <w:r w:rsidR="00F04288" w:rsidRPr="00F04288">
        <w:rPr>
          <w:rFonts w:ascii="Times New Roman" w:hAnsi="Times New Roman" w:cs="Times New Roman"/>
          <w:sz w:val="24"/>
          <w:szCs w:val="24"/>
        </w:rPr>
        <w:t xml:space="preserve"> and counterfactual analysis to elucidate the predictions of RF and decision tree algorithms. By focusing on key variables like eGFR and eGFR slope, the study highlights the clinical relevance of these models.</w:t>
      </w:r>
      <w:r w:rsidR="00F04288">
        <w:rPr>
          <w:rFonts w:ascii="Times New Roman" w:hAnsi="Times New Roman" w:cs="Times New Roman"/>
          <w:sz w:val="24"/>
          <w:szCs w:val="24"/>
        </w:rPr>
        <w:t xml:space="preserve"> </w:t>
      </w:r>
      <w:r w:rsidR="00F04288" w:rsidRPr="00F04288">
        <w:rPr>
          <w:rFonts w:ascii="Times New Roman" w:hAnsi="Times New Roman" w:cs="Times New Roman"/>
          <w:sz w:val="24"/>
          <w:szCs w:val="24"/>
        </w:rPr>
        <w:t>These techniques provide insights into the decision-making process of the models, enabling clinicians to understand the underlying reasons for predictions and make informed decisions.</w:t>
      </w:r>
    </w:p>
    <w:p w14:paraId="70C28BCF" w14:textId="16ED592A" w:rsidR="004626C5" w:rsidRDefault="004626C5"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Similarly, </w:t>
      </w:r>
      <w:r w:rsidR="00D9795F" w:rsidRPr="00D9795F">
        <w:rPr>
          <w:rFonts w:ascii="Times New Roman" w:hAnsi="Times New Roman" w:cs="Times New Roman"/>
          <w:sz w:val="24"/>
          <w:szCs w:val="24"/>
        </w:rPr>
        <w:t>Ghosh and Khandoker (2024) emphasize</w:t>
      </w:r>
      <w:r w:rsidR="00D9795F">
        <w:rPr>
          <w:rFonts w:ascii="Times New Roman" w:hAnsi="Times New Roman" w:cs="Times New Roman"/>
          <w:sz w:val="24"/>
          <w:szCs w:val="24"/>
        </w:rPr>
        <w:t>d</w:t>
      </w:r>
      <w:r w:rsidR="00D9795F" w:rsidRPr="00D9795F">
        <w:rPr>
          <w:rFonts w:ascii="Times New Roman" w:hAnsi="Times New Roman" w:cs="Times New Roman"/>
          <w:sz w:val="24"/>
          <w:szCs w:val="24"/>
        </w:rPr>
        <w:t xml:space="preserve"> the role of explainable AI (XAI) in improving the interpretability of machine learning models for predicting chronic kidney disease</w:t>
      </w:r>
      <w:r w:rsidR="00077CC9">
        <w:rPr>
          <w:rFonts w:ascii="Times New Roman" w:hAnsi="Times New Roman" w:cs="Times New Roman"/>
          <w:sz w:val="24"/>
          <w:szCs w:val="24"/>
        </w:rPr>
        <w:t xml:space="preserve"> </w:t>
      </w:r>
      <w:r w:rsidR="00D9795F" w:rsidRPr="00D9795F">
        <w:rPr>
          <w:rFonts w:ascii="Times New Roman" w:hAnsi="Times New Roman" w:cs="Times New Roman"/>
          <w:sz w:val="24"/>
          <w:szCs w:val="24"/>
        </w:rPr>
        <w:t>stages. Using SHAP values, the study highlight</w:t>
      </w:r>
      <w:r w:rsidR="00D9795F">
        <w:rPr>
          <w:rFonts w:ascii="Times New Roman" w:hAnsi="Times New Roman" w:cs="Times New Roman"/>
          <w:sz w:val="24"/>
          <w:szCs w:val="24"/>
        </w:rPr>
        <w:t>ed</w:t>
      </w:r>
      <w:r w:rsidR="00D9795F" w:rsidRPr="00D9795F">
        <w:rPr>
          <w:rFonts w:ascii="Times New Roman" w:hAnsi="Times New Roman" w:cs="Times New Roman"/>
          <w:sz w:val="24"/>
          <w:szCs w:val="24"/>
        </w:rPr>
        <w:t xml:space="preserve"> individual feature contributions, enhancing transparency and fostering trust in AI solutions. Among the evaluated algorithms, XGBoost achieve</w:t>
      </w:r>
      <w:r w:rsidR="00D9795F">
        <w:rPr>
          <w:rFonts w:ascii="Times New Roman" w:hAnsi="Times New Roman" w:cs="Times New Roman"/>
          <w:sz w:val="24"/>
          <w:szCs w:val="24"/>
        </w:rPr>
        <w:t>d</w:t>
      </w:r>
      <w:r w:rsidR="00D9795F" w:rsidRPr="00D9795F">
        <w:rPr>
          <w:rFonts w:ascii="Times New Roman" w:hAnsi="Times New Roman" w:cs="Times New Roman"/>
          <w:sz w:val="24"/>
          <w:szCs w:val="24"/>
        </w:rPr>
        <w:t xml:space="preserve"> the highest accuracy in distinguishing CKD stages 1-2 and 3-5. The research underscores the potential of explainable ML models to aid early detection and management of CKD, enabling healthcare professionals to make informed, evidence-based decisions for improved patient outcomes.</w:t>
      </w:r>
    </w:p>
    <w:p w14:paraId="0FEB4581" w14:textId="73284398" w:rsidR="005D65D9" w:rsidRDefault="004626C5" w:rsidP="00BB20B4">
      <w:pPr>
        <w:spacing w:line="360" w:lineRule="auto"/>
        <w:rPr>
          <w:rFonts w:ascii="Times New Roman" w:hAnsi="Times New Roman" w:cs="Times New Roman"/>
          <w:sz w:val="24"/>
          <w:szCs w:val="24"/>
        </w:rPr>
      </w:pPr>
      <w:r w:rsidRPr="004626C5">
        <w:rPr>
          <w:rFonts w:ascii="Times New Roman" w:hAnsi="Times New Roman" w:cs="Times New Roman"/>
          <w:sz w:val="24"/>
          <w:szCs w:val="24"/>
        </w:rPr>
        <w:t>Moreno-Sanchez (2021) explore</w:t>
      </w:r>
      <w:r>
        <w:rPr>
          <w:rFonts w:ascii="Times New Roman" w:hAnsi="Times New Roman" w:cs="Times New Roman"/>
          <w:sz w:val="24"/>
          <w:szCs w:val="24"/>
        </w:rPr>
        <w:t>d</w:t>
      </w:r>
      <w:r w:rsidRPr="004626C5">
        <w:rPr>
          <w:rFonts w:ascii="Times New Roman" w:hAnsi="Times New Roman" w:cs="Times New Roman"/>
          <w:sz w:val="24"/>
          <w:szCs w:val="24"/>
        </w:rPr>
        <w:t xml:space="preserve"> the development of an </w:t>
      </w:r>
      <w:bookmarkStart w:id="41" w:name="_Hlk185530492"/>
      <w:r w:rsidRPr="004626C5">
        <w:rPr>
          <w:rFonts w:ascii="Times New Roman" w:hAnsi="Times New Roman" w:cs="Times New Roman"/>
          <w:sz w:val="24"/>
          <w:szCs w:val="24"/>
        </w:rPr>
        <w:t xml:space="preserve">explainable AI </w:t>
      </w:r>
      <w:bookmarkEnd w:id="41"/>
      <w:r w:rsidRPr="004626C5">
        <w:rPr>
          <w:rFonts w:ascii="Times New Roman" w:hAnsi="Times New Roman" w:cs="Times New Roman"/>
          <w:sz w:val="24"/>
          <w:szCs w:val="24"/>
        </w:rPr>
        <w:t>model for predicting chronic kidney disease, emphasizing early diagnosis and informed clinical decisions. The study employ</w:t>
      </w:r>
      <w:r>
        <w:rPr>
          <w:rFonts w:ascii="Times New Roman" w:hAnsi="Times New Roman" w:cs="Times New Roman"/>
          <w:sz w:val="24"/>
          <w:szCs w:val="24"/>
        </w:rPr>
        <w:t>ed</w:t>
      </w:r>
      <w:r w:rsidRPr="004626C5">
        <w:rPr>
          <w:rFonts w:ascii="Times New Roman" w:hAnsi="Times New Roman" w:cs="Times New Roman"/>
          <w:sz w:val="24"/>
          <w:szCs w:val="24"/>
        </w:rPr>
        <w:t xml:space="preserve"> ensemble tree algorithms with optimized feature selection, achieving high accuracy (99.2% on cross-validation, 97.5% on unseen data). Key predictors include packed cell volume, specific gravity, and hypertension. Using </w:t>
      </w:r>
      <w:bookmarkStart w:id="42" w:name="_Hlk185530518"/>
      <w:r w:rsidRPr="004626C5">
        <w:rPr>
          <w:rFonts w:ascii="Times New Roman" w:hAnsi="Times New Roman" w:cs="Times New Roman"/>
          <w:sz w:val="24"/>
          <w:szCs w:val="24"/>
        </w:rPr>
        <w:t xml:space="preserve">XAI </w:t>
      </w:r>
      <w:bookmarkEnd w:id="42"/>
      <w:r w:rsidRPr="004626C5">
        <w:rPr>
          <w:rFonts w:ascii="Times New Roman" w:hAnsi="Times New Roman" w:cs="Times New Roman"/>
          <w:sz w:val="24"/>
          <w:szCs w:val="24"/>
        </w:rPr>
        <w:t>techniques like SHAP and partial dependence plots, the model provides interpretability, fostering trust among healthcare professionals. Limitations include reliance on curated datasets, which may affect real-world applicability, and potential oversimplification in explainability methods, raising concerns about misinterpretation.</w:t>
      </w:r>
    </w:p>
    <w:p w14:paraId="34AB30CA" w14:textId="2EBBF5FB" w:rsidR="00077CC9" w:rsidRDefault="00077CC9" w:rsidP="00BB20B4">
      <w:pPr>
        <w:spacing w:line="360" w:lineRule="auto"/>
        <w:rPr>
          <w:rFonts w:ascii="Times New Roman" w:hAnsi="Times New Roman" w:cs="Times New Roman"/>
          <w:sz w:val="24"/>
          <w:szCs w:val="24"/>
        </w:rPr>
      </w:pPr>
      <w:r w:rsidRPr="00077CC9">
        <w:rPr>
          <w:rFonts w:ascii="Times New Roman" w:hAnsi="Times New Roman" w:cs="Times New Roman"/>
          <w:sz w:val="24"/>
          <w:szCs w:val="24"/>
        </w:rPr>
        <w:t xml:space="preserve">These studies collectively demonstrate the growing potential of ML techniques in CKD prediction and management. They highlight several key advantages, including improved </w:t>
      </w:r>
      <w:r w:rsidRPr="00077CC9">
        <w:rPr>
          <w:rFonts w:ascii="Times New Roman" w:hAnsi="Times New Roman" w:cs="Times New Roman"/>
          <w:sz w:val="24"/>
          <w:szCs w:val="24"/>
        </w:rPr>
        <w:lastRenderedPageBreak/>
        <w:t>prediction accuracy, ability to handle missing and complex data, convenient clinical utility, potential for personalized risk assessment and cross-population generalizability. However, they face challenges that must be addressed for effective clinical integration. A key issue is the "black box" nature of some AI models, particularly deep learning, which obscures the rationale behind predictions and limits interpretability for clinicians (Simeri et al., 2024). Other challenges such as limited generalizability and potential biases remain consistent themes across the literature. Future research should focus on external validation, improving model interpretability, integrating diverse data types and conducting prospective clinical trials to assess the impact of ML-guided interventions on patient outcomes.</w:t>
      </w:r>
    </w:p>
    <w:p w14:paraId="3A984ED1" w14:textId="74EDB07B" w:rsidR="00077CC9" w:rsidRDefault="00077CC9" w:rsidP="00BD2219">
      <w:pPr>
        <w:pStyle w:val="Heading2"/>
      </w:pPr>
      <w:bookmarkStart w:id="43" w:name="_Toc185585968"/>
      <w:r w:rsidRPr="00077CC9">
        <w:t>Healthcare Chatbots in CKD Management</w:t>
      </w:r>
      <w:bookmarkEnd w:id="43"/>
    </w:p>
    <w:p w14:paraId="418BA4F5" w14:textId="653894F2" w:rsidR="00077CC9" w:rsidRDefault="00077CC9" w:rsidP="00BB20B4">
      <w:pPr>
        <w:spacing w:line="360" w:lineRule="auto"/>
        <w:rPr>
          <w:rFonts w:ascii="Times New Roman" w:hAnsi="Times New Roman" w:cs="Times New Roman"/>
          <w:sz w:val="24"/>
          <w:szCs w:val="24"/>
        </w:rPr>
      </w:pPr>
      <w:r w:rsidRPr="00077CC9">
        <w:rPr>
          <w:rFonts w:ascii="Times New Roman" w:hAnsi="Times New Roman" w:cs="Times New Roman"/>
          <w:sz w:val="24"/>
          <w:szCs w:val="24"/>
        </w:rPr>
        <w:t>Conversational AI has emerged as a promising tool for CKD management, with applications ranging from risk assessment to patient engagement</w:t>
      </w:r>
      <w:r w:rsidR="007F6373">
        <w:rPr>
          <w:rFonts w:ascii="Times New Roman" w:hAnsi="Times New Roman" w:cs="Times New Roman"/>
          <w:sz w:val="24"/>
          <w:szCs w:val="24"/>
        </w:rPr>
        <w:t xml:space="preserve">. </w:t>
      </w:r>
      <w:r w:rsidR="007F6373" w:rsidRPr="007F6373">
        <w:rPr>
          <w:rFonts w:ascii="Times New Roman" w:hAnsi="Times New Roman" w:cs="Times New Roman"/>
          <w:sz w:val="24"/>
          <w:szCs w:val="24"/>
        </w:rPr>
        <w:t xml:space="preserve">Periyasamy, Kaivelikkal, and Iyer (2022) </w:t>
      </w:r>
      <w:r w:rsidR="007F6373">
        <w:rPr>
          <w:rFonts w:ascii="Times New Roman" w:hAnsi="Times New Roman" w:cs="Times New Roman"/>
          <w:sz w:val="24"/>
          <w:szCs w:val="24"/>
        </w:rPr>
        <w:t>presented</w:t>
      </w:r>
      <w:r w:rsidR="007F6373" w:rsidRPr="007F6373">
        <w:rPr>
          <w:rFonts w:ascii="Times New Roman" w:hAnsi="Times New Roman" w:cs="Times New Roman"/>
          <w:sz w:val="24"/>
          <w:szCs w:val="24"/>
        </w:rPr>
        <w:t xml:space="preserve"> CKD Helper, a mobile application designed to assist healthcare professionals in diagnosing and managing </w:t>
      </w:r>
      <w:r w:rsidR="00AE071A" w:rsidRPr="007F6373">
        <w:rPr>
          <w:rFonts w:ascii="Times New Roman" w:hAnsi="Times New Roman" w:cs="Times New Roman"/>
          <w:sz w:val="24"/>
          <w:szCs w:val="24"/>
        </w:rPr>
        <w:t>chronic kidney disease</w:t>
      </w:r>
      <w:r w:rsidR="007F6373">
        <w:rPr>
          <w:rFonts w:ascii="Times New Roman" w:hAnsi="Times New Roman" w:cs="Times New Roman"/>
          <w:sz w:val="24"/>
          <w:szCs w:val="24"/>
        </w:rPr>
        <w:t>.</w:t>
      </w:r>
      <w:r w:rsidR="007F6373" w:rsidRPr="007F6373">
        <w:rPr>
          <w:rFonts w:ascii="Times New Roman" w:hAnsi="Times New Roman" w:cs="Times New Roman"/>
          <w:sz w:val="24"/>
          <w:szCs w:val="24"/>
        </w:rPr>
        <w:t xml:space="preserve"> The app offers five key functions: CKD detection, </w:t>
      </w:r>
      <w:bookmarkStart w:id="44" w:name="_Hlk183732420"/>
      <w:r w:rsidR="007F6373" w:rsidRPr="007F6373">
        <w:rPr>
          <w:rFonts w:ascii="Times New Roman" w:hAnsi="Times New Roman" w:cs="Times New Roman"/>
          <w:sz w:val="24"/>
          <w:szCs w:val="24"/>
        </w:rPr>
        <w:t xml:space="preserve">anaemia </w:t>
      </w:r>
      <w:bookmarkEnd w:id="44"/>
      <w:r w:rsidR="007F6373" w:rsidRPr="007F6373">
        <w:rPr>
          <w:rFonts w:ascii="Times New Roman" w:hAnsi="Times New Roman" w:cs="Times New Roman"/>
          <w:sz w:val="24"/>
          <w:szCs w:val="24"/>
        </w:rPr>
        <w:t>detection</w:t>
      </w:r>
      <w:r w:rsidR="007F6373">
        <w:rPr>
          <w:rFonts w:ascii="Times New Roman" w:hAnsi="Times New Roman" w:cs="Times New Roman"/>
          <w:sz w:val="24"/>
          <w:szCs w:val="24"/>
        </w:rPr>
        <w:t xml:space="preserve">, </w:t>
      </w:r>
      <w:r w:rsidR="007F6373" w:rsidRPr="007F6373">
        <w:rPr>
          <w:rFonts w:ascii="Times New Roman" w:hAnsi="Times New Roman" w:cs="Times New Roman"/>
          <w:sz w:val="24"/>
          <w:szCs w:val="24"/>
        </w:rPr>
        <w:t>anaemia</w:t>
      </w:r>
      <w:r w:rsidR="007F6373">
        <w:rPr>
          <w:rFonts w:ascii="Times New Roman" w:hAnsi="Times New Roman" w:cs="Times New Roman"/>
          <w:sz w:val="24"/>
          <w:szCs w:val="24"/>
        </w:rPr>
        <w:t xml:space="preserve"> </w:t>
      </w:r>
      <w:r w:rsidR="007F6373" w:rsidRPr="007F6373">
        <w:rPr>
          <w:rFonts w:ascii="Times New Roman" w:hAnsi="Times New Roman" w:cs="Times New Roman"/>
          <w:sz w:val="24"/>
          <w:szCs w:val="24"/>
        </w:rPr>
        <w:t xml:space="preserve">treatment, </w:t>
      </w:r>
      <w:bookmarkStart w:id="45" w:name="_Hlk185530567"/>
      <w:r w:rsidR="007F6373" w:rsidRPr="007F6373">
        <w:rPr>
          <w:rFonts w:ascii="Times New Roman" w:hAnsi="Times New Roman" w:cs="Times New Roman"/>
          <w:sz w:val="24"/>
          <w:szCs w:val="24"/>
        </w:rPr>
        <w:t>mineral bone disease (MBD)</w:t>
      </w:r>
      <w:bookmarkEnd w:id="45"/>
      <w:r w:rsidR="007F6373" w:rsidRPr="007F6373">
        <w:rPr>
          <w:rFonts w:ascii="Times New Roman" w:hAnsi="Times New Roman" w:cs="Times New Roman"/>
          <w:sz w:val="24"/>
          <w:szCs w:val="24"/>
        </w:rPr>
        <w:t xml:space="preserve"> detection, and MBD treatment. Using medical parameters like </w:t>
      </w:r>
      <w:bookmarkStart w:id="46" w:name="_Hlk185530591"/>
      <w:r w:rsidR="007F6373" w:rsidRPr="007F6373">
        <w:rPr>
          <w:rFonts w:ascii="Times New Roman" w:hAnsi="Times New Roman" w:cs="Times New Roman"/>
          <w:sz w:val="24"/>
          <w:szCs w:val="24"/>
        </w:rPr>
        <w:t>eGFR and ACR</w:t>
      </w:r>
      <w:bookmarkEnd w:id="46"/>
      <w:r w:rsidR="007F6373" w:rsidRPr="007F6373">
        <w:rPr>
          <w:rFonts w:ascii="Times New Roman" w:hAnsi="Times New Roman" w:cs="Times New Roman"/>
          <w:sz w:val="24"/>
          <w:szCs w:val="24"/>
        </w:rPr>
        <w:t>, it stages CKD progression and provides treatment recommendations aligned with National Kidney Foundation guidelines. The authors recommend further research to assess the app's effectiveness in diverse clinical environments and explore integrating additional risk factors to enhance its utility for comprehensive CKD management.</w:t>
      </w:r>
    </w:p>
    <w:p w14:paraId="33F8BA10" w14:textId="7E58F878" w:rsidR="007F6373" w:rsidRDefault="007F6373" w:rsidP="00BB20B4">
      <w:pPr>
        <w:spacing w:line="360" w:lineRule="auto"/>
        <w:rPr>
          <w:rFonts w:ascii="Times New Roman" w:hAnsi="Times New Roman" w:cs="Times New Roman"/>
          <w:sz w:val="24"/>
          <w:szCs w:val="24"/>
        </w:rPr>
      </w:pPr>
      <w:r w:rsidRPr="007F6373">
        <w:rPr>
          <w:rFonts w:ascii="Times New Roman" w:hAnsi="Times New Roman" w:cs="Times New Roman"/>
          <w:sz w:val="24"/>
          <w:szCs w:val="24"/>
        </w:rPr>
        <w:t>Palanica et al. (2019) explored physicians' views on healthcare chatbots through a survey of 100 U.S. physicians. It found that 30% had experience with chatbots, and 42% recognized their importance in healthcare, with 44% likely to recommend them within five years. Administrative uses, like appointment scheduling and providing medication information, received strong support.</w:t>
      </w:r>
      <w:r>
        <w:rPr>
          <w:rFonts w:ascii="Times New Roman" w:hAnsi="Times New Roman" w:cs="Times New Roman"/>
          <w:sz w:val="24"/>
          <w:szCs w:val="24"/>
        </w:rPr>
        <w:t xml:space="preserve"> </w:t>
      </w:r>
      <w:r w:rsidRPr="007F6373">
        <w:rPr>
          <w:rFonts w:ascii="Times New Roman" w:hAnsi="Times New Roman" w:cs="Times New Roman"/>
          <w:sz w:val="24"/>
          <w:szCs w:val="24"/>
        </w:rPr>
        <w:t>Physicians highlighted benefits such as improved health management, better access to care, and enhanced patient adherence to nutrition, medication, and physical activity. However, concerns included chatbots' inability to address all patient needs, lack of emotional connection and risks of misdiagnosis or misinterpretation of medical advice</w:t>
      </w:r>
      <w:r w:rsidR="00C16153">
        <w:rPr>
          <w:rFonts w:ascii="Times New Roman" w:hAnsi="Times New Roman" w:cs="Times New Roman"/>
          <w:sz w:val="24"/>
          <w:szCs w:val="24"/>
        </w:rPr>
        <w:t>.</w:t>
      </w:r>
    </w:p>
    <w:p w14:paraId="785C798B" w14:textId="7CFF5FE1" w:rsidR="00C16153" w:rsidRDefault="00EF524C" w:rsidP="00BB20B4">
      <w:pPr>
        <w:spacing w:line="360" w:lineRule="auto"/>
        <w:rPr>
          <w:rFonts w:ascii="Times New Roman" w:hAnsi="Times New Roman" w:cs="Times New Roman"/>
          <w:sz w:val="24"/>
          <w:szCs w:val="24"/>
        </w:rPr>
      </w:pPr>
      <w:r w:rsidRPr="00EF524C">
        <w:rPr>
          <w:rFonts w:ascii="Times New Roman" w:hAnsi="Times New Roman" w:cs="Times New Roman"/>
          <w:sz w:val="24"/>
          <w:szCs w:val="24"/>
        </w:rPr>
        <w:t>Montagna</w:t>
      </w:r>
      <w:r>
        <w:rPr>
          <w:rFonts w:ascii="Times New Roman" w:hAnsi="Times New Roman" w:cs="Times New Roman"/>
          <w:sz w:val="24"/>
          <w:szCs w:val="24"/>
        </w:rPr>
        <w:t xml:space="preserve"> </w:t>
      </w:r>
      <w:r w:rsidRPr="00EF524C">
        <w:rPr>
          <w:rFonts w:ascii="Times New Roman" w:hAnsi="Times New Roman" w:cs="Times New Roman"/>
          <w:sz w:val="24"/>
          <w:szCs w:val="24"/>
        </w:rPr>
        <w:t>et al.</w:t>
      </w:r>
      <w:r w:rsidR="00C16153" w:rsidRPr="00C16153">
        <w:rPr>
          <w:rFonts w:ascii="Times New Roman" w:hAnsi="Times New Roman" w:cs="Times New Roman"/>
          <w:sz w:val="24"/>
          <w:szCs w:val="24"/>
        </w:rPr>
        <w:t xml:space="preserve"> (2023) discussed the emergence of </w:t>
      </w:r>
      <w:bookmarkStart w:id="47" w:name="_Hlk185530613"/>
      <w:r w:rsidR="00C16153" w:rsidRPr="00C16153">
        <w:rPr>
          <w:rFonts w:ascii="Times New Roman" w:hAnsi="Times New Roman" w:cs="Times New Roman"/>
          <w:sz w:val="24"/>
          <w:szCs w:val="24"/>
        </w:rPr>
        <w:t xml:space="preserve">Large Language Models (LLMs) </w:t>
      </w:r>
      <w:bookmarkEnd w:id="47"/>
      <w:r w:rsidR="00C16153" w:rsidRPr="00C16153">
        <w:rPr>
          <w:rFonts w:ascii="Times New Roman" w:hAnsi="Times New Roman" w:cs="Times New Roman"/>
          <w:sz w:val="24"/>
          <w:szCs w:val="24"/>
        </w:rPr>
        <w:t xml:space="preserve">like GPT-4, as transformative tools in healthcare, specifically for supporting patients with chronic conditions. The paper highlighted LLM-based chatbots as capable of enhancing patient </w:t>
      </w:r>
      <w:r w:rsidR="00C16153" w:rsidRPr="00C16153">
        <w:rPr>
          <w:rFonts w:ascii="Times New Roman" w:hAnsi="Times New Roman" w:cs="Times New Roman"/>
          <w:sz w:val="24"/>
          <w:szCs w:val="24"/>
        </w:rPr>
        <w:lastRenderedPageBreak/>
        <w:t>engagement and trust through empathetic interactions, which are vital in clinical settings. However, adoption faces significant challenges, including concerns over reliability, the need for clinical trials and privacy issues. To address this, the paper proposed a decentralized chatbot architecture that prioritises data protection, allowing patients to maintain control over their personal health data while enabling authorised healthcare professionals to access it as needed. The paper underscores the need for further research to integrate LLMs into clinical practice ethically and securely.</w:t>
      </w:r>
    </w:p>
    <w:p w14:paraId="730A9918" w14:textId="06AB314F" w:rsidR="00C16153" w:rsidRDefault="00C16153" w:rsidP="00BB20B4">
      <w:pPr>
        <w:spacing w:line="360" w:lineRule="auto"/>
        <w:rPr>
          <w:rFonts w:ascii="Times New Roman" w:hAnsi="Times New Roman" w:cs="Times New Roman"/>
          <w:sz w:val="24"/>
          <w:szCs w:val="24"/>
        </w:rPr>
      </w:pPr>
      <w:r w:rsidRPr="00C16153">
        <w:rPr>
          <w:rFonts w:ascii="Times New Roman" w:hAnsi="Times New Roman" w:cs="Times New Roman"/>
          <w:sz w:val="24"/>
          <w:szCs w:val="24"/>
        </w:rPr>
        <w:t>Dietary planning is another area where AI chatbots have shown potential.</w:t>
      </w:r>
      <w:r>
        <w:rPr>
          <w:rFonts w:ascii="Times New Roman" w:hAnsi="Times New Roman" w:cs="Times New Roman"/>
          <w:sz w:val="24"/>
          <w:szCs w:val="24"/>
        </w:rPr>
        <w:t xml:space="preserve"> </w:t>
      </w:r>
      <w:r w:rsidRPr="00C16153">
        <w:rPr>
          <w:rFonts w:ascii="Times New Roman" w:hAnsi="Times New Roman" w:cs="Times New Roman"/>
          <w:sz w:val="24"/>
          <w:szCs w:val="24"/>
        </w:rPr>
        <w:t xml:space="preserve">Qarajeh et al. (2023) assessed the performance of </w:t>
      </w:r>
      <w:r>
        <w:rPr>
          <w:rFonts w:ascii="Times New Roman" w:hAnsi="Times New Roman" w:cs="Times New Roman"/>
          <w:sz w:val="24"/>
          <w:szCs w:val="24"/>
        </w:rPr>
        <w:t xml:space="preserve">AI models including </w:t>
      </w:r>
      <w:r w:rsidRPr="00C16153">
        <w:rPr>
          <w:rFonts w:ascii="Times New Roman" w:hAnsi="Times New Roman" w:cs="Times New Roman"/>
          <w:sz w:val="24"/>
          <w:szCs w:val="24"/>
        </w:rPr>
        <w:t>ChatGPT 3.5, ChatGPT 4, Bard AI, and Bing Chat in categorizing dietary items for CKD patients</w:t>
      </w:r>
      <w:r>
        <w:rPr>
          <w:rFonts w:ascii="Times New Roman" w:hAnsi="Times New Roman" w:cs="Times New Roman"/>
          <w:sz w:val="24"/>
          <w:szCs w:val="24"/>
        </w:rPr>
        <w:t>.</w:t>
      </w:r>
      <w:r w:rsidRPr="00C16153">
        <w:rPr>
          <w:rFonts w:ascii="Times New Roman" w:hAnsi="Times New Roman" w:cs="Times New Roman"/>
          <w:sz w:val="24"/>
          <w:szCs w:val="24"/>
        </w:rPr>
        <w:t xml:space="preserve"> The AI-generated responses were compared with dietary guidelines from the Mayo Clinic Renal Diet Handbook to validate their accuracy.  ChatGPT 4 demonstrated high accuracy in identifying potassium content in foods for CKD patients. In contrast, Bard AI excelled in phosphorus classification, achieving 100% accuracy for high phosphorus foods. However, inconsistencies across models underscore the need for refinement before clinical implementation.</w:t>
      </w:r>
    </w:p>
    <w:p w14:paraId="13DF2FA9" w14:textId="6CC090A7" w:rsidR="00F97AC6" w:rsidRDefault="00F97AC6" w:rsidP="00BB20B4">
      <w:pPr>
        <w:spacing w:line="360" w:lineRule="auto"/>
        <w:rPr>
          <w:rFonts w:ascii="Times New Roman" w:hAnsi="Times New Roman" w:cs="Times New Roman"/>
          <w:sz w:val="24"/>
          <w:szCs w:val="24"/>
        </w:rPr>
      </w:pPr>
      <w:r w:rsidRPr="00F97AC6">
        <w:rPr>
          <w:rFonts w:ascii="Times New Roman" w:hAnsi="Times New Roman" w:cs="Times New Roman"/>
          <w:sz w:val="24"/>
          <w:szCs w:val="24"/>
        </w:rPr>
        <w:t>Retrieval-Augmented Generation (RAG) has emerged as a promising solution to address limitations of large language models (LLMs) such as hallucination, outdated knowledge and non-transparent reasoning processes (Huang, Y. and Huang, J.X., 2024). RAG emerges as a promising solution by integrating external knowledge from dynamic databases, thereby enhancing the accuracy and credibility of generated content, particularly for knowledge-intensive tasks. The RAG framework is built upon three key components: retrieval, generation, and augmentation. The retrieval component optimizes the selection of relevant information, the generation component utilizes this information to produce coherent and contextually appropriate responses, and the augmentation component enriches the model's capabilities by continuously updating its knowledge base. Together, these components synergistically improve the performance of LLMs, making them more effective in real-world applications and addressing the limitations inherent in their training dat</w:t>
      </w:r>
      <w:r>
        <w:rPr>
          <w:rFonts w:ascii="Times New Roman" w:hAnsi="Times New Roman" w:cs="Times New Roman"/>
          <w:sz w:val="24"/>
          <w:szCs w:val="24"/>
        </w:rPr>
        <w:t>a</w:t>
      </w:r>
      <w:r w:rsidR="00CB60F6">
        <w:rPr>
          <w:rFonts w:ascii="Times New Roman" w:hAnsi="Times New Roman" w:cs="Times New Roman"/>
          <w:sz w:val="24"/>
          <w:szCs w:val="24"/>
        </w:rPr>
        <w:t>.</w:t>
      </w:r>
    </w:p>
    <w:p w14:paraId="176C9CE7" w14:textId="225BC55C" w:rsidR="00CB60F6" w:rsidRDefault="00CB60F6" w:rsidP="00BB20B4">
      <w:pPr>
        <w:spacing w:line="360" w:lineRule="auto"/>
        <w:rPr>
          <w:rFonts w:ascii="Times New Roman" w:hAnsi="Times New Roman" w:cs="Times New Roman"/>
          <w:sz w:val="24"/>
          <w:szCs w:val="24"/>
        </w:rPr>
      </w:pPr>
      <w:r w:rsidRPr="00CB60F6">
        <w:rPr>
          <w:rFonts w:ascii="Times New Roman" w:hAnsi="Times New Roman" w:cs="Times New Roman"/>
          <w:sz w:val="24"/>
          <w:szCs w:val="24"/>
        </w:rPr>
        <w:t xml:space="preserve">Despite the promising results, several challenges need to be addressed in the development and implementation of AI-powered chatbots </w:t>
      </w:r>
      <w:r>
        <w:rPr>
          <w:rFonts w:ascii="Times New Roman" w:hAnsi="Times New Roman" w:cs="Times New Roman"/>
          <w:sz w:val="24"/>
          <w:szCs w:val="24"/>
        </w:rPr>
        <w:t xml:space="preserve">for </w:t>
      </w:r>
      <w:r w:rsidRPr="00CB60F6">
        <w:rPr>
          <w:rFonts w:ascii="Times New Roman" w:hAnsi="Times New Roman" w:cs="Times New Roman"/>
          <w:sz w:val="24"/>
          <w:szCs w:val="24"/>
        </w:rPr>
        <w:t>CKD prediction</w:t>
      </w:r>
      <w:r>
        <w:rPr>
          <w:rFonts w:ascii="Times New Roman" w:hAnsi="Times New Roman" w:cs="Times New Roman"/>
          <w:sz w:val="24"/>
          <w:szCs w:val="24"/>
        </w:rPr>
        <w:t xml:space="preserve"> and management</w:t>
      </w:r>
      <w:r w:rsidRPr="00CB60F6">
        <w:rPr>
          <w:rFonts w:ascii="Times New Roman" w:hAnsi="Times New Roman" w:cs="Times New Roman"/>
          <w:sz w:val="24"/>
          <w:szCs w:val="24"/>
        </w:rPr>
        <w:t xml:space="preserve">. These include ensuring accuracy and reliability of AI-generated responses, addressing privacy concerns and integrating these systems seamlessly into existing healthcare workflows. While users were generally satisfied with chatbot interactions and accessibility (Nadarzynski et al., </w:t>
      </w:r>
      <w:r w:rsidRPr="00CB60F6">
        <w:rPr>
          <w:rFonts w:ascii="Times New Roman" w:hAnsi="Times New Roman" w:cs="Times New Roman"/>
          <w:sz w:val="24"/>
          <w:szCs w:val="24"/>
        </w:rPr>
        <w:lastRenderedPageBreak/>
        <w:t xml:space="preserve">2019), they had concerns about privacy and the accuracy of medical information, with users worried about potentially inaccurate diagnostic suggestions </w:t>
      </w:r>
      <w:r w:rsidR="00B0055C" w:rsidRPr="00B0055C">
        <w:rPr>
          <w:rFonts w:ascii="Times New Roman" w:hAnsi="Times New Roman" w:cs="Times New Roman"/>
          <w:sz w:val="24"/>
          <w:szCs w:val="24"/>
        </w:rPr>
        <w:t>(Saglam, Nurse and Hodges, 2021)</w:t>
      </w:r>
      <w:r w:rsidR="00B0055C">
        <w:rPr>
          <w:rFonts w:ascii="Times New Roman" w:hAnsi="Times New Roman" w:cs="Times New Roman"/>
          <w:sz w:val="24"/>
          <w:szCs w:val="24"/>
        </w:rPr>
        <w:t>; (</w:t>
      </w:r>
      <w:r w:rsidRPr="00CB60F6">
        <w:rPr>
          <w:rFonts w:ascii="Times New Roman" w:hAnsi="Times New Roman" w:cs="Times New Roman"/>
          <w:sz w:val="24"/>
          <w:szCs w:val="24"/>
        </w:rPr>
        <w:t>Fan et al., 2020).</w:t>
      </w:r>
    </w:p>
    <w:p w14:paraId="645B8C0A" w14:textId="77777777" w:rsidR="00F97AC6" w:rsidRPr="004F2D03" w:rsidRDefault="00F97AC6" w:rsidP="00BD2219">
      <w:pPr>
        <w:pStyle w:val="Heading2"/>
      </w:pPr>
      <w:bookmarkStart w:id="48" w:name="_Toc185585969"/>
      <w:r w:rsidRPr="004F2D03">
        <w:t>Research Gaps and Future Directions</w:t>
      </w:r>
      <w:bookmarkEnd w:id="48"/>
    </w:p>
    <w:p w14:paraId="27183D0B" w14:textId="77777777" w:rsidR="00F97AC6" w:rsidRDefault="00F97AC6" w:rsidP="00BB20B4">
      <w:pPr>
        <w:spacing w:line="360" w:lineRule="auto"/>
        <w:rPr>
          <w:rFonts w:ascii="Times New Roman" w:hAnsi="Times New Roman" w:cs="Times New Roman"/>
          <w:sz w:val="24"/>
          <w:szCs w:val="24"/>
        </w:rPr>
      </w:pPr>
      <w:r w:rsidRPr="004F2D03">
        <w:rPr>
          <w:rFonts w:ascii="Times New Roman" w:hAnsi="Times New Roman" w:cs="Times New Roman"/>
          <w:sz w:val="24"/>
          <w:szCs w:val="24"/>
        </w:rPr>
        <w:t>While significant progress has been made in CKD prediction and management, key challenges remain. These include:</w:t>
      </w:r>
    </w:p>
    <w:p w14:paraId="5979BF79" w14:textId="58B750F3" w:rsidR="00850441" w:rsidRPr="00850441" w:rsidRDefault="00850441">
      <w:pPr>
        <w:pStyle w:val="ListParagraph"/>
        <w:numPr>
          <w:ilvl w:val="0"/>
          <w:numId w:val="50"/>
        </w:numPr>
        <w:spacing w:line="360" w:lineRule="auto"/>
        <w:rPr>
          <w:rFonts w:ascii="Times New Roman" w:hAnsi="Times New Roman" w:cs="Times New Roman"/>
          <w:sz w:val="24"/>
          <w:szCs w:val="24"/>
        </w:rPr>
      </w:pPr>
      <w:r w:rsidRPr="00850441">
        <w:rPr>
          <w:rFonts w:ascii="Times New Roman" w:hAnsi="Times New Roman" w:cs="Times New Roman"/>
          <w:sz w:val="24"/>
          <w:szCs w:val="24"/>
        </w:rPr>
        <w:t>Limited Integration of Predictive Models with Conversational AI:</w:t>
      </w:r>
      <w:r>
        <w:rPr>
          <w:rFonts w:ascii="Times New Roman" w:hAnsi="Times New Roman" w:cs="Times New Roman"/>
          <w:sz w:val="24"/>
          <w:szCs w:val="24"/>
        </w:rPr>
        <w:t xml:space="preserve"> </w:t>
      </w:r>
      <w:r w:rsidRPr="00850441">
        <w:rPr>
          <w:rFonts w:ascii="Times New Roman" w:hAnsi="Times New Roman" w:cs="Times New Roman"/>
          <w:sz w:val="24"/>
          <w:szCs w:val="24"/>
        </w:rPr>
        <w:t>Existing research on CKD prediction primarily focuses on standalone machine learning models or traditional statistical approaches. Few studies have explored how such models can be integrated with conversational AI systems to provide personalized, interactive</w:t>
      </w:r>
      <w:r>
        <w:rPr>
          <w:rFonts w:ascii="Times New Roman" w:hAnsi="Times New Roman" w:cs="Times New Roman"/>
          <w:sz w:val="24"/>
          <w:szCs w:val="24"/>
        </w:rPr>
        <w:t xml:space="preserve"> </w:t>
      </w:r>
      <w:r w:rsidRPr="00850441">
        <w:rPr>
          <w:rFonts w:ascii="Times New Roman" w:hAnsi="Times New Roman" w:cs="Times New Roman"/>
          <w:sz w:val="24"/>
          <w:szCs w:val="24"/>
        </w:rPr>
        <w:t>and actionable insights for users.</w:t>
      </w:r>
    </w:p>
    <w:p w14:paraId="67EA8791" w14:textId="62F9CFDE" w:rsidR="00F97AC6" w:rsidRPr="004F2D03" w:rsidRDefault="00F97AC6" w:rsidP="00BB20B4">
      <w:pPr>
        <w:pStyle w:val="ListParagraph"/>
        <w:numPr>
          <w:ilvl w:val="0"/>
          <w:numId w:val="1"/>
        </w:numPr>
        <w:spacing w:line="360" w:lineRule="auto"/>
        <w:rPr>
          <w:rFonts w:ascii="Times New Roman" w:hAnsi="Times New Roman" w:cs="Times New Roman"/>
          <w:sz w:val="24"/>
          <w:szCs w:val="24"/>
        </w:rPr>
      </w:pPr>
      <w:r w:rsidRPr="004F2D03">
        <w:rPr>
          <w:rFonts w:ascii="Times New Roman" w:hAnsi="Times New Roman" w:cs="Times New Roman"/>
          <w:sz w:val="24"/>
          <w:szCs w:val="24"/>
        </w:rPr>
        <w:t xml:space="preserve">Dataset </w:t>
      </w:r>
      <w:r>
        <w:rPr>
          <w:rFonts w:ascii="Times New Roman" w:hAnsi="Times New Roman" w:cs="Times New Roman"/>
          <w:sz w:val="24"/>
          <w:szCs w:val="24"/>
        </w:rPr>
        <w:t xml:space="preserve">Size and </w:t>
      </w:r>
      <w:r w:rsidRPr="004F2D03">
        <w:rPr>
          <w:rFonts w:ascii="Times New Roman" w:hAnsi="Times New Roman" w:cs="Times New Roman"/>
          <w:sz w:val="24"/>
          <w:szCs w:val="24"/>
        </w:rPr>
        <w:t>Diversity: Many studies rely on single-center cohorts, limiting generalizability across populations.</w:t>
      </w:r>
    </w:p>
    <w:p w14:paraId="2B5FA4D6" w14:textId="77777777" w:rsidR="00F97AC6" w:rsidRPr="004F2D03" w:rsidRDefault="00F97AC6" w:rsidP="00BB20B4">
      <w:pPr>
        <w:pStyle w:val="ListParagraph"/>
        <w:numPr>
          <w:ilvl w:val="0"/>
          <w:numId w:val="1"/>
        </w:numPr>
        <w:spacing w:line="360" w:lineRule="auto"/>
        <w:rPr>
          <w:rFonts w:ascii="Times New Roman" w:hAnsi="Times New Roman" w:cs="Times New Roman"/>
          <w:sz w:val="24"/>
          <w:szCs w:val="24"/>
        </w:rPr>
      </w:pPr>
      <w:r w:rsidRPr="004F2D03">
        <w:rPr>
          <w:rFonts w:ascii="Times New Roman" w:hAnsi="Times New Roman" w:cs="Times New Roman"/>
          <w:sz w:val="24"/>
          <w:szCs w:val="24"/>
        </w:rPr>
        <w:t>Interpretability: The "black box" nature of advanced AI models poses barriers to clinical adoption.</w:t>
      </w:r>
    </w:p>
    <w:p w14:paraId="0F437372" w14:textId="77777777" w:rsidR="00F97AC6" w:rsidRPr="004F2D03" w:rsidRDefault="00F97AC6" w:rsidP="00BB20B4">
      <w:pPr>
        <w:pStyle w:val="ListParagraph"/>
        <w:numPr>
          <w:ilvl w:val="0"/>
          <w:numId w:val="1"/>
        </w:numPr>
        <w:spacing w:line="360" w:lineRule="auto"/>
        <w:rPr>
          <w:rFonts w:ascii="Times New Roman" w:hAnsi="Times New Roman" w:cs="Times New Roman"/>
          <w:sz w:val="24"/>
          <w:szCs w:val="24"/>
        </w:rPr>
      </w:pPr>
      <w:r w:rsidRPr="004F2D03">
        <w:rPr>
          <w:rFonts w:ascii="Times New Roman" w:hAnsi="Times New Roman" w:cs="Times New Roman"/>
          <w:sz w:val="24"/>
          <w:szCs w:val="24"/>
        </w:rPr>
        <w:t>Ethical and Privacy Concerns: Ensuring secure data handling and ethical AI use in healthcare is paramount.</w:t>
      </w:r>
    </w:p>
    <w:p w14:paraId="29B09DC1" w14:textId="77777777" w:rsidR="00F97AC6" w:rsidRPr="004F2D03" w:rsidRDefault="00F97AC6" w:rsidP="00BB20B4">
      <w:pPr>
        <w:pStyle w:val="ListParagraph"/>
        <w:numPr>
          <w:ilvl w:val="0"/>
          <w:numId w:val="1"/>
        </w:numPr>
        <w:spacing w:line="360" w:lineRule="auto"/>
        <w:rPr>
          <w:rFonts w:ascii="Times New Roman" w:hAnsi="Times New Roman" w:cs="Times New Roman"/>
          <w:sz w:val="24"/>
          <w:szCs w:val="24"/>
        </w:rPr>
      </w:pPr>
      <w:r w:rsidRPr="004F2D03">
        <w:rPr>
          <w:rFonts w:ascii="Times New Roman" w:hAnsi="Times New Roman" w:cs="Times New Roman"/>
          <w:sz w:val="24"/>
          <w:szCs w:val="24"/>
        </w:rPr>
        <w:t>Clinical Validation: Prospective trials are needed to assess the impact of AI-guided interventions on patient outcomes.</w:t>
      </w:r>
    </w:p>
    <w:p w14:paraId="77A0B792" w14:textId="0D51E397" w:rsidR="00F97AC6" w:rsidRPr="004F2D03" w:rsidRDefault="00F97AC6" w:rsidP="00BB20B4">
      <w:pPr>
        <w:spacing w:line="360" w:lineRule="auto"/>
        <w:rPr>
          <w:rFonts w:ascii="Times New Roman" w:hAnsi="Times New Roman" w:cs="Times New Roman"/>
          <w:sz w:val="24"/>
          <w:szCs w:val="24"/>
        </w:rPr>
      </w:pPr>
      <w:r w:rsidRPr="004F2D03">
        <w:rPr>
          <w:rFonts w:ascii="Times New Roman" w:hAnsi="Times New Roman" w:cs="Times New Roman"/>
          <w:sz w:val="24"/>
          <w:szCs w:val="24"/>
        </w:rPr>
        <w:t>Future research should emphasize developing hybrid models that integrate ML, DL, and explainable AI techniques to enhance performance and transparency. It should prioritize external validation, prospective clinical trials and the integration of diverse data types. Additionally, the ethical implications of AI adoption, particularly regarding privacy and accountability, warrant careful consideration. Collaborative efforts between clinicians, data scientists</w:t>
      </w:r>
      <w:r>
        <w:rPr>
          <w:rFonts w:ascii="Times New Roman" w:hAnsi="Times New Roman" w:cs="Times New Roman"/>
          <w:sz w:val="24"/>
          <w:szCs w:val="24"/>
        </w:rPr>
        <w:t xml:space="preserve"> </w:t>
      </w:r>
      <w:r w:rsidRPr="004F2D03">
        <w:rPr>
          <w:rFonts w:ascii="Times New Roman" w:hAnsi="Times New Roman" w:cs="Times New Roman"/>
          <w:sz w:val="24"/>
          <w:szCs w:val="24"/>
        </w:rPr>
        <w:t>and AI researchers are essential to advancing precision nephrology.</w:t>
      </w:r>
    </w:p>
    <w:p w14:paraId="6F451ADF" w14:textId="77777777" w:rsidR="004263E8" w:rsidRDefault="004263E8" w:rsidP="00D63082"/>
    <w:p w14:paraId="26EF4946" w14:textId="1ECB1082" w:rsidR="00F97AC6" w:rsidRDefault="00CB60F6" w:rsidP="00BD2219">
      <w:pPr>
        <w:pStyle w:val="Heading2"/>
      </w:pPr>
      <w:bookmarkStart w:id="49" w:name="_Toc185585970"/>
      <w:r w:rsidRPr="00CB60F6">
        <w:t>Conclusion</w:t>
      </w:r>
      <w:bookmarkEnd w:id="49"/>
    </w:p>
    <w:p w14:paraId="55B761FC" w14:textId="42376BFA" w:rsidR="00CB60F6" w:rsidRDefault="00CB60F6" w:rsidP="00BB20B4">
      <w:pPr>
        <w:spacing w:line="360" w:lineRule="auto"/>
        <w:rPr>
          <w:rFonts w:ascii="Times New Roman" w:hAnsi="Times New Roman" w:cs="Times New Roman"/>
          <w:sz w:val="24"/>
          <w:szCs w:val="24"/>
        </w:rPr>
      </w:pPr>
      <w:r w:rsidRPr="00CB60F6">
        <w:rPr>
          <w:rFonts w:ascii="Times New Roman" w:hAnsi="Times New Roman" w:cs="Times New Roman"/>
          <w:sz w:val="24"/>
          <w:szCs w:val="24"/>
        </w:rPr>
        <w:t>The transition from traditional statistical methods to advanced ML and DL techniques marks a paradigm shift in CKD prediction and management. While traditional models like KFRE provided foundational insights, ML algorithms and DL architectures have demonstrated superior accuracy and scalability. The emergence of XAI and healthcare chatbots further bridges the gap between AI technologies and clinical practice.</w:t>
      </w:r>
      <w:r>
        <w:rPr>
          <w:rFonts w:ascii="Times New Roman" w:hAnsi="Times New Roman" w:cs="Times New Roman"/>
          <w:sz w:val="24"/>
          <w:szCs w:val="24"/>
        </w:rPr>
        <w:t xml:space="preserve"> </w:t>
      </w:r>
      <w:r w:rsidRPr="00CB60F6">
        <w:rPr>
          <w:rFonts w:ascii="Times New Roman" w:hAnsi="Times New Roman" w:cs="Times New Roman"/>
          <w:sz w:val="24"/>
          <w:szCs w:val="24"/>
        </w:rPr>
        <w:t xml:space="preserve">By addressing challenges </w:t>
      </w:r>
      <w:r w:rsidRPr="00CB60F6">
        <w:rPr>
          <w:rFonts w:ascii="Times New Roman" w:hAnsi="Times New Roman" w:cs="Times New Roman"/>
          <w:sz w:val="24"/>
          <w:szCs w:val="24"/>
        </w:rPr>
        <w:lastRenderedPageBreak/>
        <w:t>related to data quality, interpretability and clinical validation, AI-powered tools have the potential to revolutionize CKD care, ultimately improving patient outcomes and reducing healthcare costs. The integration of these advanced methodologies into clinical workflows will be pivotal in combating the growing burden of CKD.</w:t>
      </w:r>
    </w:p>
    <w:p w14:paraId="0F27AA92" w14:textId="77777777" w:rsidR="003F53FD" w:rsidRDefault="003F53FD" w:rsidP="007731AB">
      <w:pPr>
        <w:spacing w:line="360" w:lineRule="auto"/>
        <w:jc w:val="center"/>
        <w:rPr>
          <w:rFonts w:ascii="Times New Roman" w:hAnsi="Times New Roman" w:cs="Times New Roman"/>
          <w:b/>
          <w:bCs/>
          <w:sz w:val="32"/>
          <w:szCs w:val="32"/>
        </w:rPr>
      </w:pPr>
    </w:p>
    <w:p w14:paraId="1E294DCC" w14:textId="77777777" w:rsidR="003F53FD" w:rsidRDefault="003F53FD" w:rsidP="007731AB">
      <w:pPr>
        <w:spacing w:line="360" w:lineRule="auto"/>
        <w:jc w:val="center"/>
        <w:rPr>
          <w:rFonts w:ascii="Times New Roman" w:hAnsi="Times New Roman" w:cs="Times New Roman"/>
          <w:b/>
          <w:bCs/>
          <w:sz w:val="32"/>
          <w:szCs w:val="32"/>
        </w:rPr>
      </w:pPr>
    </w:p>
    <w:p w14:paraId="0A229B55" w14:textId="77777777" w:rsidR="003F53FD" w:rsidRDefault="003F53FD" w:rsidP="007731AB">
      <w:pPr>
        <w:spacing w:line="360" w:lineRule="auto"/>
        <w:jc w:val="center"/>
        <w:rPr>
          <w:rFonts w:ascii="Times New Roman" w:hAnsi="Times New Roman" w:cs="Times New Roman"/>
          <w:b/>
          <w:bCs/>
          <w:sz w:val="32"/>
          <w:szCs w:val="32"/>
        </w:rPr>
      </w:pPr>
    </w:p>
    <w:p w14:paraId="631C7A80" w14:textId="77777777" w:rsidR="003F53FD" w:rsidRDefault="003F53FD" w:rsidP="007731AB">
      <w:pPr>
        <w:spacing w:line="360" w:lineRule="auto"/>
        <w:jc w:val="center"/>
        <w:rPr>
          <w:rFonts w:ascii="Times New Roman" w:hAnsi="Times New Roman" w:cs="Times New Roman"/>
          <w:b/>
          <w:bCs/>
          <w:sz w:val="32"/>
          <w:szCs w:val="32"/>
        </w:rPr>
      </w:pPr>
    </w:p>
    <w:p w14:paraId="1870DE35" w14:textId="77777777" w:rsidR="003F53FD" w:rsidRDefault="003F53FD" w:rsidP="007731AB">
      <w:pPr>
        <w:spacing w:line="360" w:lineRule="auto"/>
        <w:jc w:val="center"/>
        <w:rPr>
          <w:rFonts w:ascii="Times New Roman" w:hAnsi="Times New Roman" w:cs="Times New Roman"/>
          <w:b/>
          <w:bCs/>
          <w:sz w:val="32"/>
          <w:szCs w:val="32"/>
        </w:rPr>
      </w:pPr>
    </w:p>
    <w:p w14:paraId="27DE011C" w14:textId="77777777" w:rsidR="003F53FD" w:rsidRDefault="003F53FD" w:rsidP="007731AB">
      <w:pPr>
        <w:spacing w:line="360" w:lineRule="auto"/>
        <w:jc w:val="center"/>
        <w:rPr>
          <w:rFonts w:ascii="Times New Roman" w:hAnsi="Times New Roman" w:cs="Times New Roman"/>
          <w:b/>
          <w:bCs/>
          <w:sz w:val="32"/>
          <w:szCs w:val="32"/>
        </w:rPr>
      </w:pPr>
    </w:p>
    <w:p w14:paraId="66949D7D" w14:textId="77777777" w:rsidR="003F53FD" w:rsidRDefault="003F53FD" w:rsidP="007731AB">
      <w:pPr>
        <w:spacing w:line="360" w:lineRule="auto"/>
        <w:jc w:val="center"/>
        <w:rPr>
          <w:rFonts w:ascii="Times New Roman" w:hAnsi="Times New Roman" w:cs="Times New Roman"/>
          <w:b/>
          <w:bCs/>
          <w:sz w:val="32"/>
          <w:szCs w:val="32"/>
        </w:rPr>
      </w:pPr>
    </w:p>
    <w:p w14:paraId="10C64F8E" w14:textId="77777777" w:rsidR="003F53FD" w:rsidRDefault="003F53FD" w:rsidP="007731AB">
      <w:pPr>
        <w:spacing w:line="360" w:lineRule="auto"/>
        <w:jc w:val="center"/>
        <w:rPr>
          <w:rFonts w:ascii="Times New Roman" w:hAnsi="Times New Roman" w:cs="Times New Roman"/>
          <w:b/>
          <w:bCs/>
          <w:sz w:val="32"/>
          <w:szCs w:val="32"/>
        </w:rPr>
      </w:pPr>
    </w:p>
    <w:p w14:paraId="08B5D636" w14:textId="77777777" w:rsidR="003F53FD" w:rsidRDefault="003F53FD" w:rsidP="007731AB">
      <w:pPr>
        <w:spacing w:line="360" w:lineRule="auto"/>
        <w:jc w:val="center"/>
        <w:rPr>
          <w:rFonts w:ascii="Times New Roman" w:hAnsi="Times New Roman" w:cs="Times New Roman"/>
          <w:b/>
          <w:bCs/>
          <w:sz w:val="32"/>
          <w:szCs w:val="32"/>
        </w:rPr>
      </w:pPr>
    </w:p>
    <w:p w14:paraId="45838669" w14:textId="77777777" w:rsidR="003F53FD" w:rsidRDefault="003F53FD" w:rsidP="007731AB">
      <w:pPr>
        <w:spacing w:line="360" w:lineRule="auto"/>
        <w:jc w:val="center"/>
        <w:rPr>
          <w:rFonts w:ascii="Times New Roman" w:hAnsi="Times New Roman" w:cs="Times New Roman"/>
          <w:b/>
          <w:bCs/>
          <w:sz w:val="32"/>
          <w:szCs w:val="32"/>
        </w:rPr>
      </w:pPr>
    </w:p>
    <w:p w14:paraId="5B85E4FA" w14:textId="77777777" w:rsidR="003F53FD" w:rsidRDefault="003F53FD" w:rsidP="007731AB">
      <w:pPr>
        <w:spacing w:line="360" w:lineRule="auto"/>
        <w:jc w:val="center"/>
        <w:rPr>
          <w:rFonts w:ascii="Times New Roman" w:hAnsi="Times New Roman" w:cs="Times New Roman"/>
          <w:b/>
          <w:bCs/>
          <w:sz w:val="32"/>
          <w:szCs w:val="32"/>
        </w:rPr>
      </w:pPr>
    </w:p>
    <w:p w14:paraId="4598FAE0" w14:textId="77777777" w:rsidR="003F53FD" w:rsidRDefault="003F53FD" w:rsidP="007731AB">
      <w:pPr>
        <w:spacing w:line="360" w:lineRule="auto"/>
        <w:jc w:val="center"/>
        <w:rPr>
          <w:rFonts w:ascii="Times New Roman" w:hAnsi="Times New Roman" w:cs="Times New Roman"/>
          <w:b/>
          <w:bCs/>
          <w:sz w:val="32"/>
          <w:szCs w:val="32"/>
        </w:rPr>
      </w:pPr>
    </w:p>
    <w:p w14:paraId="7D56980F" w14:textId="77777777" w:rsidR="003F53FD" w:rsidRDefault="003F53FD" w:rsidP="007731AB">
      <w:pPr>
        <w:spacing w:line="360" w:lineRule="auto"/>
        <w:jc w:val="center"/>
        <w:rPr>
          <w:rFonts w:ascii="Times New Roman" w:hAnsi="Times New Roman" w:cs="Times New Roman"/>
          <w:b/>
          <w:bCs/>
          <w:sz w:val="32"/>
          <w:szCs w:val="32"/>
        </w:rPr>
      </w:pPr>
    </w:p>
    <w:p w14:paraId="6D44B2CD" w14:textId="77777777" w:rsidR="00A0173F" w:rsidRDefault="00A0173F" w:rsidP="007731AB">
      <w:pPr>
        <w:spacing w:line="360" w:lineRule="auto"/>
        <w:jc w:val="center"/>
        <w:rPr>
          <w:rFonts w:ascii="Times New Roman" w:hAnsi="Times New Roman" w:cs="Times New Roman"/>
          <w:b/>
          <w:bCs/>
          <w:sz w:val="32"/>
          <w:szCs w:val="32"/>
        </w:rPr>
      </w:pPr>
    </w:p>
    <w:p w14:paraId="45D24E1E" w14:textId="77777777" w:rsidR="00A0173F" w:rsidRDefault="00A0173F" w:rsidP="007731AB">
      <w:pPr>
        <w:spacing w:line="360" w:lineRule="auto"/>
        <w:jc w:val="center"/>
        <w:rPr>
          <w:rFonts w:ascii="Times New Roman" w:hAnsi="Times New Roman" w:cs="Times New Roman"/>
          <w:b/>
          <w:bCs/>
          <w:sz w:val="32"/>
          <w:szCs w:val="32"/>
        </w:rPr>
      </w:pPr>
    </w:p>
    <w:p w14:paraId="4478FA0A" w14:textId="77777777" w:rsidR="00D63082" w:rsidRDefault="00D63082" w:rsidP="007731AB">
      <w:pPr>
        <w:spacing w:line="360" w:lineRule="auto"/>
        <w:jc w:val="center"/>
        <w:rPr>
          <w:rFonts w:ascii="Times New Roman" w:hAnsi="Times New Roman" w:cs="Times New Roman"/>
          <w:b/>
          <w:bCs/>
          <w:sz w:val="32"/>
          <w:szCs w:val="32"/>
        </w:rPr>
      </w:pPr>
    </w:p>
    <w:p w14:paraId="6450B538" w14:textId="3863E8A6" w:rsidR="00950951" w:rsidRDefault="00950951" w:rsidP="00A83348">
      <w:pPr>
        <w:pStyle w:val="Heading1"/>
        <w:jc w:val="center"/>
      </w:pPr>
      <w:bookmarkStart w:id="50" w:name="_Toc185585971"/>
      <w:bookmarkEnd w:id="50"/>
    </w:p>
    <w:p w14:paraId="726FC3F2" w14:textId="5A46AC66" w:rsidR="005C029C" w:rsidRPr="00613F7F" w:rsidRDefault="00950951" w:rsidP="004263E8">
      <w:pPr>
        <w:pStyle w:val="Subtitle"/>
      </w:pPr>
      <w:bookmarkStart w:id="51" w:name="_Toc185585972"/>
      <w:r>
        <w:t>RESEARCH METHODOLOGY</w:t>
      </w:r>
      <w:bookmarkEnd w:id="51"/>
    </w:p>
    <w:p w14:paraId="5CA24682" w14:textId="6468E923" w:rsidR="005C029C" w:rsidRDefault="00BB01AC" w:rsidP="00BB20B4">
      <w:pPr>
        <w:spacing w:line="360" w:lineRule="auto"/>
        <w:rPr>
          <w:rFonts w:ascii="Times New Roman" w:hAnsi="Times New Roman" w:cs="Times New Roman"/>
          <w:sz w:val="24"/>
          <w:szCs w:val="24"/>
        </w:rPr>
      </w:pPr>
      <w:r w:rsidRPr="00BB01AC">
        <w:rPr>
          <w:rFonts w:ascii="Times New Roman" w:hAnsi="Times New Roman" w:cs="Times New Roman"/>
          <w:sz w:val="24"/>
          <w:szCs w:val="24"/>
        </w:rPr>
        <w:t>This research employs a quantitative research methodology to develop and evaluate an AI-powered chatbot for Chronic Kidney Disease (CKD) prediction and management. The quantitative approach focuses on the analysis of numerical data from a curated dataset, utilizing statistical techniques and machine learning algorithms to achieve the research objectives. The methodology is grounded in the systematic application of data-driven techniques, encompassing data preprocessing, feature engineering, and predictive model development. By leveraging measurable variables such as clinical, demographic, and laboratory features, the study ensures the reliability and validity of the results. The integration of the prediction model into a conversational AI framework further enables the delivery of real-time, personalized health recommendations. This approach aligns with the research's focus on developing a scalable, accurate, and user-friendly solution for CKD management, emphasizing objectivity and empirical validation. Through a structured process based on the CRISP-DM framework, the study combines data-driven insights with technological innovation, advancing both healthcare delivery and AI applications.</w:t>
      </w:r>
      <w:r>
        <w:rPr>
          <w:rFonts w:ascii="Times New Roman" w:hAnsi="Times New Roman" w:cs="Times New Roman"/>
          <w:sz w:val="24"/>
          <w:szCs w:val="24"/>
        </w:rPr>
        <w:t xml:space="preserve"> </w:t>
      </w:r>
      <w:r w:rsidR="005C029C" w:rsidRPr="005C029C">
        <w:rPr>
          <w:rFonts w:ascii="Times New Roman" w:hAnsi="Times New Roman" w:cs="Times New Roman"/>
          <w:sz w:val="24"/>
          <w:szCs w:val="24"/>
        </w:rPr>
        <w:t>The</w:t>
      </w:r>
      <w:r>
        <w:rPr>
          <w:rFonts w:ascii="Times New Roman" w:hAnsi="Times New Roman" w:cs="Times New Roman"/>
          <w:sz w:val="24"/>
          <w:szCs w:val="24"/>
        </w:rPr>
        <w:t xml:space="preserve"> </w:t>
      </w:r>
      <w:bookmarkStart w:id="52" w:name="_Hlk185530671"/>
      <w:r w:rsidR="005C029C" w:rsidRPr="005C029C">
        <w:rPr>
          <w:rFonts w:ascii="Times New Roman" w:hAnsi="Times New Roman" w:cs="Times New Roman"/>
          <w:sz w:val="24"/>
          <w:szCs w:val="24"/>
        </w:rPr>
        <w:t>CRISP-DM (Cross Industry Standard Process for Data Mining)</w:t>
      </w:r>
      <w:bookmarkEnd w:id="52"/>
      <w:r w:rsidR="005C029C" w:rsidRPr="005C029C">
        <w:rPr>
          <w:rFonts w:ascii="Times New Roman" w:hAnsi="Times New Roman" w:cs="Times New Roman"/>
          <w:sz w:val="24"/>
          <w:szCs w:val="24"/>
        </w:rPr>
        <w:t xml:space="preserve"> framework consists of six phases: Business Understanding, Data Understanding, Data Preparation, </w:t>
      </w:r>
      <w:r w:rsidR="00613F7F" w:rsidRPr="005C029C">
        <w:rPr>
          <w:rFonts w:ascii="Times New Roman" w:hAnsi="Times New Roman" w:cs="Times New Roman"/>
          <w:sz w:val="24"/>
          <w:szCs w:val="24"/>
        </w:rPr>
        <w:t>Modelling</w:t>
      </w:r>
      <w:r w:rsidR="005C029C" w:rsidRPr="005C029C">
        <w:rPr>
          <w:rFonts w:ascii="Times New Roman" w:hAnsi="Times New Roman" w:cs="Times New Roman"/>
          <w:sz w:val="24"/>
          <w:szCs w:val="24"/>
        </w:rPr>
        <w:t>, Evaluation and Deployment. Below is the detailed breakdown of the chatbot implementation through this framework.</w:t>
      </w:r>
    </w:p>
    <w:p w14:paraId="23A86145" w14:textId="259231E1" w:rsidR="00613F7F" w:rsidRPr="00613F7F" w:rsidRDefault="00613F7F" w:rsidP="00BD2219">
      <w:pPr>
        <w:pStyle w:val="Heading2"/>
      </w:pPr>
      <w:bookmarkStart w:id="53" w:name="_Toc185585973"/>
      <w:r w:rsidRPr="00613F7F">
        <w:t>Business Understanding</w:t>
      </w:r>
      <w:bookmarkEnd w:id="53"/>
    </w:p>
    <w:p w14:paraId="0DA85422" w14:textId="77777777" w:rsidR="00613F7F" w:rsidRPr="00613F7F" w:rsidRDefault="00613F7F" w:rsidP="00BB20B4">
      <w:pPr>
        <w:spacing w:line="360" w:lineRule="auto"/>
        <w:rPr>
          <w:rFonts w:ascii="Times New Roman" w:hAnsi="Times New Roman" w:cs="Times New Roman"/>
          <w:sz w:val="24"/>
          <w:szCs w:val="24"/>
        </w:rPr>
      </w:pPr>
      <w:r w:rsidRPr="00613F7F">
        <w:rPr>
          <w:rFonts w:ascii="Times New Roman" w:hAnsi="Times New Roman" w:cs="Times New Roman"/>
          <w:sz w:val="24"/>
          <w:szCs w:val="24"/>
        </w:rPr>
        <w:t>The objective of this project is to create an AI-driven chatbot that:</w:t>
      </w:r>
    </w:p>
    <w:p w14:paraId="41B0D5A4" w14:textId="77777777" w:rsidR="00613F7F" w:rsidRDefault="00613F7F">
      <w:pPr>
        <w:pStyle w:val="ListParagraph"/>
        <w:numPr>
          <w:ilvl w:val="0"/>
          <w:numId w:val="2"/>
        </w:numPr>
        <w:spacing w:line="360" w:lineRule="auto"/>
        <w:rPr>
          <w:rFonts w:ascii="Times New Roman" w:hAnsi="Times New Roman" w:cs="Times New Roman"/>
          <w:sz w:val="24"/>
          <w:szCs w:val="24"/>
        </w:rPr>
      </w:pPr>
      <w:r w:rsidRPr="00613F7F">
        <w:rPr>
          <w:rFonts w:ascii="Times New Roman" w:hAnsi="Times New Roman" w:cs="Times New Roman"/>
          <w:sz w:val="24"/>
          <w:szCs w:val="24"/>
        </w:rPr>
        <w:t>Predicts Chronic Kidney Disease (CKD) risk based on user-provided health data.</w:t>
      </w:r>
    </w:p>
    <w:p w14:paraId="3800DB61" w14:textId="77777777" w:rsidR="00613F7F" w:rsidRPr="00613F7F" w:rsidRDefault="00613F7F">
      <w:pPr>
        <w:pStyle w:val="ListParagraph"/>
        <w:numPr>
          <w:ilvl w:val="0"/>
          <w:numId w:val="2"/>
        </w:numPr>
        <w:spacing w:line="360" w:lineRule="auto"/>
        <w:rPr>
          <w:rFonts w:ascii="Times New Roman" w:hAnsi="Times New Roman" w:cs="Times New Roman"/>
          <w:sz w:val="24"/>
          <w:szCs w:val="24"/>
        </w:rPr>
      </w:pPr>
      <w:r w:rsidRPr="00613F7F">
        <w:rPr>
          <w:rFonts w:ascii="Times New Roman" w:hAnsi="Times New Roman" w:cs="Times New Roman"/>
          <w:sz w:val="24"/>
          <w:szCs w:val="24"/>
        </w:rPr>
        <w:t>Offers personalized advice for CKD prevention and management.</w:t>
      </w:r>
    </w:p>
    <w:p w14:paraId="13ECFA2C" w14:textId="64D65639" w:rsidR="00613F7F" w:rsidRPr="00613F7F" w:rsidRDefault="00613F7F">
      <w:pPr>
        <w:pStyle w:val="ListParagraph"/>
        <w:numPr>
          <w:ilvl w:val="0"/>
          <w:numId w:val="2"/>
        </w:numPr>
        <w:spacing w:line="360" w:lineRule="auto"/>
        <w:rPr>
          <w:rFonts w:ascii="Times New Roman" w:hAnsi="Times New Roman" w:cs="Times New Roman"/>
          <w:sz w:val="24"/>
          <w:szCs w:val="24"/>
        </w:rPr>
      </w:pPr>
      <w:r w:rsidRPr="00613F7F">
        <w:rPr>
          <w:rFonts w:ascii="Times New Roman" w:hAnsi="Times New Roman" w:cs="Times New Roman"/>
          <w:sz w:val="24"/>
          <w:szCs w:val="24"/>
        </w:rPr>
        <w:t>Enhances healthcare accessibility by providing educational resources on CKD symptoms, risk factors</w:t>
      </w:r>
      <w:r w:rsidR="004D02F8">
        <w:rPr>
          <w:rFonts w:ascii="Times New Roman" w:hAnsi="Times New Roman" w:cs="Times New Roman"/>
          <w:sz w:val="24"/>
          <w:szCs w:val="24"/>
        </w:rPr>
        <w:t xml:space="preserve"> </w:t>
      </w:r>
      <w:r w:rsidRPr="00613F7F">
        <w:rPr>
          <w:rFonts w:ascii="Times New Roman" w:hAnsi="Times New Roman" w:cs="Times New Roman"/>
          <w:sz w:val="24"/>
          <w:szCs w:val="24"/>
        </w:rPr>
        <w:t>and treatment options.</w:t>
      </w:r>
    </w:p>
    <w:p w14:paraId="05462CF9" w14:textId="77777777" w:rsidR="00613F7F" w:rsidRPr="00613F7F" w:rsidRDefault="00613F7F" w:rsidP="008F671C">
      <w:pPr>
        <w:pStyle w:val="Heading3"/>
        <w:spacing w:line="360" w:lineRule="auto"/>
      </w:pPr>
      <w:bookmarkStart w:id="54" w:name="_Toc185585974"/>
      <w:r w:rsidRPr="00613F7F">
        <w:t>Key Business Goals:</w:t>
      </w:r>
      <w:bookmarkEnd w:id="54"/>
    </w:p>
    <w:p w14:paraId="70380EC4" w14:textId="77777777" w:rsidR="00613F7F" w:rsidRPr="00613F7F" w:rsidRDefault="00613F7F">
      <w:pPr>
        <w:pStyle w:val="ListParagraph"/>
        <w:numPr>
          <w:ilvl w:val="0"/>
          <w:numId w:val="3"/>
        </w:numPr>
        <w:spacing w:line="360" w:lineRule="auto"/>
        <w:rPr>
          <w:rFonts w:ascii="Times New Roman" w:hAnsi="Times New Roman" w:cs="Times New Roman"/>
          <w:sz w:val="24"/>
          <w:szCs w:val="24"/>
        </w:rPr>
      </w:pPr>
      <w:r w:rsidRPr="00613F7F">
        <w:rPr>
          <w:rFonts w:ascii="Times New Roman" w:hAnsi="Times New Roman" w:cs="Times New Roman"/>
          <w:sz w:val="24"/>
          <w:szCs w:val="24"/>
        </w:rPr>
        <w:t>Accessibility: Assist individuals with early detection of CKD through interactive assessments.</w:t>
      </w:r>
    </w:p>
    <w:p w14:paraId="319B6BE4" w14:textId="77777777" w:rsidR="00613F7F" w:rsidRPr="00613F7F" w:rsidRDefault="00613F7F">
      <w:pPr>
        <w:pStyle w:val="ListParagraph"/>
        <w:numPr>
          <w:ilvl w:val="0"/>
          <w:numId w:val="3"/>
        </w:numPr>
        <w:spacing w:line="360" w:lineRule="auto"/>
        <w:rPr>
          <w:rFonts w:ascii="Times New Roman" w:hAnsi="Times New Roman" w:cs="Times New Roman"/>
          <w:sz w:val="24"/>
          <w:szCs w:val="24"/>
        </w:rPr>
      </w:pPr>
      <w:r w:rsidRPr="00613F7F">
        <w:rPr>
          <w:rFonts w:ascii="Times New Roman" w:hAnsi="Times New Roman" w:cs="Times New Roman"/>
          <w:sz w:val="24"/>
          <w:szCs w:val="24"/>
        </w:rPr>
        <w:t>Personalization: Deliver tailored health advice.</w:t>
      </w:r>
    </w:p>
    <w:p w14:paraId="3286D8E1" w14:textId="77777777" w:rsidR="00613F7F" w:rsidRPr="00613F7F" w:rsidRDefault="00613F7F">
      <w:pPr>
        <w:pStyle w:val="ListParagraph"/>
        <w:numPr>
          <w:ilvl w:val="0"/>
          <w:numId w:val="3"/>
        </w:numPr>
        <w:spacing w:line="360" w:lineRule="auto"/>
        <w:rPr>
          <w:rFonts w:ascii="Times New Roman" w:hAnsi="Times New Roman" w:cs="Times New Roman"/>
          <w:sz w:val="24"/>
          <w:szCs w:val="24"/>
        </w:rPr>
      </w:pPr>
      <w:r w:rsidRPr="00613F7F">
        <w:rPr>
          <w:rFonts w:ascii="Times New Roman" w:hAnsi="Times New Roman" w:cs="Times New Roman"/>
          <w:sz w:val="24"/>
          <w:szCs w:val="24"/>
        </w:rPr>
        <w:t>Education: Empower users with CKD-related knowledge.</w:t>
      </w:r>
    </w:p>
    <w:p w14:paraId="7A3AFB6A" w14:textId="77777777" w:rsidR="00613F7F" w:rsidRPr="00613F7F" w:rsidRDefault="00613F7F" w:rsidP="008F671C">
      <w:pPr>
        <w:pStyle w:val="Heading3"/>
        <w:spacing w:line="360" w:lineRule="auto"/>
      </w:pPr>
      <w:bookmarkStart w:id="55" w:name="_Toc185585975"/>
      <w:r w:rsidRPr="00613F7F">
        <w:lastRenderedPageBreak/>
        <w:t>Success Criteria:</w:t>
      </w:r>
      <w:bookmarkEnd w:id="55"/>
    </w:p>
    <w:p w14:paraId="43CBFCE1" w14:textId="77777777" w:rsidR="00613F7F" w:rsidRPr="00613F7F" w:rsidRDefault="00613F7F">
      <w:pPr>
        <w:pStyle w:val="ListParagraph"/>
        <w:numPr>
          <w:ilvl w:val="0"/>
          <w:numId w:val="4"/>
        </w:numPr>
        <w:spacing w:line="360" w:lineRule="auto"/>
        <w:rPr>
          <w:rFonts w:ascii="Times New Roman" w:hAnsi="Times New Roman" w:cs="Times New Roman"/>
          <w:sz w:val="24"/>
          <w:szCs w:val="24"/>
        </w:rPr>
      </w:pPr>
      <w:r w:rsidRPr="00613F7F">
        <w:rPr>
          <w:rFonts w:ascii="Times New Roman" w:hAnsi="Times New Roman" w:cs="Times New Roman"/>
          <w:sz w:val="24"/>
          <w:szCs w:val="24"/>
        </w:rPr>
        <w:t>High accuracy in CKD prediction (target: &gt;95%).</w:t>
      </w:r>
    </w:p>
    <w:p w14:paraId="03B128D2" w14:textId="77777777" w:rsidR="00613F7F" w:rsidRPr="00613F7F" w:rsidRDefault="00613F7F">
      <w:pPr>
        <w:pStyle w:val="ListParagraph"/>
        <w:numPr>
          <w:ilvl w:val="0"/>
          <w:numId w:val="4"/>
        </w:numPr>
        <w:spacing w:line="360" w:lineRule="auto"/>
        <w:rPr>
          <w:rFonts w:ascii="Times New Roman" w:hAnsi="Times New Roman" w:cs="Times New Roman"/>
          <w:sz w:val="24"/>
          <w:szCs w:val="24"/>
        </w:rPr>
      </w:pPr>
      <w:r w:rsidRPr="00613F7F">
        <w:rPr>
          <w:rFonts w:ascii="Times New Roman" w:hAnsi="Times New Roman" w:cs="Times New Roman"/>
          <w:sz w:val="24"/>
          <w:szCs w:val="24"/>
        </w:rPr>
        <w:t>Seamless user experience with real-time chatbot interactions.</w:t>
      </w:r>
    </w:p>
    <w:p w14:paraId="3DB4C001" w14:textId="4802DD7F" w:rsidR="00613F7F" w:rsidRPr="001A5EE3" w:rsidRDefault="00613F7F">
      <w:pPr>
        <w:pStyle w:val="ListParagraph"/>
        <w:numPr>
          <w:ilvl w:val="0"/>
          <w:numId w:val="4"/>
        </w:numPr>
        <w:spacing w:line="360" w:lineRule="auto"/>
        <w:rPr>
          <w:rFonts w:ascii="Times New Roman" w:hAnsi="Times New Roman" w:cs="Times New Roman"/>
          <w:sz w:val="24"/>
          <w:szCs w:val="24"/>
        </w:rPr>
      </w:pPr>
      <w:r w:rsidRPr="00613F7F">
        <w:rPr>
          <w:rFonts w:ascii="Times New Roman" w:hAnsi="Times New Roman" w:cs="Times New Roman"/>
          <w:sz w:val="24"/>
          <w:szCs w:val="24"/>
        </w:rPr>
        <w:t>Effective integration of machine learning models and medical knowledge.</w:t>
      </w:r>
    </w:p>
    <w:p w14:paraId="20B54A14" w14:textId="0C961F13" w:rsidR="00613F7F" w:rsidRDefault="00613F7F" w:rsidP="00BD2219">
      <w:pPr>
        <w:pStyle w:val="Heading2"/>
      </w:pPr>
      <w:bookmarkStart w:id="56" w:name="_Toc185585976"/>
      <w:r w:rsidRPr="00613F7F">
        <w:t>Data Understanding</w:t>
      </w:r>
      <w:bookmarkEnd w:id="56"/>
    </w:p>
    <w:p w14:paraId="78AED023" w14:textId="167FC2DD" w:rsidR="00613F7F" w:rsidRDefault="00613F7F" w:rsidP="008F671C">
      <w:pPr>
        <w:pStyle w:val="Heading3"/>
        <w:spacing w:line="360" w:lineRule="auto"/>
      </w:pPr>
      <w:bookmarkStart w:id="57" w:name="_Toc185585977"/>
      <w:r w:rsidRPr="00613F7F">
        <w:t>Data Source</w:t>
      </w:r>
      <w:r>
        <w:t xml:space="preserve"> and Characteristics</w:t>
      </w:r>
      <w:bookmarkEnd w:id="57"/>
    </w:p>
    <w:p w14:paraId="09993FF1" w14:textId="6FA0C669" w:rsidR="00613F7F" w:rsidRDefault="004D02F8" w:rsidP="008F671C">
      <w:pPr>
        <w:spacing w:line="360" w:lineRule="auto"/>
        <w:rPr>
          <w:rFonts w:ascii="Times New Roman" w:hAnsi="Times New Roman" w:cs="Times New Roman"/>
          <w:sz w:val="24"/>
          <w:szCs w:val="24"/>
        </w:rPr>
      </w:pPr>
      <w:r w:rsidRPr="004D02F8">
        <w:rPr>
          <w:rFonts w:ascii="Times New Roman" w:hAnsi="Times New Roman" w:cs="Times New Roman"/>
          <w:sz w:val="24"/>
          <w:szCs w:val="24"/>
        </w:rPr>
        <w:t>The dataset for chronic kidney disease (CKD) prediction was sourced from UCI Machine Learning repository</w:t>
      </w:r>
      <w:r>
        <w:rPr>
          <w:rFonts w:ascii="Times New Roman" w:hAnsi="Times New Roman" w:cs="Times New Roman"/>
          <w:sz w:val="24"/>
          <w:szCs w:val="24"/>
        </w:rPr>
        <w:t xml:space="preserve">. </w:t>
      </w:r>
      <w:r w:rsidRPr="004D02F8">
        <w:rPr>
          <w:rFonts w:ascii="Times New Roman" w:hAnsi="Times New Roman" w:cs="Times New Roman"/>
          <w:sz w:val="24"/>
          <w:szCs w:val="24"/>
        </w:rPr>
        <w:t>It contains 400 samples with 26 features that capture demographic, clinical</w:t>
      </w:r>
      <w:r>
        <w:rPr>
          <w:rFonts w:ascii="Times New Roman" w:hAnsi="Times New Roman" w:cs="Times New Roman"/>
          <w:sz w:val="24"/>
          <w:szCs w:val="24"/>
        </w:rPr>
        <w:t xml:space="preserve"> </w:t>
      </w:r>
      <w:r w:rsidRPr="004D02F8">
        <w:rPr>
          <w:rFonts w:ascii="Times New Roman" w:hAnsi="Times New Roman" w:cs="Times New Roman"/>
          <w:sz w:val="24"/>
          <w:szCs w:val="24"/>
        </w:rPr>
        <w:t>and laboratory data</w:t>
      </w:r>
      <w:r w:rsidR="005D7C84">
        <w:rPr>
          <w:rFonts w:ascii="Times New Roman" w:hAnsi="Times New Roman" w:cs="Times New Roman"/>
          <w:sz w:val="24"/>
          <w:szCs w:val="24"/>
        </w:rPr>
        <w:t xml:space="preserve">. </w:t>
      </w:r>
      <w:r w:rsidR="00252E18">
        <w:rPr>
          <w:rFonts w:ascii="Times New Roman" w:hAnsi="Times New Roman" w:cs="Times New Roman"/>
          <w:sz w:val="24"/>
          <w:szCs w:val="24"/>
        </w:rPr>
        <w:t>It is a</w:t>
      </w:r>
      <w:r w:rsidR="0022045B" w:rsidRPr="0022045B">
        <w:rPr>
          <w:rFonts w:ascii="Times New Roman" w:hAnsi="Times New Roman" w:cs="Times New Roman"/>
          <w:sz w:val="24"/>
          <w:szCs w:val="24"/>
        </w:rPr>
        <w:t xml:space="preserve"> mix of numerical</w:t>
      </w:r>
      <w:r w:rsidR="0022045B">
        <w:rPr>
          <w:rFonts w:ascii="Times New Roman" w:hAnsi="Times New Roman" w:cs="Times New Roman"/>
          <w:sz w:val="24"/>
          <w:szCs w:val="24"/>
        </w:rPr>
        <w:t xml:space="preserve"> </w:t>
      </w:r>
      <w:r w:rsidR="0022045B" w:rsidRPr="0022045B">
        <w:rPr>
          <w:rFonts w:ascii="Times New Roman" w:hAnsi="Times New Roman" w:cs="Times New Roman"/>
          <w:sz w:val="24"/>
          <w:szCs w:val="24"/>
        </w:rPr>
        <w:t>and categorical variables</w:t>
      </w:r>
      <w:r w:rsidR="0022045B">
        <w:rPr>
          <w:rFonts w:ascii="Times New Roman" w:hAnsi="Times New Roman" w:cs="Times New Roman"/>
          <w:sz w:val="24"/>
          <w:szCs w:val="24"/>
        </w:rPr>
        <w:t xml:space="preserve">. </w:t>
      </w:r>
      <w:r w:rsidR="00402548">
        <w:rPr>
          <w:rFonts w:ascii="Times New Roman" w:hAnsi="Times New Roman" w:cs="Times New Roman"/>
          <w:sz w:val="24"/>
          <w:szCs w:val="24"/>
        </w:rPr>
        <w:t xml:space="preserve">The dataset is available at </w:t>
      </w:r>
      <w:hyperlink r:id="rId9" w:history="1">
        <w:r w:rsidR="00402548" w:rsidRPr="00CC53F6">
          <w:rPr>
            <w:rStyle w:val="Hyperlink"/>
            <w:rFonts w:ascii="Times New Roman" w:hAnsi="Times New Roman" w:cs="Times New Roman"/>
            <w:sz w:val="24"/>
            <w:szCs w:val="24"/>
          </w:rPr>
          <w:t>https://archive.ics.uci.edu/dataset/336/chronic+kidney+disease</w:t>
        </w:r>
      </w:hyperlink>
      <w:r w:rsidR="00402548">
        <w:rPr>
          <w:rFonts w:ascii="Times New Roman" w:hAnsi="Times New Roman" w:cs="Times New Roman"/>
          <w:sz w:val="24"/>
          <w:szCs w:val="24"/>
        </w:rPr>
        <w:t xml:space="preserve">. </w:t>
      </w:r>
      <w:r w:rsidR="00252E18">
        <w:rPr>
          <w:rFonts w:ascii="Times New Roman" w:hAnsi="Times New Roman" w:cs="Times New Roman"/>
          <w:sz w:val="24"/>
          <w:szCs w:val="24"/>
        </w:rPr>
        <w:t>Some key f</w:t>
      </w:r>
      <w:r w:rsidR="005D7C84">
        <w:rPr>
          <w:rFonts w:ascii="Times New Roman" w:hAnsi="Times New Roman" w:cs="Times New Roman"/>
          <w:sz w:val="24"/>
          <w:szCs w:val="24"/>
        </w:rPr>
        <w:t>eatures include:</w:t>
      </w:r>
    </w:p>
    <w:p w14:paraId="10C56C41" w14:textId="0F0C3C55" w:rsidR="005D7C84" w:rsidRDefault="005D7C84"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Age: </w:t>
      </w:r>
      <w:r w:rsidRPr="005D7C84">
        <w:rPr>
          <w:rFonts w:ascii="Times New Roman" w:hAnsi="Times New Roman" w:cs="Times New Roman"/>
          <w:sz w:val="24"/>
          <w:szCs w:val="24"/>
        </w:rPr>
        <w:t>The age of the individual (in years)</w:t>
      </w:r>
    </w:p>
    <w:p w14:paraId="585D8F87" w14:textId="71F3A7A0" w:rsidR="005D7C84" w:rsidRDefault="005D7C84" w:rsidP="00BB20B4">
      <w:pPr>
        <w:spacing w:line="360" w:lineRule="auto"/>
        <w:rPr>
          <w:rFonts w:ascii="Times New Roman" w:hAnsi="Times New Roman" w:cs="Times New Roman"/>
          <w:sz w:val="24"/>
          <w:szCs w:val="24"/>
        </w:rPr>
      </w:pPr>
      <w:r w:rsidRPr="005D7C84">
        <w:rPr>
          <w:rFonts w:ascii="Times New Roman" w:hAnsi="Times New Roman" w:cs="Times New Roman"/>
          <w:sz w:val="24"/>
          <w:szCs w:val="24"/>
        </w:rPr>
        <w:t>Blood Pressure</w:t>
      </w:r>
      <w:r>
        <w:rPr>
          <w:rFonts w:ascii="Times New Roman" w:hAnsi="Times New Roman" w:cs="Times New Roman"/>
          <w:sz w:val="24"/>
          <w:szCs w:val="24"/>
        </w:rPr>
        <w:t xml:space="preserve">: </w:t>
      </w:r>
      <w:r w:rsidRPr="005D7C84">
        <w:rPr>
          <w:rFonts w:ascii="Times New Roman" w:hAnsi="Times New Roman" w:cs="Times New Roman"/>
          <w:sz w:val="24"/>
          <w:szCs w:val="24"/>
        </w:rPr>
        <w:t>The pressure of blood exerted on artery walls (measured in mmHg)</w:t>
      </w:r>
    </w:p>
    <w:p w14:paraId="66C7AA13" w14:textId="24E7A6A5" w:rsidR="005D7C84" w:rsidRDefault="005D7C84" w:rsidP="00BB20B4">
      <w:pPr>
        <w:spacing w:line="360" w:lineRule="auto"/>
        <w:rPr>
          <w:rFonts w:ascii="Times New Roman" w:hAnsi="Times New Roman" w:cs="Times New Roman"/>
          <w:sz w:val="24"/>
          <w:szCs w:val="24"/>
        </w:rPr>
      </w:pPr>
      <w:r w:rsidRPr="005D7C84">
        <w:rPr>
          <w:rFonts w:ascii="Times New Roman" w:hAnsi="Times New Roman" w:cs="Times New Roman"/>
          <w:sz w:val="24"/>
          <w:szCs w:val="24"/>
        </w:rPr>
        <w:t>Specific Gravity</w:t>
      </w:r>
      <w:r>
        <w:rPr>
          <w:rFonts w:ascii="Times New Roman" w:hAnsi="Times New Roman" w:cs="Times New Roman"/>
          <w:sz w:val="24"/>
          <w:szCs w:val="24"/>
        </w:rPr>
        <w:t xml:space="preserve">: </w:t>
      </w:r>
      <w:r w:rsidRPr="005D7C84">
        <w:rPr>
          <w:rFonts w:ascii="Times New Roman" w:hAnsi="Times New Roman" w:cs="Times New Roman"/>
          <w:sz w:val="24"/>
          <w:szCs w:val="24"/>
        </w:rPr>
        <w:t>A measure of urine concentration</w:t>
      </w:r>
    </w:p>
    <w:p w14:paraId="56F9255A" w14:textId="0B67E25B" w:rsidR="00FE574D" w:rsidRDefault="00FE574D" w:rsidP="00BB20B4">
      <w:pPr>
        <w:spacing w:line="360" w:lineRule="auto"/>
        <w:rPr>
          <w:rFonts w:ascii="Times New Roman" w:hAnsi="Times New Roman" w:cs="Times New Roman"/>
          <w:sz w:val="24"/>
          <w:szCs w:val="24"/>
        </w:rPr>
      </w:pPr>
      <w:r w:rsidRPr="00FE574D">
        <w:rPr>
          <w:rFonts w:ascii="Times New Roman" w:hAnsi="Times New Roman" w:cs="Times New Roman"/>
          <w:sz w:val="24"/>
          <w:szCs w:val="24"/>
        </w:rPr>
        <w:t>Albumin</w:t>
      </w:r>
      <w:r>
        <w:rPr>
          <w:rFonts w:ascii="Times New Roman" w:hAnsi="Times New Roman" w:cs="Times New Roman"/>
          <w:sz w:val="24"/>
          <w:szCs w:val="24"/>
        </w:rPr>
        <w:t xml:space="preserve">: </w:t>
      </w:r>
      <w:r w:rsidRPr="00FE574D">
        <w:rPr>
          <w:rFonts w:ascii="Times New Roman" w:hAnsi="Times New Roman" w:cs="Times New Roman"/>
          <w:sz w:val="24"/>
          <w:szCs w:val="24"/>
        </w:rPr>
        <w:t>The presence of albumin (a protein) in urine</w:t>
      </w:r>
    </w:p>
    <w:p w14:paraId="239B8A04" w14:textId="60D44B82" w:rsidR="00FE574D" w:rsidRDefault="00FE574D" w:rsidP="00BB20B4">
      <w:pPr>
        <w:spacing w:line="360" w:lineRule="auto"/>
        <w:rPr>
          <w:rFonts w:ascii="Times New Roman" w:hAnsi="Times New Roman" w:cs="Times New Roman"/>
          <w:sz w:val="24"/>
          <w:szCs w:val="24"/>
        </w:rPr>
      </w:pPr>
      <w:r w:rsidRPr="00FE574D">
        <w:rPr>
          <w:rFonts w:ascii="Times New Roman" w:hAnsi="Times New Roman" w:cs="Times New Roman"/>
          <w:sz w:val="24"/>
          <w:szCs w:val="24"/>
        </w:rPr>
        <w:t>Blood Glucose Random</w:t>
      </w:r>
      <w:r>
        <w:rPr>
          <w:rFonts w:ascii="Times New Roman" w:hAnsi="Times New Roman" w:cs="Times New Roman"/>
          <w:sz w:val="24"/>
          <w:szCs w:val="24"/>
        </w:rPr>
        <w:t xml:space="preserve">: </w:t>
      </w:r>
      <w:r w:rsidRPr="00FE574D">
        <w:rPr>
          <w:rFonts w:ascii="Times New Roman" w:hAnsi="Times New Roman" w:cs="Times New Roman"/>
          <w:sz w:val="24"/>
          <w:szCs w:val="24"/>
        </w:rPr>
        <w:t>Random blood sugar level measurement</w:t>
      </w:r>
      <w:r>
        <w:rPr>
          <w:rFonts w:ascii="Times New Roman" w:hAnsi="Times New Roman" w:cs="Times New Roman"/>
          <w:sz w:val="24"/>
          <w:szCs w:val="24"/>
        </w:rPr>
        <w:t xml:space="preserve"> </w:t>
      </w:r>
      <w:r w:rsidRPr="005D7C84">
        <w:rPr>
          <w:rFonts w:ascii="Times New Roman" w:hAnsi="Times New Roman" w:cs="Times New Roman"/>
          <w:sz w:val="24"/>
          <w:szCs w:val="24"/>
        </w:rPr>
        <w:t xml:space="preserve">(measured in </w:t>
      </w:r>
      <w:r w:rsidRPr="00FE574D">
        <w:rPr>
          <w:rFonts w:ascii="Times New Roman" w:hAnsi="Times New Roman" w:cs="Times New Roman"/>
          <w:sz w:val="24"/>
          <w:szCs w:val="24"/>
        </w:rPr>
        <w:t>mgs/dl</w:t>
      </w:r>
      <w:r w:rsidRPr="005D7C84">
        <w:rPr>
          <w:rFonts w:ascii="Times New Roman" w:hAnsi="Times New Roman" w:cs="Times New Roman"/>
          <w:sz w:val="24"/>
          <w:szCs w:val="24"/>
        </w:rPr>
        <w:t>)</w:t>
      </w:r>
    </w:p>
    <w:p w14:paraId="7CFDD95D" w14:textId="592766B6" w:rsidR="00FE574D" w:rsidRDefault="00FE574D" w:rsidP="00BB20B4">
      <w:pPr>
        <w:spacing w:line="360" w:lineRule="auto"/>
        <w:rPr>
          <w:rFonts w:ascii="Times New Roman" w:hAnsi="Times New Roman" w:cs="Times New Roman"/>
          <w:sz w:val="24"/>
          <w:szCs w:val="24"/>
        </w:rPr>
      </w:pPr>
      <w:r w:rsidRPr="00FE574D">
        <w:rPr>
          <w:rFonts w:ascii="Times New Roman" w:hAnsi="Times New Roman" w:cs="Times New Roman"/>
          <w:sz w:val="24"/>
          <w:szCs w:val="24"/>
        </w:rPr>
        <w:t>Blood Urea</w:t>
      </w:r>
      <w:r>
        <w:rPr>
          <w:rFonts w:ascii="Times New Roman" w:hAnsi="Times New Roman" w:cs="Times New Roman"/>
          <w:sz w:val="24"/>
          <w:szCs w:val="24"/>
        </w:rPr>
        <w:t xml:space="preserve">: </w:t>
      </w:r>
      <w:r w:rsidRPr="00FE574D">
        <w:rPr>
          <w:rFonts w:ascii="Times New Roman" w:hAnsi="Times New Roman" w:cs="Times New Roman"/>
          <w:sz w:val="24"/>
          <w:szCs w:val="24"/>
        </w:rPr>
        <w:t>A measure of urea in the blood</w:t>
      </w:r>
      <w:r>
        <w:rPr>
          <w:rFonts w:ascii="Times New Roman" w:hAnsi="Times New Roman" w:cs="Times New Roman"/>
          <w:sz w:val="24"/>
          <w:szCs w:val="24"/>
        </w:rPr>
        <w:t xml:space="preserve"> </w:t>
      </w:r>
      <w:r w:rsidRPr="005D7C84">
        <w:rPr>
          <w:rFonts w:ascii="Times New Roman" w:hAnsi="Times New Roman" w:cs="Times New Roman"/>
          <w:sz w:val="24"/>
          <w:szCs w:val="24"/>
        </w:rPr>
        <w:t xml:space="preserve">(measured in </w:t>
      </w:r>
      <w:r w:rsidRPr="00FE574D">
        <w:rPr>
          <w:rFonts w:ascii="Times New Roman" w:hAnsi="Times New Roman" w:cs="Times New Roman"/>
          <w:sz w:val="24"/>
          <w:szCs w:val="24"/>
        </w:rPr>
        <w:t>mgs/dl</w:t>
      </w:r>
      <w:r w:rsidRPr="005D7C84">
        <w:rPr>
          <w:rFonts w:ascii="Times New Roman" w:hAnsi="Times New Roman" w:cs="Times New Roman"/>
          <w:sz w:val="24"/>
          <w:szCs w:val="24"/>
        </w:rPr>
        <w:t>)</w:t>
      </w:r>
    </w:p>
    <w:p w14:paraId="6627C932" w14:textId="77777777" w:rsidR="00FE574D" w:rsidRDefault="00FE574D" w:rsidP="00BB20B4">
      <w:pPr>
        <w:spacing w:line="360" w:lineRule="auto"/>
        <w:rPr>
          <w:rFonts w:ascii="Times New Roman" w:hAnsi="Times New Roman" w:cs="Times New Roman"/>
          <w:sz w:val="24"/>
          <w:szCs w:val="24"/>
        </w:rPr>
      </w:pPr>
      <w:r w:rsidRPr="00FE574D">
        <w:rPr>
          <w:rFonts w:ascii="Times New Roman" w:hAnsi="Times New Roman" w:cs="Times New Roman"/>
          <w:sz w:val="24"/>
          <w:szCs w:val="24"/>
        </w:rPr>
        <w:t>Serum Creatinine</w:t>
      </w:r>
      <w:r>
        <w:rPr>
          <w:rFonts w:ascii="Times New Roman" w:hAnsi="Times New Roman" w:cs="Times New Roman"/>
          <w:sz w:val="24"/>
          <w:szCs w:val="24"/>
        </w:rPr>
        <w:t xml:space="preserve">: </w:t>
      </w:r>
      <w:r w:rsidRPr="00FE574D">
        <w:rPr>
          <w:rFonts w:ascii="Times New Roman" w:hAnsi="Times New Roman" w:cs="Times New Roman"/>
          <w:sz w:val="24"/>
          <w:szCs w:val="24"/>
        </w:rPr>
        <w:t>A measure of creatinine levels in the blood</w:t>
      </w:r>
      <w:r>
        <w:rPr>
          <w:rFonts w:ascii="Times New Roman" w:hAnsi="Times New Roman" w:cs="Times New Roman"/>
          <w:sz w:val="24"/>
          <w:szCs w:val="24"/>
        </w:rPr>
        <w:t xml:space="preserve"> </w:t>
      </w:r>
      <w:r w:rsidRPr="005D7C84">
        <w:rPr>
          <w:rFonts w:ascii="Times New Roman" w:hAnsi="Times New Roman" w:cs="Times New Roman"/>
          <w:sz w:val="24"/>
          <w:szCs w:val="24"/>
        </w:rPr>
        <w:t xml:space="preserve">(measured in </w:t>
      </w:r>
      <w:r w:rsidRPr="00FE574D">
        <w:rPr>
          <w:rFonts w:ascii="Times New Roman" w:hAnsi="Times New Roman" w:cs="Times New Roman"/>
          <w:sz w:val="24"/>
          <w:szCs w:val="24"/>
        </w:rPr>
        <w:t>mgs/dl</w:t>
      </w:r>
      <w:r w:rsidRPr="005D7C84">
        <w:rPr>
          <w:rFonts w:ascii="Times New Roman" w:hAnsi="Times New Roman" w:cs="Times New Roman"/>
          <w:sz w:val="24"/>
          <w:szCs w:val="24"/>
        </w:rPr>
        <w:t>)</w:t>
      </w:r>
    </w:p>
    <w:p w14:paraId="1FEC0709" w14:textId="4F5C025E" w:rsidR="00FE574D" w:rsidRDefault="00FE574D" w:rsidP="00BB20B4">
      <w:pPr>
        <w:spacing w:line="360" w:lineRule="auto"/>
        <w:rPr>
          <w:rFonts w:ascii="Times New Roman" w:hAnsi="Times New Roman" w:cs="Times New Roman"/>
          <w:sz w:val="24"/>
          <w:szCs w:val="24"/>
        </w:rPr>
      </w:pPr>
      <w:r w:rsidRPr="00FE574D">
        <w:rPr>
          <w:rFonts w:ascii="Times New Roman" w:hAnsi="Times New Roman" w:cs="Times New Roman"/>
          <w:sz w:val="24"/>
          <w:szCs w:val="24"/>
        </w:rPr>
        <w:t>Haemoglobin</w:t>
      </w:r>
      <w:r>
        <w:rPr>
          <w:rFonts w:ascii="Times New Roman" w:hAnsi="Times New Roman" w:cs="Times New Roman"/>
          <w:sz w:val="24"/>
          <w:szCs w:val="24"/>
        </w:rPr>
        <w:t xml:space="preserve">: </w:t>
      </w:r>
      <w:r w:rsidRPr="00FE574D">
        <w:rPr>
          <w:rFonts w:ascii="Times New Roman" w:hAnsi="Times New Roman" w:cs="Times New Roman"/>
          <w:sz w:val="24"/>
          <w:szCs w:val="24"/>
        </w:rPr>
        <w:t>The amount of h</w:t>
      </w:r>
      <w:r>
        <w:rPr>
          <w:rFonts w:ascii="Times New Roman" w:hAnsi="Times New Roman" w:cs="Times New Roman"/>
          <w:sz w:val="24"/>
          <w:szCs w:val="24"/>
        </w:rPr>
        <w:t>a</w:t>
      </w:r>
      <w:r w:rsidRPr="00FE574D">
        <w:rPr>
          <w:rFonts w:ascii="Times New Roman" w:hAnsi="Times New Roman" w:cs="Times New Roman"/>
          <w:sz w:val="24"/>
          <w:szCs w:val="24"/>
        </w:rPr>
        <w:t>emoglobin in the blood</w:t>
      </w:r>
      <w:r>
        <w:rPr>
          <w:rFonts w:ascii="Times New Roman" w:hAnsi="Times New Roman" w:cs="Times New Roman"/>
          <w:sz w:val="24"/>
          <w:szCs w:val="24"/>
        </w:rPr>
        <w:t xml:space="preserve"> </w:t>
      </w:r>
      <w:r w:rsidRPr="005D7C84">
        <w:rPr>
          <w:rFonts w:ascii="Times New Roman" w:hAnsi="Times New Roman" w:cs="Times New Roman"/>
          <w:sz w:val="24"/>
          <w:szCs w:val="24"/>
        </w:rPr>
        <w:t xml:space="preserve">(measured in </w:t>
      </w:r>
      <w:r w:rsidRPr="00FE574D">
        <w:rPr>
          <w:rFonts w:ascii="Times New Roman" w:hAnsi="Times New Roman" w:cs="Times New Roman"/>
          <w:sz w:val="24"/>
          <w:szCs w:val="24"/>
        </w:rPr>
        <w:t>gms</w:t>
      </w:r>
      <w:r w:rsidRPr="005D7C84">
        <w:rPr>
          <w:rFonts w:ascii="Times New Roman" w:hAnsi="Times New Roman" w:cs="Times New Roman"/>
          <w:sz w:val="24"/>
          <w:szCs w:val="24"/>
        </w:rPr>
        <w:t>)</w:t>
      </w:r>
    </w:p>
    <w:p w14:paraId="5ABC9F63" w14:textId="45F5F0A3" w:rsidR="00FE574D" w:rsidRDefault="00FE574D" w:rsidP="00BB20B4">
      <w:pPr>
        <w:spacing w:line="360" w:lineRule="auto"/>
        <w:rPr>
          <w:rFonts w:ascii="Times New Roman" w:hAnsi="Times New Roman" w:cs="Times New Roman"/>
          <w:sz w:val="24"/>
          <w:szCs w:val="24"/>
        </w:rPr>
      </w:pPr>
      <w:bookmarkStart w:id="58" w:name="_Hlk184148854"/>
      <w:r w:rsidRPr="00FE574D">
        <w:rPr>
          <w:rFonts w:ascii="Times New Roman" w:hAnsi="Times New Roman" w:cs="Times New Roman"/>
          <w:sz w:val="24"/>
          <w:szCs w:val="24"/>
        </w:rPr>
        <w:t>Packed Cell Volume</w:t>
      </w:r>
      <w:bookmarkEnd w:id="58"/>
      <w:r>
        <w:rPr>
          <w:rFonts w:ascii="Times New Roman" w:hAnsi="Times New Roman" w:cs="Times New Roman"/>
          <w:sz w:val="24"/>
          <w:szCs w:val="24"/>
        </w:rPr>
        <w:t xml:space="preserve">: </w:t>
      </w:r>
      <w:r w:rsidRPr="00FE574D">
        <w:rPr>
          <w:rFonts w:ascii="Times New Roman" w:hAnsi="Times New Roman" w:cs="Times New Roman"/>
          <w:sz w:val="24"/>
          <w:szCs w:val="24"/>
        </w:rPr>
        <w:t>The percentage of red blood cells in blood volume</w:t>
      </w:r>
    </w:p>
    <w:p w14:paraId="420F3A6C" w14:textId="0C3B8C3A" w:rsidR="007069E8" w:rsidRDefault="007069E8" w:rsidP="00BB20B4">
      <w:pPr>
        <w:spacing w:line="360" w:lineRule="auto"/>
        <w:rPr>
          <w:rFonts w:ascii="Times New Roman" w:hAnsi="Times New Roman" w:cs="Times New Roman"/>
          <w:sz w:val="24"/>
          <w:szCs w:val="24"/>
        </w:rPr>
      </w:pPr>
      <w:r w:rsidRPr="007069E8">
        <w:rPr>
          <w:rFonts w:ascii="Times New Roman" w:hAnsi="Times New Roman" w:cs="Times New Roman"/>
          <w:sz w:val="24"/>
          <w:szCs w:val="24"/>
        </w:rPr>
        <w:t>Hypertension</w:t>
      </w:r>
      <w:r>
        <w:rPr>
          <w:rFonts w:ascii="Times New Roman" w:hAnsi="Times New Roman" w:cs="Times New Roman"/>
          <w:sz w:val="24"/>
          <w:szCs w:val="24"/>
        </w:rPr>
        <w:t>: Presence of high blood pressure</w:t>
      </w:r>
    </w:p>
    <w:p w14:paraId="253D9CA0" w14:textId="7F70EB6A" w:rsidR="007069E8" w:rsidRDefault="007069E8" w:rsidP="00BB20B4">
      <w:pPr>
        <w:spacing w:line="360" w:lineRule="auto"/>
        <w:rPr>
          <w:rFonts w:ascii="Times New Roman" w:hAnsi="Times New Roman" w:cs="Times New Roman"/>
          <w:sz w:val="24"/>
          <w:szCs w:val="24"/>
        </w:rPr>
      </w:pPr>
      <w:r w:rsidRPr="007069E8">
        <w:rPr>
          <w:rFonts w:ascii="Times New Roman" w:hAnsi="Times New Roman" w:cs="Times New Roman"/>
          <w:sz w:val="24"/>
          <w:szCs w:val="24"/>
        </w:rPr>
        <w:t>Diabetes Mellitus</w:t>
      </w:r>
      <w:r>
        <w:rPr>
          <w:rFonts w:ascii="Times New Roman" w:hAnsi="Times New Roman" w:cs="Times New Roman"/>
          <w:sz w:val="24"/>
          <w:szCs w:val="24"/>
        </w:rPr>
        <w:t>: Presence of diabetes</w:t>
      </w:r>
    </w:p>
    <w:p w14:paraId="0FF74B10" w14:textId="241AD6E3" w:rsidR="007069E8" w:rsidRDefault="007069E8" w:rsidP="00BB20B4">
      <w:pPr>
        <w:spacing w:line="360" w:lineRule="auto"/>
        <w:rPr>
          <w:rFonts w:ascii="Times New Roman" w:hAnsi="Times New Roman" w:cs="Times New Roman"/>
          <w:sz w:val="24"/>
          <w:szCs w:val="24"/>
        </w:rPr>
      </w:pPr>
      <w:r w:rsidRPr="007069E8">
        <w:rPr>
          <w:rFonts w:ascii="Times New Roman" w:hAnsi="Times New Roman" w:cs="Times New Roman"/>
          <w:sz w:val="24"/>
          <w:szCs w:val="24"/>
        </w:rPr>
        <w:t>Pedal Edema</w:t>
      </w:r>
      <w:r>
        <w:rPr>
          <w:rFonts w:ascii="Times New Roman" w:hAnsi="Times New Roman" w:cs="Times New Roman"/>
          <w:sz w:val="24"/>
          <w:szCs w:val="24"/>
        </w:rPr>
        <w:t xml:space="preserve">: </w:t>
      </w:r>
      <w:r w:rsidRPr="007069E8">
        <w:rPr>
          <w:rFonts w:ascii="Times New Roman" w:hAnsi="Times New Roman" w:cs="Times New Roman"/>
          <w:sz w:val="24"/>
          <w:szCs w:val="24"/>
        </w:rPr>
        <w:t>Swelling in the feet and ankles</w:t>
      </w:r>
    </w:p>
    <w:p w14:paraId="7F00C461" w14:textId="084C96A7" w:rsidR="007069E8" w:rsidRDefault="007069E8" w:rsidP="00BB20B4">
      <w:pPr>
        <w:spacing w:line="360" w:lineRule="auto"/>
        <w:rPr>
          <w:rFonts w:ascii="Times New Roman" w:hAnsi="Times New Roman" w:cs="Times New Roman"/>
          <w:sz w:val="24"/>
          <w:szCs w:val="24"/>
        </w:rPr>
      </w:pPr>
      <w:r w:rsidRPr="007069E8">
        <w:rPr>
          <w:rFonts w:ascii="Times New Roman" w:hAnsi="Times New Roman" w:cs="Times New Roman"/>
          <w:sz w:val="24"/>
          <w:szCs w:val="24"/>
        </w:rPr>
        <w:t>Class</w:t>
      </w:r>
      <w:r>
        <w:rPr>
          <w:rFonts w:ascii="Times New Roman" w:hAnsi="Times New Roman" w:cs="Times New Roman"/>
          <w:sz w:val="24"/>
          <w:szCs w:val="24"/>
        </w:rPr>
        <w:t xml:space="preserve">: </w:t>
      </w:r>
      <w:r w:rsidRPr="007069E8">
        <w:rPr>
          <w:rFonts w:ascii="Times New Roman" w:hAnsi="Times New Roman" w:cs="Times New Roman"/>
          <w:sz w:val="24"/>
          <w:szCs w:val="24"/>
        </w:rPr>
        <w:t>The target variable</w:t>
      </w:r>
      <w:r>
        <w:rPr>
          <w:rFonts w:ascii="Times New Roman" w:hAnsi="Times New Roman" w:cs="Times New Roman"/>
          <w:sz w:val="24"/>
          <w:szCs w:val="24"/>
        </w:rPr>
        <w:t xml:space="preserve"> </w:t>
      </w:r>
      <w:r w:rsidRPr="007069E8">
        <w:rPr>
          <w:rFonts w:ascii="Times New Roman" w:hAnsi="Times New Roman" w:cs="Times New Roman"/>
          <w:sz w:val="24"/>
          <w:szCs w:val="24"/>
        </w:rPr>
        <w:t>indicat</w:t>
      </w:r>
      <w:r>
        <w:rPr>
          <w:rFonts w:ascii="Times New Roman" w:hAnsi="Times New Roman" w:cs="Times New Roman"/>
          <w:sz w:val="24"/>
          <w:szCs w:val="24"/>
        </w:rPr>
        <w:t>ing</w:t>
      </w:r>
      <w:r w:rsidRPr="007069E8">
        <w:rPr>
          <w:rFonts w:ascii="Times New Roman" w:hAnsi="Times New Roman" w:cs="Times New Roman"/>
          <w:sz w:val="24"/>
          <w:szCs w:val="24"/>
        </w:rPr>
        <w:t xml:space="preserve"> the presence (ckd) or absence (notckd) of CKD.</w:t>
      </w:r>
    </w:p>
    <w:p w14:paraId="191FE112" w14:textId="677C28BB" w:rsidR="00DD5181" w:rsidRDefault="00DD5181"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Figure </w:t>
      </w:r>
      <w:r w:rsidR="006025A3">
        <w:rPr>
          <w:rFonts w:ascii="Times New Roman" w:hAnsi="Times New Roman" w:cs="Times New Roman"/>
          <w:sz w:val="24"/>
          <w:szCs w:val="24"/>
        </w:rPr>
        <w:t>3</w:t>
      </w:r>
      <w:r>
        <w:rPr>
          <w:rFonts w:ascii="Times New Roman" w:hAnsi="Times New Roman" w:cs="Times New Roman"/>
          <w:sz w:val="24"/>
          <w:szCs w:val="24"/>
        </w:rPr>
        <w:t>.1 shows all the features of the dataset.</w:t>
      </w:r>
    </w:p>
    <w:p w14:paraId="533C802C" w14:textId="77777777" w:rsidR="008F671C" w:rsidRDefault="000B25A5" w:rsidP="008F671C">
      <w:pPr>
        <w:keepNext/>
        <w:spacing w:line="360" w:lineRule="auto"/>
      </w:pPr>
      <w:r w:rsidRPr="000B25A5">
        <w:rPr>
          <w:rFonts w:ascii="Times New Roman" w:hAnsi="Times New Roman" w:cs="Times New Roman"/>
          <w:noProof/>
          <w:sz w:val="24"/>
          <w:szCs w:val="24"/>
        </w:rPr>
        <w:lastRenderedPageBreak/>
        <w:drawing>
          <wp:inline distT="0" distB="0" distL="0" distR="0" wp14:anchorId="110AB0B8" wp14:editId="23573106">
            <wp:extent cx="2523490" cy="2419350"/>
            <wp:effectExtent l="0" t="0" r="0" b="0"/>
            <wp:docPr id="59735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51107" name=""/>
                    <pic:cNvPicPr/>
                  </pic:nvPicPr>
                  <pic:blipFill>
                    <a:blip r:embed="rId10"/>
                    <a:stretch>
                      <a:fillRect/>
                    </a:stretch>
                  </pic:blipFill>
                  <pic:spPr>
                    <a:xfrm>
                      <a:off x="0" y="0"/>
                      <a:ext cx="2525114" cy="2420907"/>
                    </a:xfrm>
                    <a:prstGeom prst="rect">
                      <a:avLst/>
                    </a:prstGeom>
                  </pic:spPr>
                </pic:pic>
              </a:graphicData>
            </a:graphic>
          </wp:inline>
        </w:drawing>
      </w:r>
    </w:p>
    <w:p w14:paraId="2CE84F33" w14:textId="75BF2F0D" w:rsidR="00FE574D" w:rsidRDefault="008F671C" w:rsidP="008F671C">
      <w:pPr>
        <w:pStyle w:val="Caption"/>
        <w:rPr>
          <w:rFonts w:ascii="Times New Roman" w:hAnsi="Times New Roman" w:cs="Times New Roman"/>
          <w:sz w:val="24"/>
          <w:szCs w:val="24"/>
        </w:rPr>
      </w:pPr>
      <w:bookmarkStart w:id="59" w:name="_Toc185539222"/>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w:t>
      </w:r>
      <w:r w:rsidR="00E76B98">
        <w:fldChar w:fldCharType="end"/>
      </w:r>
      <w:r>
        <w:t>: Column names of the dataset</w:t>
      </w:r>
      <w:bookmarkEnd w:id="59"/>
    </w:p>
    <w:p w14:paraId="0C56911B" w14:textId="77777777" w:rsidR="009E4CB6" w:rsidRPr="009E4CB6" w:rsidRDefault="009E4CB6" w:rsidP="00BB20B4">
      <w:pPr>
        <w:spacing w:line="360" w:lineRule="auto"/>
        <w:rPr>
          <w:rFonts w:ascii="Times New Roman" w:hAnsi="Times New Roman" w:cs="Times New Roman"/>
          <w:sz w:val="24"/>
          <w:szCs w:val="24"/>
        </w:rPr>
      </w:pPr>
      <w:r w:rsidRPr="009E4CB6">
        <w:rPr>
          <w:rFonts w:ascii="Times New Roman" w:hAnsi="Times New Roman" w:cs="Times New Roman"/>
          <w:sz w:val="24"/>
          <w:szCs w:val="24"/>
        </w:rPr>
        <w:t>Text-based resources relevant to CKD diagnosis and management, including prevention and treatment guidelines, were extracted from medical PDFs stored locally. These documents include:</w:t>
      </w:r>
    </w:p>
    <w:p w14:paraId="7009683C" w14:textId="67246841" w:rsidR="009E4CB6" w:rsidRPr="009E4CB6" w:rsidRDefault="009E4CB6">
      <w:pPr>
        <w:pStyle w:val="ListParagraph"/>
        <w:numPr>
          <w:ilvl w:val="0"/>
          <w:numId w:val="5"/>
        </w:numPr>
        <w:spacing w:line="360" w:lineRule="auto"/>
        <w:rPr>
          <w:rFonts w:ascii="Times New Roman" w:hAnsi="Times New Roman" w:cs="Times New Roman"/>
          <w:sz w:val="24"/>
          <w:szCs w:val="24"/>
        </w:rPr>
      </w:pPr>
      <w:r w:rsidRPr="009E4CB6">
        <w:rPr>
          <w:rFonts w:ascii="Times New Roman" w:hAnsi="Times New Roman" w:cs="Times New Roman"/>
          <w:sz w:val="24"/>
          <w:szCs w:val="24"/>
        </w:rPr>
        <w:t>Brenner &amp; Rector’s The Kidney</w:t>
      </w:r>
      <w:r w:rsidR="007522EF">
        <w:rPr>
          <w:rFonts w:ascii="Times New Roman" w:hAnsi="Times New Roman" w:cs="Times New Roman"/>
          <w:sz w:val="24"/>
          <w:szCs w:val="24"/>
        </w:rPr>
        <w:t xml:space="preserve"> </w:t>
      </w:r>
      <w:r w:rsidR="00772680">
        <w:rPr>
          <w:rFonts w:ascii="Times New Roman" w:hAnsi="Times New Roman" w:cs="Times New Roman"/>
          <w:sz w:val="24"/>
          <w:szCs w:val="24"/>
        </w:rPr>
        <w:t>(</w:t>
      </w:r>
      <w:r w:rsidR="00772680" w:rsidRPr="00772680">
        <w:rPr>
          <w:rFonts w:ascii="Times New Roman" w:hAnsi="Times New Roman" w:cs="Times New Roman"/>
          <w:sz w:val="24"/>
          <w:szCs w:val="24"/>
        </w:rPr>
        <w:t>Yu et al.</w:t>
      </w:r>
      <w:r w:rsidR="00772680">
        <w:rPr>
          <w:rFonts w:ascii="Times New Roman" w:hAnsi="Times New Roman" w:cs="Times New Roman"/>
          <w:sz w:val="24"/>
          <w:szCs w:val="24"/>
        </w:rPr>
        <w:t xml:space="preserve">, </w:t>
      </w:r>
      <w:r w:rsidR="00772680" w:rsidRPr="00772680">
        <w:rPr>
          <w:rFonts w:ascii="Times New Roman" w:hAnsi="Times New Roman" w:cs="Times New Roman"/>
          <w:sz w:val="24"/>
          <w:szCs w:val="24"/>
        </w:rPr>
        <w:t>20</w:t>
      </w:r>
      <w:r w:rsidR="00772680">
        <w:rPr>
          <w:rFonts w:ascii="Times New Roman" w:hAnsi="Times New Roman" w:cs="Times New Roman"/>
          <w:sz w:val="24"/>
          <w:szCs w:val="24"/>
        </w:rPr>
        <w:t>19</w:t>
      </w:r>
      <w:r w:rsidR="00772680" w:rsidRPr="00772680">
        <w:rPr>
          <w:rFonts w:ascii="Times New Roman" w:hAnsi="Times New Roman" w:cs="Times New Roman"/>
          <w:sz w:val="24"/>
          <w:szCs w:val="24"/>
        </w:rPr>
        <w:t>)</w:t>
      </w:r>
      <w:r w:rsidR="00772680">
        <w:rPr>
          <w:rFonts w:ascii="Times New Roman" w:hAnsi="Times New Roman" w:cs="Times New Roman"/>
          <w:sz w:val="24"/>
          <w:szCs w:val="24"/>
        </w:rPr>
        <w:t>.</w:t>
      </w:r>
    </w:p>
    <w:p w14:paraId="33F0C52D" w14:textId="3094AB0B" w:rsidR="009E4CB6" w:rsidRPr="009E4CB6" w:rsidRDefault="009E4CB6">
      <w:pPr>
        <w:pStyle w:val="ListParagraph"/>
        <w:numPr>
          <w:ilvl w:val="0"/>
          <w:numId w:val="5"/>
        </w:numPr>
        <w:spacing w:line="360" w:lineRule="auto"/>
        <w:rPr>
          <w:rFonts w:ascii="Times New Roman" w:hAnsi="Times New Roman" w:cs="Times New Roman"/>
          <w:sz w:val="24"/>
          <w:szCs w:val="24"/>
        </w:rPr>
      </w:pPr>
      <w:r w:rsidRPr="009E4CB6">
        <w:rPr>
          <w:rFonts w:ascii="Times New Roman" w:hAnsi="Times New Roman" w:cs="Times New Roman"/>
          <w:sz w:val="24"/>
          <w:szCs w:val="24"/>
        </w:rPr>
        <w:t>Chronic Kidney Disease, National clinical guideline for early identification and management in adults in primary and secondary care</w:t>
      </w:r>
      <w:r w:rsidR="00AD4323">
        <w:rPr>
          <w:rFonts w:ascii="Times New Roman" w:hAnsi="Times New Roman" w:cs="Times New Roman"/>
          <w:sz w:val="24"/>
          <w:szCs w:val="24"/>
        </w:rPr>
        <w:t xml:space="preserve"> </w:t>
      </w:r>
      <w:r w:rsidR="00AD4323" w:rsidRPr="00AD4323">
        <w:rPr>
          <w:rFonts w:ascii="Times New Roman" w:hAnsi="Times New Roman" w:cs="Times New Roman"/>
          <w:sz w:val="24"/>
          <w:szCs w:val="24"/>
        </w:rPr>
        <w:t>(NICE, 2014)</w:t>
      </w:r>
      <w:r w:rsidR="00AD4323">
        <w:rPr>
          <w:rFonts w:ascii="Times New Roman" w:hAnsi="Times New Roman" w:cs="Times New Roman"/>
          <w:sz w:val="24"/>
          <w:szCs w:val="24"/>
        </w:rPr>
        <w:t>.</w:t>
      </w:r>
    </w:p>
    <w:p w14:paraId="36C92118" w14:textId="52436860" w:rsidR="009E4CB6" w:rsidRPr="009E4CB6" w:rsidRDefault="009E4CB6">
      <w:pPr>
        <w:pStyle w:val="ListParagraph"/>
        <w:numPr>
          <w:ilvl w:val="0"/>
          <w:numId w:val="5"/>
        </w:numPr>
        <w:spacing w:line="360" w:lineRule="auto"/>
        <w:rPr>
          <w:rFonts w:ascii="Times New Roman" w:hAnsi="Times New Roman" w:cs="Times New Roman"/>
          <w:sz w:val="24"/>
          <w:szCs w:val="24"/>
        </w:rPr>
      </w:pPr>
      <w:r w:rsidRPr="009E4CB6">
        <w:rPr>
          <w:rFonts w:ascii="Times New Roman" w:hAnsi="Times New Roman" w:cs="Times New Roman"/>
          <w:sz w:val="24"/>
          <w:szCs w:val="24"/>
        </w:rPr>
        <w:t>ESPEN guideline on clinical nutrition in hospitalized patients with acute or chronic kidney disease</w:t>
      </w:r>
      <w:r w:rsidR="00894DB4">
        <w:rPr>
          <w:rFonts w:ascii="Times New Roman" w:hAnsi="Times New Roman" w:cs="Times New Roman"/>
          <w:sz w:val="24"/>
          <w:szCs w:val="24"/>
        </w:rPr>
        <w:t xml:space="preserve"> </w:t>
      </w:r>
      <w:r w:rsidR="00894DB4" w:rsidRPr="00894DB4">
        <w:rPr>
          <w:rFonts w:ascii="Times New Roman" w:hAnsi="Times New Roman" w:cs="Times New Roman"/>
          <w:sz w:val="24"/>
          <w:szCs w:val="24"/>
        </w:rPr>
        <w:t>(Fiaccadori et al., 2021)</w:t>
      </w:r>
      <w:r w:rsidR="00894DB4">
        <w:rPr>
          <w:rFonts w:ascii="Times New Roman" w:hAnsi="Times New Roman" w:cs="Times New Roman"/>
          <w:sz w:val="24"/>
          <w:szCs w:val="24"/>
        </w:rPr>
        <w:t>.</w:t>
      </w:r>
    </w:p>
    <w:p w14:paraId="5D077613" w14:textId="03A6CE20" w:rsidR="009E4CB6" w:rsidRPr="009E4CB6" w:rsidRDefault="009E4CB6">
      <w:pPr>
        <w:pStyle w:val="ListParagraph"/>
        <w:numPr>
          <w:ilvl w:val="0"/>
          <w:numId w:val="5"/>
        </w:numPr>
        <w:spacing w:line="360" w:lineRule="auto"/>
        <w:rPr>
          <w:rFonts w:ascii="Times New Roman" w:hAnsi="Times New Roman" w:cs="Times New Roman"/>
          <w:sz w:val="24"/>
          <w:szCs w:val="24"/>
        </w:rPr>
      </w:pPr>
      <w:r w:rsidRPr="009E4CB6">
        <w:rPr>
          <w:rFonts w:ascii="Times New Roman" w:hAnsi="Times New Roman" w:cs="Times New Roman"/>
          <w:sz w:val="24"/>
          <w:szCs w:val="24"/>
        </w:rPr>
        <w:t>KDIGO 2012 Clinical Practice Guideline for the Evaluation and Management of Chronic Kidney Disease</w:t>
      </w:r>
      <w:r w:rsidR="000D7A5A">
        <w:rPr>
          <w:rFonts w:ascii="Times New Roman" w:hAnsi="Times New Roman" w:cs="Times New Roman"/>
          <w:sz w:val="24"/>
          <w:szCs w:val="24"/>
        </w:rPr>
        <w:t xml:space="preserve"> </w:t>
      </w:r>
      <w:r w:rsidR="000D7A5A" w:rsidRPr="000D7A5A">
        <w:rPr>
          <w:rFonts w:ascii="Times New Roman" w:hAnsi="Times New Roman" w:cs="Times New Roman"/>
          <w:sz w:val="24"/>
          <w:szCs w:val="24"/>
        </w:rPr>
        <w:t>(KDIGO, 2012)</w:t>
      </w:r>
    </w:p>
    <w:p w14:paraId="256CD93B" w14:textId="5AE895CC" w:rsidR="00CB60F6" w:rsidRDefault="009E4CB6" w:rsidP="00BB20B4">
      <w:pPr>
        <w:spacing w:line="360" w:lineRule="auto"/>
        <w:rPr>
          <w:rFonts w:ascii="Times New Roman" w:hAnsi="Times New Roman" w:cs="Times New Roman"/>
          <w:sz w:val="24"/>
          <w:szCs w:val="24"/>
        </w:rPr>
      </w:pPr>
      <w:r w:rsidRPr="004F2D03">
        <w:rPr>
          <w:rFonts w:ascii="Times New Roman" w:hAnsi="Times New Roman" w:cs="Times New Roman"/>
          <w:sz w:val="24"/>
          <w:szCs w:val="24"/>
        </w:rPr>
        <w:t>These documents were processed to provide domain-specific knowledge for the chatbot's knowledge base</w:t>
      </w:r>
      <w:r w:rsidR="00E13CA8">
        <w:rPr>
          <w:rFonts w:ascii="Times New Roman" w:hAnsi="Times New Roman" w:cs="Times New Roman"/>
          <w:sz w:val="24"/>
          <w:szCs w:val="24"/>
        </w:rPr>
        <w:t xml:space="preserve">. </w:t>
      </w:r>
    </w:p>
    <w:p w14:paraId="46C5C0E1" w14:textId="025C2E05" w:rsidR="00E13CA8" w:rsidRDefault="00E13CA8" w:rsidP="00BD2219">
      <w:pPr>
        <w:pStyle w:val="Heading2"/>
      </w:pPr>
      <w:bookmarkStart w:id="60" w:name="_Toc185585978"/>
      <w:r w:rsidRPr="00E13CA8">
        <w:t>Data Preparation</w:t>
      </w:r>
      <w:bookmarkEnd w:id="60"/>
    </w:p>
    <w:p w14:paraId="0CCD749E" w14:textId="300BAC0B" w:rsidR="00D522E0" w:rsidRPr="00A0173F" w:rsidRDefault="002A63CD" w:rsidP="00BB20B4">
      <w:pPr>
        <w:spacing w:line="360" w:lineRule="auto"/>
        <w:rPr>
          <w:rFonts w:ascii="Times New Roman" w:hAnsi="Times New Roman" w:cs="Times New Roman"/>
          <w:sz w:val="24"/>
          <w:szCs w:val="24"/>
        </w:rPr>
      </w:pPr>
      <w:r w:rsidRPr="002A63CD">
        <w:rPr>
          <w:rFonts w:ascii="Times New Roman" w:hAnsi="Times New Roman" w:cs="Times New Roman"/>
          <w:sz w:val="24"/>
          <w:szCs w:val="24"/>
        </w:rPr>
        <w:t>Data preparation is a critical step in ensuring the dataset is clean, well-structured, and ready for model training</w:t>
      </w:r>
      <w:r>
        <w:rPr>
          <w:rFonts w:ascii="Times New Roman" w:hAnsi="Times New Roman" w:cs="Times New Roman"/>
          <w:sz w:val="24"/>
          <w:szCs w:val="24"/>
        </w:rPr>
        <w:t xml:space="preserve">. </w:t>
      </w:r>
      <w:r w:rsidRPr="002A63CD">
        <w:rPr>
          <w:rFonts w:ascii="Times New Roman" w:hAnsi="Times New Roman" w:cs="Times New Roman"/>
          <w:sz w:val="24"/>
          <w:szCs w:val="24"/>
        </w:rPr>
        <w:t>For the CKD chatbot,</w:t>
      </w:r>
      <w:r>
        <w:rPr>
          <w:rFonts w:ascii="Times New Roman" w:hAnsi="Times New Roman" w:cs="Times New Roman"/>
          <w:sz w:val="24"/>
          <w:szCs w:val="24"/>
        </w:rPr>
        <w:t xml:space="preserve"> d</w:t>
      </w:r>
      <w:r w:rsidR="00E13CA8" w:rsidRPr="00E13CA8">
        <w:rPr>
          <w:rFonts w:ascii="Times New Roman" w:hAnsi="Times New Roman" w:cs="Times New Roman"/>
          <w:sz w:val="24"/>
          <w:szCs w:val="24"/>
        </w:rPr>
        <w:t xml:space="preserve">ata preparation involved cleaning, imputing missing values, transforming features and </w:t>
      </w:r>
      <w:r w:rsidRPr="002A63CD">
        <w:rPr>
          <w:rFonts w:ascii="Times New Roman" w:hAnsi="Times New Roman" w:cs="Times New Roman"/>
          <w:sz w:val="24"/>
          <w:szCs w:val="24"/>
        </w:rPr>
        <w:t>selecting the most relevant ones</w:t>
      </w:r>
      <w:r>
        <w:rPr>
          <w:rFonts w:ascii="Times New Roman" w:hAnsi="Times New Roman" w:cs="Times New Roman"/>
          <w:sz w:val="24"/>
          <w:szCs w:val="24"/>
        </w:rPr>
        <w:t>.</w:t>
      </w:r>
    </w:p>
    <w:p w14:paraId="0E5BF4FD" w14:textId="3DAF6549" w:rsidR="00E13CA8" w:rsidRDefault="00E13CA8" w:rsidP="008F671C">
      <w:pPr>
        <w:pStyle w:val="Heading3"/>
        <w:spacing w:line="360" w:lineRule="auto"/>
      </w:pPr>
      <w:bookmarkStart w:id="61" w:name="_Toc185585979"/>
      <w:r w:rsidRPr="00E13CA8">
        <w:t>Data Cleaning</w:t>
      </w:r>
      <w:bookmarkEnd w:id="61"/>
    </w:p>
    <w:p w14:paraId="15E503D9" w14:textId="1ED8631B" w:rsidR="00E13CA8" w:rsidRDefault="00E13CA8" w:rsidP="008F671C">
      <w:pPr>
        <w:spacing w:line="360" w:lineRule="auto"/>
        <w:rPr>
          <w:rFonts w:ascii="Times New Roman" w:hAnsi="Times New Roman" w:cs="Times New Roman"/>
          <w:sz w:val="24"/>
          <w:szCs w:val="24"/>
        </w:rPr>
      </w:pPr>
      <w:r w:rsidRPr="00E13CA8">
        <w:rPr>
          <w:rFonts w:ascii="Times New Roman" w:hAnsi="Times New Roman" w:cs="Times New Roman"/>
          <w:sz w:val="24"/>
          <w:szCs w:val="24"/>
        </w:rPr>
        <w:t>The dataset required extensive cleaning to address issues such as incorrect data types, missing values and inconsistencies</w:t>
      </w:r>
      <w:r>
        <w:rPr>
          <w:rFonts w:ascii="Times New Roman" w:hAnsi="Times New Roman" w:cs="Times New Roman"/>
          <w:sz w:val="24"/>
          <w:szCs w:val="24"/>
        </w:rPr>
        <w:t>.</w:t>
      </w:r>
    </w:p>
    <w:p w14:paraId="4352D6E1" w14:textId="6520F1E1" w:rsidR="00E13CA8" w:rsidRDefault="00E13CA8" w:rsidP="00BB20B4">
      <w:pPr>
        <w:spacing w:line="360" w:lineRule="auto"/>
        <w:rPr>
          <w:rFonts w:ascii="Times New Roman" w:hAnsi="Times New Roman" w:cs="Times New Roman"/>
          <w:sz w:val="24"/>
          <w:szCs w:val="24"/>
        </w:rPr>
      </w:pPr>
      <w:r w:rsidRPr="00E13CA8">
        <w:rPr>
          <w:rFonts w:ascii="Times New Roman" w:hAnsi="Times New Roman" w:cs="Times New Roman"/>
          <w:sz w:val="24"/>
          <w:szCs w:val="24"/>
        </w:rPr>
        <w:t>Incorrect Data Types:</w:t>
      </w:r>
      <w:r>
        <w:rPr>
          <w:rFonts w:ascii="Times New Roman" w:hAnsi="Times New Roman" w:cs="Times New Roman"/>
          <w:sz w:val="24"/>
          <w:szCs w:val="24"/>
        </w:rPr>
        <w:t xml:space="preserve"> </w:t>
      </w:r>
      <w:r w:rsidR="002A63CD">
        <w:rPr>
          <w:rFonts w:ascii="Times New Roman" w:hAnsi="Times New Roman" w:cs="Times New Roman"/>
          <w:sz w:val="24"/>
          <w:szCs w:val="24"/>
        </w:rPr>
        <w:t>Some</w:t>
      </w:r>
      <w:r w:rsidR="002A63CD" w:rsidRPr="002A63CD">
        <w:rPr>
          <w:rFonts w:ascii="Times New Roman" w:hAnsi="Times New Roman" w:cs="Times New Roman"/>
          <w:sz w:val="24"/>
          <w:szCs w:val="24"/>
        </w:rPr>
        <w:t xml:space="preserve"> columns were incorrectly stored as strings (object type), even though they represented numerical data</w:t>
      </w:r>
      <w:r w:rsidR="002A63CD">
        <w:rPr>
          <w:rFonts w:ascii="Times New Roman" w:hAnsi="Times New Roman" w:cs="Times New Roman"/>
          <w:sz w:val="24"/>
          <w:szCs w:val="24"/>
        </w:rPr>
        <w:t xml:space="preserve">. </w:t>
      </w:r>
      <w:r w:rsidRPr="00E13CA8">
        <w:rPr>
          <w:rFonts w:ascii="Times New Roman" w:hAnsi="Times New Roman" w:cs="Times New Roman"/>
          <w:sz w:val="24"/>
          <w:szCs w:val="24"/>
        </w:rPr>
        <w:t xml:space="preserve">Features such as packed_cell_volume, </w:t>
      </w:r>
      <w:r w:rsidRPr="00E13CA8">
        <w:rPr>
          <w:rFonts w:ascii="Times New Roman" w:hAnsi="Times New Roman" w:cs="Times New Roman"/>
          <w:sz w:val="24"/>
          <w:szCs w:val="24"/>
        </w:rPr>
        <w:lastRenderedPageBreak/>
        <w:t xml:space="preserve">white_blood_cell_count, and red_blood_cell_count were stored as strings due to inconsistencies in the source data. </w:t>
      </w:r>
      <w:r w:rsidR="00C57474" w:rsidRPr="00C57474">
        <w:rPr>
          <w:rFonts w:ascii="Times New Roman" w:hAnsi="Times New Roman" w:cs="Times New Roman"/>
          <w:sz w:val="24"/>
          <w:szCs w:val="24"/>
        </w:rPr>
        <w:t>The columns contain a tab character followed by a number</w:t>
      </w:r>
      <w:r w:rsidR="00C57474">
        <w:rPr>
          <w:rFonts w:ascii="Times New Roman" w:hAnsi="Times New Roman" w:cs="Times New Roman"/>
          <w:sz w:val="24"/>
          <w:szCs w:val="24"/>
        </w:rPr>
        <w:t xml:space="preserve">. </w:t>
      </w:r>
      <w:r w:rsidRPr="00E13CA8">
        <w:rPr>
          <w:rFonts w:ascii="Times New Roman" w:hAnsi="Times New Roman" w:cs="Times New Roman"/>
          <w:sz w:val="24"/>
          <w:szCs w:val="24"/>
        </w:rPr>
        <w:t>They were converted to numerical types using pd.to_numeric</w:t>
      </w:r>
      <w:r>
        <w:rPr>
          <w:rFonts w:ascii="Times New Roman" w:hAnsi="Times New Roman" w:cs="Times New Roman"/>
          <w:sz w:val="24"/>
          <w:szCs w:val="24"/>
        </w:rPr>
        <w:t xml:space="preserve"> </w:t>
      </w:r>
      <w:r w:rsidRPr="00E13CA8">
        <w:rPr>
          <w:rFonts w:ascii="Times New Roman" w:hAnsi="Times New Roman" w:cs="Times New Roman"/>
          <w:sz w:val="24"/>
          <w:szCs w:val="24"/>
        </w:rPr>
        <w:t>()</w:t>
      </w:r>
      <w:r w:rsidR="00C57474">
        <w:rPr>
          <w:rFonts w:ascii="Times New Roman" w:hAnsi="Times New Roman" w:cs="Times New Roman"/>
          <w:sz w:val="24"/>
          <w:szCs w:val="24"/>
        </w:rPr>
        <w:t xml:space="preserve">. </w:t>
      </w:r>
      <w:r w:rsidR="00C57474" w:rsidRPr="00C57474">
        <w:rPr>
          <w:rFonts w:ascii="Times New Roman" w:hAnsi="Times New Roman" w:cs="Times New Roman"/>
          <w:sz w:val="24"/>
          <w:szCs w:val="24"/>
        </w:rPr>
        <w:t>The function pd.to_numeric() automatically strips whitespace or non-visible characters (like tabs or spaces) around a value when attempting to convert it to a number.</w:t>
      </w:r>
    </w:p>
    <w:p w14:paraId="1BFED1BE" w14:textId="77777777" w:rsidR="008F671C" w:rsidRDefault="00BB20B4" w:rsidP="008F671C">
      <w:pPr>
        <w:keepNext/>
        <w:spacing w:line="360" w:lineRule="auto"/>
        <w:jc w:val="center"/>
      </w:pPr>
      <w:r w:rsidRPr="00BB20B4">
        <w:rPr>
          <w:rFonts w:ascii="Times New Roman" w:hAnsi="Times New Roman" w:cs="Times New Roman"/>
          <w:noProof/>
          <w:sz w:val="24"/>
          <w:szCs w:val="24"/>
        </w:rPr>
        <w:drawing>
          <wp:inline distT="0" distB="0" distL="0" distR="0" wp14:anchorId="6EFB6136" wp14:editId="08886A17">
            <wp:extent cx="5731510" cy="664210"/>
            <wp:effectExtent l="0" t="0" r="2540" b="2540"/>
            <wp:docPr id="14022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39769" name=""/>
                    <pic:cNvPicPr/>
                  </pic:nvPicPr>
                  <pic:blipFill>
                    <a:blip r:embed="rId11"/>
                    <a:stretch>
                      <a:fillRect/>
                    </a:stretch>
                  </pic:blipFill>
                  <pic:spPr>
                    <a:xfrm>
                      <a:off x="0" y="0"/>
                      <a:ext cx="5731510" cy="664210"/>
                    </a:xfrm>
                    <a:prstGeom prst="rect">
                      <a:avLst/>
                    </a:prstGeom>
                  </pic:spPr>
                </pic:pic>
              </a:graphicData>
            </a:graphic>
          </wp:inline>
        </w:drawing>
      </w:r>
    </w:p>
    <w:p w14:paraId="2F28F687" w14:textId="6BF64FFD" w:rsidR="00BB20B4" w:rsidRDefault="008F671C" w:rsidP="008F671C">
      <w:pPr>
        <w:pStyle w:val="Caption"/>
        <w:rPr>
          <w:rFonts w:ascii="Times New Roman" w:hAnsi="Times New Roman" w:cs="Times New Roman"/>
          <w:sz w:val="24"/>
          <w:szCs w:val="24"/>
        </w:rPr>
      </w:pPr>
      <w:bookmarkStart w:id="62" w:name="_Toc185539223"/>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w:t>
      </w:r>
      <w:r w:rsidR="00E76B98">
        <w:fldChar w:fldCharType="end"/>
      </w:r>
      <w:r>
        <w:t>: Python Code to convert object data type to numerical type</w:t>
      </w:r>
      <w:bookmarkEnd w:id="62"/>
    </w:p>
    <w:p w14:paraId="4B741118" w14:textId="3237A336" w:rsidR="00E13CA8" w:rsidRDefault="0098690F" w:rsidP="00BB20B4">
      <w:pPr>
        <w:spacing w:line="360" w:lineRule="auto"/>
        <w:rPr>
          <w:rFonts w:ascii="Times New Roman" w:hAnsi="Times New Roman" w:cs="Times New Roman"/>
          <w:sz w:val="24"/>
          <w:szCs w:val="24"/>
        </w:rPr>
      </w:pPr>
      <w:r w:rsidRPr="0098690F">
        <w:rPr>
          <w:rFonts w:ascii="Times New Roman" w:hAnsi="Times New Roman" w:cs="Times New Roman"/>
          <w:sz w:val="24"/>
          <w:szCs w:val="24"/>
        </w:rPr>
        <w:t>Removing Inconsistencies:</w:t>
      </w:r>
      <w:r>
        <w:rPr>
          <w:rFonts w:ascii="Times New Roman" w:hAnsi="Times New Roman" w:cs="Times New Roman"/>
          <w:sz w:val="24"/>
          <w:szCs w:val="24"/>
        </w:rPr>
        <w:t xml:space="preserve"> </w:t>
      </w:r>
      <w:r w:rsidR="00C57474" w:rsidRPr="00C57474">
        <w:rPr>
          <w:rFonts w:ascii="Times New Roman" w:hAnsi="Times New Roman" w:cs="Times New Roman"/>
          <w:sz w:val="24"/>
          <w:szCs w:val="24"/>
        </w:rPr>
        <w:t>Some values in the diabetes_mellitus, coronary_artery_disease and class columns contain leading or trailing tabs.</w:t>
      </w:r>
      <w:r w:rsidR="00C57474">
        <w:rPr>
          <w:rFonts w:ascii="Times New Roman" w:hAnsi="Times New Roman" w:cs="Times New Roman"/>
          <w:sz w:val="24"/>
          <w:szCs w:val="24"/>
        </w:rPr>
        <w:t xml:space="preserve"> String v</w:t>
      </w:r>
      <w:r w:rsidRPr="0098690F">
        <w:rPr>
          <w:rFonts w:ascii="Times New Roman" w:hAnsi="Times New Roman" w:cs="Times New Roman"/>
          <w:sz w:val="24"/>
          <w:szCs w:val="24"/>
        </w:rPr>
        <w:t xml:space="preserve">alues with trailing spaces or tabs (e.g., '\tyes') </w:t>
      </w:r>
      <w:r w:rsidR="002A63CD" w:rsidRPr="002A63CD">
        <w:rPr>
          <w:rFonts w:ascii="Times New Roman" w:hAnsi="Times New Roman" w:cs="Times New Roman"/>
          <w:sz w:val="24"/>
          <w:szCs w:val="24"/>
        </w:rPr>
        <w:t xml:space="preserve">were stripped of whitespace </w:t>
      </w:r>
      <w:r w:rsidRPr="0098690F">
        <w:rPr>
          <w:rFonts w:ascii="Times New Roman" w:hAnsi="Times New Roman" w:cs="Times New Roman"/>
          <w:sz w:val="24"/>
          <w:szCs w:val="24"/>
        </w:rPr>
        <w:t>using Python's str.strip</w:t>
      </w:r>
      <w:r>
        <w:rPr>
          <w:rFonts w:ascii="Times New Roman" w:hAnsi="Times New Roman" w:cs="Times New Roman"/>
          <w:sz w:val="24"/>
          <w:szCs w:val="24"/>
        </w:rPr>
        <w:t xml:space="preserve"> </w:t>
      </w:r>
      <w:r w:rsidRPr="0098690F">
        <w:rPr>
          <w:rFonts w:ascii="Times New Roman" w:hAnsi="Times New Roman" w:cs="Times New Roman"/>
          <w:sz w:val="24"/>
          <w:szCs w:val="24"/>
        </w:rPr>
        <w:t>() method.</w:t>
      </w:r>
    </w:p>
    <w:p w14:paraId="1BA0B877" w14:textId="77777777" w:rsidR="008F671C" w:rsidRDefault="00C57474" w:rsidP="008F671C">
      <w:pPr>
        <w:keepNext/>
        <w:spacing w:line="360" w:lineRule="auto"/>
        <w:jc w:val="center"/>
      </w:pPr>
      <w:r w:rsidRPr="00C57474">
        <w:rPr>
          <w:rFonts w:ascii="Times New Roman" w:hAnsi="Times New Roman" w:cs="Times New Roman"/>
          <w:noProof/>
          <w:sz w:val="24"/>
          <w:szCs w:val="24"/>
        </w:rPr>
        <w:drawing>
          <wp:inline distT="0" distB="0" distL="0" distR="0" wp14:anchorId="7F5B1E66" wp14:editId="022AA162">
            <wp:extent cx="5731510" cy="661670"/>
            <wp:effectExtent l="0" t="0" r="2540" b="5080"/>
            <wp:docPr id="5812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73871" name=""/>
                    <pic:cNvPicPr/>
                  </pic:nvPicPr>
                  <pic:blipFill>
                    <a:blip r:embed="rId12"/>
                    <a:stretch>
                      <a:fillRect/>
                    </a:stretch>
                  </pic:blipFill>
                  <pic:spPr>
                    <a:xfrm>
                      <a:off x="0" y="0"/>
                      <a:ext cx="5731510" cy="661670"/>
                    </a:xfrm>
                    <a:prstGeom prst="rect">
                      <a:avLst/>
                    </a:prstGeom>
                  </pic:spPr>
                </pic:pic>
              </a:graphicData>
            </a:graphic>
          </wp:inline>
        </w:drawing>
      </w:r>
    </w:p>
    <w:p w14:paraId="2C26DAEF" w14:textId="79C8FE5F" w:rsidR="00C57474" w:rsidRDefault="008F671C" w:rsidP="008F671C">
      <w:pPr>
        <w:pStyle w:val="Caption"/>
        <w:rPr>
          <w:rFonts w:ascii="Times New Roman" w:hAnsi="Times New Roman" w:cs="Times New Roman"/>
          <w:sz w:val="24"/>
          <w:szCs w:val="24"/>
        </w:rPr>
      </w:pPr>
      <w:bookmarkStart w:id="63" w:name="_Toc185539224"/>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3</w:t>
      </w:r>
      <w:r w:rsidR="00E76B98">
        <w:fldChar w:fldCharType="end"/>
      </w:r>
      <w:r>
        <w:t>: Python Code to remove whitespace from strings</w:t>
      </w:r>
      <w:bookmarkEnd w:id="63"/>
    </w:p>
    <w:p w14:paraId="600C468B" w14:textId="1608C38A" w:rsidR="0098690F" w:rsidRDefault="0098690F" w:rsidP="00BB20B4">
      <w:pPr>
        <w:spacing w:line="360" w:lineRule="auto"/>
        <w:rPr>
          <w:rFonts w:ascii="Times New Roman" w:hAnsi="Times New Roman" w:cs="Times New Roman"/>
          <w:sz w:val="24"/>
          <w:szCs w:val="24"/>
        </w:rPr>
      </w:pPr>
      <w:r w:rsidRPr="0098690F">
        <w:rPr>
          <w:rFonts w:ascii="Times New Roman" w:hAnsi="Times New Roman" w:cs="Times New Roman"/>
          <w:sz w:val="24"/>
          <w:szCs w:val="24"/>
        </w:rPr>
        <w:t>Handling Missing Values:</w:t>
      </w:r>
      <w:r w:rsidR="002A63CD">
        <w:rPr>
          <w:rFonts w:ascii="Times New Roman" w:hAnsi="Times New Roman" w:cs="Times New Roman"/>
          <w:sz w:val="24"/>
          <w:szCs w:val="24"/>
        </w:rPr>
        <w:t xml:space="preserve"> </w:t>
      </w:r>
      <w:r w:rsidR="002A63CD" w:rsidRPr="002A63CD">
        <w:rPr>
          <w:rFonts w:ascii="Times New Roman" w:hAnsi="Times New Roman" w:cs="Times New Roman"/>
          <w:sz w:val="24"/>
          <w:szCs w:val="24"/>
        </w:rPr>
        <w:t>The dataset contained missing values across several features, requiring careful handling to prevent bias or inaccuracies.</w:t>
      </w:r>
      <w:r w:rsidR="00A71AEA">
        <w:rPr>
          <w:rFonts w:ascii="Times New Roman" w:hAnsi="Times New Roman" w:cs="Times New Roman"/>
          <w:sz w:val="24"/>
          <w:szCs w:val="24"/>
        </w:rPr>
        <w:t xml:space="preserve"> </w:t>
      </w:r>
      <w:r w:rsidR="00A71AEA" w:rsidRPr="00A71AEA">
        <w:rPr>
          <w:rFonts w:ascii="Times New Roman" w:hAnsi="Times New Roman" w:cs="Times New Roman"/>
          <w:sz w:val="24"/>
          <w:szCs w:val="24"/>
        </w:rPr>
        <w:t xml:space="preserve">Given the medical nature of this dataset and its importance for predicting </w:t>
      </w:r>
      <w:r w:rsidR="00A71AEA">
        <w:rPr>
          <w:rFonts w:ascii="Times New Roman" w:hAnsi="Times New Roman" w:cs="Times New Roman"/>
          <w:sz w:val="24"/>
          <w:szCs w:val="24"/>
        </w:rPr>
        <w:t>c</w:t>
      </w:r>
      <w:r w:rsidR="00A71AEA" w:rsidRPr="00A71AEA">
        <w:rPr>
          <w:rFonts w:ascii="Times New Roman" w:hAnsi="Times New Roman" w:cs="Times New Roman"/>
          <w:sz w:val="24"/>
          <w:szCs w:val="24"/>
        </w:rPr>
        <w:t xml:space="preserve">hronic </w:t>
      </w:r>
      <w:r w:rsidR="00A71AEA">
        <w:rPr>
          <w:rFonts w:ascii="Times New Roman" w:hAnsi="Times New Roman" w:cs="Times New Roman"/>
          <w:sz w:val="24"/>
          <w:szCs w:val="24"/>
        </w:rPr>
        <w:t>k</w:t>
      </w:r>
      <w:r w:rsidR="00A71AEA" w:rsidRPr="00A71AEA">
        <w:rPr>
          <w:rFonts w:ascii="Times New Roman" w:hAnsi="Times New Roman" w:cs="Times New Roman"/>
          <w:sz w:val="24"/>
          <w:szCs w:val="24"/>
        </w:rPr>
        <w:t xml:space="preserve">idney </w:t>
      </w:r>
      <w:r w:rsidR="00A71AEA">
        <w:rPr>
          <w:rFonts w:ascii="Times New Roman" w:hAnsi="Times New Roman" w:cs="Times New Roman"/>
          <w:sz w:val="24"/>
          <w:szCs w:val="24"/>
        </w:rPr>
        <w:t>d</w:t>
      </w:r>
      <w:r w:rsidR="00A71AEA" w:rsidRPr="00A71AEA">
        <w:rPr>
          <w:rFonts w:ascii="Times New Roman" w:hAnsi="Times New Roman" w:cs="Times New Roman"/>
          <w:sz w:val="24"/>
          <w:szCs w:val="24"/>
        </w:rPr>
        <w:t>isease (CKD), handling missing values requires careful consideration. Numerical variables will be handled differently from categorical variables.</w:t>
      </w:r>
    </w:p>
    <w:p w14:paraId="04499A99" w14:textId="77777777" w:rsidR="008F671C" w:rsidRDefault="00750F00" w:rsidP="008F671C">
      <w:pPr>
        <w:keepNext/>
        <w:spacing w:line="360" w:lineRule="auto"/>
        <w:jc w:val="center"/>
      </w:pPr>
      <w:r w:rsidRPr="000B25A5">
        <w:rPr>
          <w:rFonts w:ascii="Times New Roman" w:hAnsi="Times New Roman" w:cs="Times New Roman"/>
          <w:noProof/>
          <w:sz w:val="24"/>
          <w:szCs w:val="24"/>
        </w:rPr>
        <w:lastRenderedPageBreak/>
        <w:drawing>
          <wp:inline distT="0" distB="0" distL="0" distR="0" wp14:anchorId="6D8A546C" wp14:editId="6ED5AF50">
            <wp:extent cx="4305300" cy="4844687"/>
            <wp:effectExtent l="0" t="0" r="0" b="0"/>
            <wp:docPr id="3377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415" name=""/>
                    <pic:cNvPicPr/>
                  </pic:nvPicPr>
                  <pic:blipFill>
                    <a:blip r:embed="rId13"/>
                    <a:stretch>
                      <a:fillRect/>
                    </a:stretch>
                  </pic:blipFill>
                  <pic:spPr>
                    <a:xfrm>
                      <a:off x="0" y="0"/>
                      <a:ext cx="4305300" cy="4844687"/>
                    </a:xfrm>
                    <a:prstGeom prst="rect">
                      <a:avLst/>
                    </a:prstGeom>
                  </pic:spPr>
                </pic:pic>
              </a:graphicData>
            </a:graphic>
          </wp:inline>
        </w:drawing>
      </w:r>
    </w:p>
    <w:p w14:paraId="4D313AD5" w14:textId="7CE0C0DE" w:rsidR="000B25A5" w:rsidRDefault="008F671C" w:rsidP="008F671C">
      <w:pPr>
        <w:pStyle w:val="Caption"/>
        <w:rPr>
          <w:rFonts w:ascii="Times New Roman" w:hAnsi="Times New Roman" w:cs="Times New Roman"/>
          <w:sz w:val="24"/>
          <w:szCs w:val="24"/>
        </w:rPr>
      </w:pPr>
      <w:bookmarkStart w:id="64" w:name="_Toc185539225"/>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4</w:t>
      </w:r>
      <w:r w:rsidR="00E76B98">
        <w:fldChar w:fldCharType="end"/>
      </w:r>
      <w:r>
        <w:t>: Python Code to check for missing values in each column</w:t>
      </w:r>
      <w:bookmarkEnd w:id="64"/>
    </w:p>
    <w:p w14:paraId="2D40D819" w14:textId="7F801EE0" w:rsidR="0098690F" w:rsidRPr="0098690F" w:rsidRDefault="0098690F">
      <w:pPr>
        <w:pStyle w:val="ListParagraph"/>
        <w:numPr>
          <w:ilvl w:val="0"/>
          <w:numId w:val="6"/>
        </w:numPr>
        <w:spacing w:line="360" w:lineRule="auto"/>
        <w:rPr>
          <w:rFonts w:ascii="Times New Roman" w:hAnsi="Times New Roman" w:cs="Times New Roman"/>
          <w:sz w:val="24"/>
          <w:szCs w:val="24"/>
        </w:rPr>
      </w:pPr>
      <w:r w:rsidRPr="0098690F">
        <w:rPr>
          <w:rFonts w:ascii="Times New Roman" w:hAnsi="Times New Roman" w:cs="Times New Roman"/>
          <w:sz w:val="24"/>
          <w:szCs w:val="24"/>
        </w:rPr>
        <w:t>Categorical Features: Mode imputation (filling with the most frequent value) was applied to the categorical features with missing values</w:t>
      </w:r>
    </w:p>
    <w:p w14:paraId="4A8A2D3C" w14:textId="4991818C" w:rsidR="00C10D5A" w:rsidRDefault="0098690F">
      <w:pPr>
        <w:pStyle w:val="ListParagraph"/>
        <w:numPr>
          <w:ilvl w:val="0"/>
          <w:numId w:val="6"/>
        </w:numPr>
        <w:spacing w:line="360" w:lineRule="auto"/>
        <w:rPr>
          <w:rFonts w:ascii="Times New Roman" w:hAnsi="Times New Roman" w:cs="Times New Roman"/>
          <w:sz w:val="24"/>
          <w:szCs w:val="24"/>
        </w:rPr>
      </w:pPr>
      <w:r w:rsidRPr="0098690F">
        <w:rPr>
          <w:rFonts w:ascii="Times New Roman" w:hAnsi="Times New Roman" w:cs="Times New Roman"/>
          <w:sz w:val="24"/>
          <w:szCs w:val="24"/>
        </w:rPr>
        <w:t>Numerical Variables: Missing values were imputed using the K-Nearest Neighbours (KNN) imputation</w:t>
      </w:r>
      <w:r w:rsidR="00D60C62">
        <w:rPr>
          <w:rFonts w:ascii="Times New Roman" w:hAnsi="Times New Roman" w:cs="Times New Roman"/>
          <w:sz w:val="24"/>
          <w:szCs w:val="24"/>
        </w:rPr>
        <w:t>.</w:t>
      </w:r>
      <w:r w:rsidRPr="0098690F">
        <w:rPr>
          <w:rFonts w:ascii="Times New Roman" w:hAnsi="Times New Roman" w:cs="Times New Roman"/>
          <w:sz w:val="24"/>
          <w:szCs w:val="24"/>
        </w:rPr>
        <w:t xml:space="preserve"> </w:t>
      </w:r>
      <w:r w:rsidR="00D60C62" w:rsidRPr="00D60C62">
        <w:rPr>
          <w:rFonts w:ascii="Times New Roman" w:hAnsi="Times New Roman" w:cs="Times New Roman"/>
          <w:sz w:val="24"/>
          <w:szCs w:val="24"/>
        </w:rPr>
        <w:t>This method considers relationships among features to estimate missing values.</w:t>
      </w:r>
      <w:r w:rsidR="00D60C62">
        <w:rPr>
          <w:rFonts w:ascii="Times New Roman" w:hAnsi="Times New Roman" w:cs="Times New Roman"/>
          <w:sz w:val="24"/>
          <w:szCs w:val="24"/>
        </w:rPr>
        <w:t xml:space="preserve"> It p</w:t>
      </w:r>
      <w:r w:rsidR="00D60C62" w:rsidRPr="00D60C62">
        <w:rPr>
          <w:rFonts w:ascii="Times New Roman" w:hAnsi="Times New Roman" w:cs="Times New Roman"/>
          <w:sz w:val="24"/>
          <w:szCs w:val="24"/>
        </w:rPr>
        <w:t>reserves correlations between variables</w:t>
      </w:r>
      <w:r w:rsidR="00D60C62">
        <w:rPr>
          <w:rFonts w:ascii="Times New Roman" w:hAnsi="Times New Roman" w:cs="Times New Roman"/>
          <w:sz w:val="24"/>
          <w:szCs w:val="24"/>
        </w:rPr>
        <w:t xml:space="preserve"> and l</w:t>
      </w:r>
      <w:r w:rsidR="00D60C62" w:rsidRPr="00D60C62">
        <w:rPr>
          <w:rFonts w:ascii="Times New Roman" w:hAnsi="Times New Roman" w:cs="Times New Roman"/>
          <w:sz w:val="24"/>
          <w:szCs w:val="24"/>
        </w:rPr>
        <w:t>everages patient similarities to provide realistic imputations</w:t>
      </w:r>
    </w:p>
    <w:p w14:paraId="3D6AC1B7" w14:textId="77777777" w:rsidR="008F671C" w:rsidRDefault="003E4DA2" w:rsidP="008F671C">
      <w:pPr>
        <w:pStyle w:val="ListParagraph"/>
        <w:keepNext/>
        <w:spacing w:line="360" w:lineRule="auto"/>
        <w:jc w:val="center"/>
      </w:pPr>
      <w:r w:rsidRPr="003E4DA2">
        <w:rPr>
          <w:rFonts w:ascii="Times New Roman" w:hAnsi="Times New Roman" w:cs="Times New Roman"/>
          <w:noProof/>
          <w:sz w:val="24"/>
          <w:szCs w:val="24"/>
        </w:rPr>
        <w:lastRenderedPageBreak/>
        <w:drawing>
          <wp:inline distT="0" distB="0" distL="0" distR="0" wp14:anchorId="786A8B8E" wp14:editId="2A78CA29">
            <wp:extent cx="5258534" cy="5372850"/>
            <wp:effectExtent l="0" t="0" r="0" b="0"/>
            <wp:docPr id="55026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1041" name=""/>
                    <pic:cNvPicPr/>
                  </pic:nvPicPr>
                  <pic:blipFill>
                    <a:blip r:embed="rId14"/>
                    <a:stretch>
                      <a:fillRect/>
                    </a:stretch>
                  </pic:blipFill>
                  <pic:spPr>
                    <a:xfrm>
                      <a:off x="0" y="0"/>
                      <a:ext cx="5258534" cy="5372850"/>
                    </a:xfrm>
                    <a:prstGeom prst="rect">
                      <a:avLst/>
                    </a:prstGeom>
                  </pic:spPr>
                </pic:pic>
              </a:graphicData>
            </a:graphic>
          </wp:inline>
        </w:drawing>
      </w:r>
    </w:p>
    <w:p w14:paraId="7E82608D" w14:textId="5B44F2B0" w:rsidR="003E4DA2" w:rsidRPr="003E4DA2" w:rsidRDefault="008F671C" w:rsidP="008F671C">
      <w:pPr>
        <w:pStyle w:val="Caption"/>
        <w:rPr>
          <w:rFonts w:ascii="Times New Roman" w:hAnsi="Times New Roman" w:cs="Times New Roman"/>
          <w:sz w:val="24"/>
          <w:szCs w:val="24"/>
        </w:rPr>
      </w:pPr>
      <w:bookmarkStart w:id="65" w:name="_Toc185539226"/>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5</w:t>
      </w:r>
      <w:r w:rsidR="00E76B98">
        <w:fldChar w:fldCharType="end"/>
      </w:r>
      <w:r>
        <w:t>: Python Function to handle missing values in the dataset</w:t>
      </w:r>
      <w:bookmarkEnd w:id="65"/>
    </w:p>
    <w:p w14:paraId="692016B1" w14:textId="77777777" w:rsidR="00C10D5A" w:rsidRDefault="00C10D5A" w:rsidP="00C57474">
      <w:pPr>
        <w:spacing w:line="360" w:lineRule="auto"/>
        <w:jc w:val="center"/>
        <w:rPr>
          <w:rFonts w:ascii="Times New Roman" w:hAnsi="Times New Roman" w:cs="Times New Roman"/>
          <w:sz w:val="24"/>
          <w:szCs w:val="24"/>
        </w:rPr>
      </w:pPr>
    </w:p>
    <w:p w14:paraId="664B27ED" w14:textId="77777777" w:rsidR="008F671C" w:rsidRDefault="00C10D5A" w:rsidP="008F671C">
      <w:pPr>
        <w:keepNext/>
        <w:spacing w:line="360" w:lineRule="auto"/>
        <w:jc w:val="center"/>
      </w:pPr>
      <w:r>
        <w:rPr>
          <w:rFonts w:ascii="Times New Roman" w:hAnsi="Times New Roman" w:cs="Times New Roman"/>
          <w:noProof/>
          <w:sz w:val="24"/>
          <w:szCs w:val="24"/>
        </w:rPr>
        <w:lastRenderedPageBreak/>
        <w:drawing>
          <wp:inline distT="0" distB="0" distL="0" distR="0" wp14:anchorId="058C792E" wp14:editId="43841A35">
            <wp:extent cx="4715510" cy="4734560"/>
            <wp:effectExtent l="0" t="0" r="8890" b="8890"/>
            <wp:docPr id="2131491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5510" cy="4734560"/>
                    </a:xfrm>
                    <a:prstGeom prst="rect">
                      <a:avLst/>
                    </a:prstGeom>
                    <a:noFill/>
                  </pic:spPr>
                </pic:pic>
              </a:graphicData>
            </a:graphic>
          </wp:inline>
        </w:drawing>
      </w:r>
    </w:p>
    <w:p w14:paraId="7908EEF7" w14:textId="0C6D2D44" w:rsidR="00C10D5A" w:rsidRDefault="008F671C" w:rsidP="008F671C">
      <w:pPr>
        <w:pStyle w:val="Caption"/>
        <w:rPr>
          <w:rFonts w:ascii="Times New Roman" w:hAnsi="Times New Roman" w:cs="Times New Roman"/>
          <w:sz w:val="24"/>
          <w:szCs w:val="24"/>
        </w:rPr>
      </w:pPr>
      <w:bookmarkStart w:id="66" w:name="_Toc185539227"/>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6</w:t>
      </w:r>
      <w:r w:rsidR="00E76B98">
        <w:fldChar w:fldCharType="end"/>
      </w:r>
      <w:r>
        <w:t>: Confirmation of no missing values</w:t>
      </w:r>
      <w:bookmarkEnd w:id="66"/>
    </w:p>
    <w:p w14:paraId="518C6984" w14:textId="54DF2CD8" w:rsidR="0098690F" w:rsidRDefault="0098690F" w:rsidP="00BB20B4">
      <w:pPr>
        <w:spacing w:line="360" w:lineRule="auto"/>
        <w:rPr>
          <w:rFonts w:ascii="Times New Roman" w:hAnsi="Times New Roman" w:cs="Times New Roman"/>
          <w:sz w:val="24"/>
          <w:szCs w:val="24"/>
        </w:rPr>
      </w:pPr>
      <w:r w:rsidRPr="0098690F">
        <w:rPr>
          <w:rFonts w:ascii="Times New Roman" w:hAnsi="Times New Roman" w:cs="Times New Roman"/>
          <w:sz w:val="24"/>
          <w:szCs w:val="24"/>
        </w:rPr>
        <w:t>Duplicate Rows: Checked and found no duplicates in the dataset.</w:t>
      </w:r>
    </w:p>
    <w:p w14:paraId="371E0B79" w14:textId="77777777" w:rsidR="008F671C" w:rsidRDefault="00C10D5A" w:rsidP="008F671C">
      <w:pPr>
        <w:keepNext/>
        <w:spacing w:line="360" w:lineRule="auto"/>
        <w:jc w:val="center"/>
      </w:pPr>
      <w:r>
        <w:rPr>
          <w:rFonts w:ascii="Times New Roman" w:hAnsi="Times New Roman" w:cs="Times New Roman"/>
          <w:noProof/>
          <w:sz w:val="24"/>
          <w:szCs w:val="24"/>
        </w:rPr>
        <w:drawing>
          <wp:inline distT="0" distB="0" distL="0" distR="0" wp14:anchorId="046D27AC" wp14:editId="062DDB6A">
            <wp:extent cx="3067685" cy="723900"/>
            <wp:effectExtent l="0" t="0" r="0" b="0"/>
            <wp:docPr id="2118664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7685" cy="723900"/>
                    </a:xfrm>
                    <a:prstGeom prst="rect">
                      <a:avLst/>
                    </a:prstGeom>
                    <a:noFill/>
                  </pic:spPr>
                </pic:pic>
              </a:graphicData>
            </a:graphic>
          </wp:inline>
        </w:drawing>
      </w:r>
    </w:p>
    <w:p w14:paraId="63FB4566" w14:textId="5EC62AAB" w:rsidR="003E4DA2" w:rsidRDefault="008F671C" w:rsidP="008F671C">
      <w:pPr>
        <w:pStyle w:val="Caption"/>
        <w:rPr>
          <w:rFonts w:ascii="Times New Roman" w:hAnsi="Times New Roman" w:cs="Times New Roman"/>
          <w:sz w:val="24"/>
          <w:szCs w:val="24"/>
        </w:rPr>
      </w:pPr>
      <w:bookmarkStart w:id="67" w:name="_Toc185539228"/>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7</w:t>
      </w:r>
      <w:r w:rsidR="00E76B98">
        <w:fldChar w:fldCharType="end"/>
      </w:r>
      <w:r>
        <w:t>: Python Code to check for duplicate rows</w:t>
      </w:r>
      <w:bookmarkEnd w:id="67"/>
    </w:p>
    <w:p w14:paraId="690CB8F8" w14:textId="6942498A" w:rsidR="00D60C62" w:rsidRDefault="00D60C62" w:rsidP="008F671C">
      <w:pPr>
        <w:pStyle w:val="Heading3"/>
        <w:spacing w:line="360" w:lineRule="auto"/>
      </w:pPr>
      <w:bookmarkStart w:id="68" w:name="_Toc185585980"/>
      <w:r w:rsidRPr="00D60C62">
        <w:t>Feature Engineering and Transformation</w:t>
      </w:r>
      <w:bookmarkEnd w:id="68"/>
    </w:p>
    <w:p w14:paraId="594821CE" w14:textId="5237E9C5" w:rsidR="00D60C62" w:rsidRDefault="00D60C62" w:rsidP="008F671C">
      <w:pPr>
        <w:spacing w:line="360" w:lineRule="auto"/>
        <w:rPr>
          <w:rFonts w:ascii="Times New Roman" w:hAnsi="Times New Roman" w:cs="Times New Roman"/>
          <w:sz w:val="24"/>
          <w:szCs w:val="24"/>
        </w:rPr>
      </w:pPr>
      <w:r w:rsidRPr="00D60C62">
        <w:rPr>
          <w:rFonts w:ascii="Times New Roman" w:hAnsi="Times New Roman" w:cs="Times New Roman"/>
          <w:sz w:val="24"/>
          <w:szCs w:val="24"/>
        </w:rPr>
        <w:t>Scaling Numerical Features</w:t>
      </w:r>
      <w:r>
        <w:rPr>
          <w:rFonts w:ascii="Times New Roman" w:hAnsi="Times New Roman" w:cs="Times New Roman"/>
          <w:sz w:val="24"/>
          <w:szCs w:val="24"/>
        </w:rPr>
        <w:t xml:space="preserve">: </w:t>
      </w:r>
      <w:r w:rsidRPr="00D60C62">
        <w:rPr>
          <w:rFonts w:ascii="Times New Roman" w:hAnsi="Times New Roman" w:cs="Times New Roman"/>
          <w:sz w:val="24"/>
          <w:szCs w:val="24"/>
        </w:rPr>
        <w:t xml:space="preserve">Numerical features were scaled using StandardScaler to normalize their distributions. This is essential for </w:t>
      </w:r>
      <w:r w:rsidR="00D65520">
        <w:rPr>
          <w:rFonts w:ascii="Times New Roman" w:hAnsi="Times New Roman" w:cs="Times New Roman"/>
          <w:sz w:val="24"/>
          <w:szCs w:val="24"/>
        </w:rPr>
        <w:t xml:space="preserve">some </w:t>
      </w:r>
      <w:r w:rsidRPr="00D60C62">
        <w:rPr>
          <w:rFonts w:ascii="Times New Roman" w:hAnsi="Times New Roman" w:cs="Times New Roman"/>
          <w:sz w:val="24"/>
          <w:szCs w:val="24"/>
        </w:rPr>
        <w:t>machine learning algorithms</w:t>
      </w:r>
      <w:r w:rsidR="00D65520">
        <w:rPr>
          <w:rFonts w:ascii="Times New Roman" w:hAnsi="Times New Roman" w:cs="Times New Roman"/>
          <w:sz w:val="24"/>
          <w:szCs w:val="24"/>
        </w:rPr>
        <w:t xml:space="preserve">, </w:t>
      </w:r>
      <w:r w:rsidR="00D65520" w:rsidRPr="00D65520">
        <w:rPr>
          <w:rFonts w:ascii="Times New Roman" w:hAnsi="Times New Roman" w:cs="Times New Roman"/>
          <w:sz w:val="24"/>
          <w:szCs w:val="24"/>
        </w:rPr>
        <w:t xml:space="preserve">especially those based on distance metrics (like K-Nearest Neighbours) or gradient descent (like </w:t>
      </w:r>
      <w:r w:rsidR="00D65520">
        <w:rPr>
          <w:rFonts w:ascii="Times New Roman" w:hAnsi="Times New Roman" w:cs="Times New Roman"/>
          <w:sz w:val="24"/>
          <w:szCs w:val="24"/>
        </w:rPr>
        <w:t>Logistic Regression</w:t>
      </w:r>
      <w:r w:rsidR="00D65520" w:rsidRPr="00D65520">
        <w:rPr>
          <w:rFonts w:ascii="Times New Roman" w:hAnsi="Times New Roman" w:cs="Times New Roman"/>
          <w:sz w:val="24"/>
          <w:szCs w:val="24"/>
        </w:rPr>
        <w:t xml:space="preserve">), </w:t>
      </w:r>
      <w:r w:rsidRPr="00D60C62">
        <w:rPr>
          <w:rFonts w:ascii="Times New Roman" w:hAnsi="Times New Roman" w:cs="Times New Roman"/>
          <w:sz w:val="24"/>
          <w:szCs w:val="24"/>
        </w:rPr>
        <w:t>which can benefit from standardized input ranges.</w:t>
      </w:r>
      <w:r w:rsidR="00D65520">
        <w:rPr>
          <w:rFonts w:ascii="Times New Roman" w:hAnsi="Times New Roman" w:cs="Times New Roman"/>
          <w:sz w:val="24"/>
          <w:szCs w:val="24"/>
        </w:rPr>
        <w:t xml:space="preserve"> </w:t>
      </w:r>
      <w:r w:rsidR="00D65520" w:rsidRPr="00D65520">
        <w:rPr>
          <w:rFonts w:ascii="Times New Roman" w:hAnsi="Times New Roman" w:cs="Times New Roman"/>
          <w:sz w:val="24"/>
          <w:szCs w:val="24"/>
        </w:rPr>
        <w:t>All</w:t>
      </w:r>
      <w:r w:rsidR="00D65520">
        <w:rPr>
          <w:rFonts w:ascii="Times New Roman" w:hAnsi="Times New Roman" w:cs="Times New Roman"/>
          <w:sz w:val="24"/>
          <w:szCs w:val="24"/>
        </w:rPr>
        <w:t xml:space="preserve"> numerical</w:t>
      </w:r>
      <w:r w:rsidR="00D65520" w:rsidRPr="00D65520">
        <w:rPr>
          <w:rFonts w:ascii="Times New Roman" w:hAnsi="Times New Roman" w:cs="Times New Roman"/>
          <w:sz w:val="24"/>
          <w:szCs w:val="24"/>
        </w:rPr>
        <w:t xml:space="preserve"> features were transformed to have a mean of 0 and a standard deviation of 1.</w:t>
      </w:r>
      <w:r w:rsidR="00D65520">
        <w:rPr>
          <w:rFonts w:ascii="Times New Roman" w:hAnsi="Times New Roman" w:cs="Times New Roman"/>
          <w:sz w:val="24"/>
          <w:szCs w:val="24"/>
        </w:rPr>
        <w:t xml:space="preserve"> This e</w:t>
      </w:r>
      <w:r w:rsidR="00D65520" w:rsidRPr="00D65520">
        <w:rPr>
          <w:rFonts w:ascii="Times New Roman" w:hAnsi="Times New Roman" w:cs="Times New Roman"/>
          <w:sz w:val="24"/>
          <w:szCs w:val="24"/>
        </w:rPr>
        <w:t xml:space="preserve">qualizes </w:t>
      </w:r>
      <w:r w:rsidR="00D65520">
        <w:rPr>
          <w:rFonts w:ascii="Times New Roman" w:hAnsi="Times New Roman" w:cs="Times New Roman"/>
          <w:sz w:val="24"/>
          <w:szCs w:val="24"/>
        </w:rPr>
        <w:t>f</w:t>
      </w:r>
      <w:r w:rsidR="00D65520" w:rsidRPr="00D65520">
        <w:rPr>
          <w:rFonts w:ascii="Times New Roman" w:hAnsi="Times New Roman" w:cs="Times New Roman"/>
          <w:sz w:val="24"/>
          <w:szCs w:val="24"/>
        </w:rPr>
        <w:t xml:space="preserve">eature </w:t>
      </w:r>
      <w:r w:rsidR="00D65520">
        <w:rPr>
          <w:rFonts w:ascii="Times New Roman" w:hAnsi="Times New Roman" w:cs="Times New Roman"/>
          <w:sz w:val="24"/>
          <w:szCs w:val="24"/>
        </w:rPr>
        <w:t>i</w:t>
      </w:r>
      <w:r w:rsidR="00D65520" w:rsidRPr="00D65520">
        <w:rPr>
          <w:rFonts w:ascii="Times New Roman" w:hAnsi="Times New Roman" w:cs="Times New Roman"/>
          <w:sz w:val="24"/>
          <w:szCs w:val="24"/>
        </w:rPr>
        <w:t>nfluence</w:t>
      </w:r>
      <w:r w:rsidR="00D65520">
        <w:rPr>
          <w:rFonts w:ascii="Times New Roman" w:hAnsi="Times New Roman" w:cs="Times New Roman"/>
          <w:sz w:val="24"/>
          <w:szCs w:val="24"/>
        </w:rPr>
        <w:t>.</w:t>
      </w:r>
    </w:p>
    <w:p w14:paraId="3E534F11" w14:textId="77777777" w:rsidR="008F671C" w:rsidRDefault="00C10D5A" w:rsidP="008F671C">
      <w:pPr>
        <w:keepNext/>
        <w:spacing w:line="360" w:lineRule="auto"/>
        <w:jc w:val="center"/>
      </w:pPr>
      <w:r>
        <w:rPr>
          <w:rFonts w:ascii="Times New Roman" w:hAnsi="Times New Roman" w:cs="Times New Roman"/>
          <w:noProof/>
          <w:sz w:val="24"/>
          <w:szCs w:val="24"/>
        </w:rPr>
        <w:lastRenderedPageBreak/>
        <w:drawing>
          <wp:inline distT="0" distB="0" distL="0" distR="0" wp14:anchorId="4D88012B" wp14:editId="643AA827">
            <wp:extent cx="6382385" cy="1038225"/>
            <wp:effectExtent l="0" t="0" r="0" b="9525"/>
            <wp:docPr id="207071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2385" cy="1038225"/>
                    </a:xfrm>
                    <a:prstGeom prst="rect">
                      <a:avLst/>
                    </a:prstGeom>
                    <a:noFill/>
                  </pic:spPr>
                </pic:pic>
              </a:graphicData>
            </a:graphic>
          </wp:inline>
        </w:drawing>
      </w:r>
    </w:p>
    <w:p w14:paraId="3D8BC1B8" w14:textId="3E250914" w:rsidR="00C10D5A" w:rsidRDefault="008F671C" w:rsidP="008F671C">
      <w:pPr>
        <w:pStyle w:val="Caption"/>
        <w:rPr>
          <w:rFonts w:ascii="Times New Roman" w:hAnsi="Times New Roman" w:cs="Times New Roman"/>
          <w:sz w:val="24"/>
          <w:szCs w:val="24"/>
        </w:rPr>
      </w:pPr>
      <w:bookmarkStart w:id="69" w:name="_Toc185539229"/>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8</w:t>
      </w:r>
      <w:r w:rsidR="00E76B98">
        <w:fldChar w:fldCharType="end"/>
      </w:r>
      <w:r>
        <w:t>: Python Code to scale the numerical features</w:t>
      </w:r>
      <w:bookmarkEnd w:id="69"/>
    </w:p>
    <w:p w14:paraId="4FBF59DD" w14:textId="11084ADE" w:rsidR="007D6A70" w:rsidRDefault="00D65520" w:rsidP="00BB20B4">
      <w:pPr>
        <w:spacing w:line="360" w:lineRule="auto"/>
        <w:rPr>
          <w:rFonts w:ascii="Times New Roman" w:hAnsi="Times New Roman" w:cs="Times New Roman"/>
          <w:sz w:val="24"/>
          <w:szCs w:val="24"/>
        </w:rPr>
      </w:pPr>
      <w:r w:rsidRPr="00D65520">
        <w:rPr>
          <w:rFonts w:ascii="Times New Roman" w:hAnsi="Times New Roman" w:cs="Times New Roman"/>
          <w:sz w:val="24"/>
          <w:szCs w:val="24"/>
        </w:rPr>
        <w:t>Encoding Categorical Variables</w:t>
      </w:r>
      <w:r>
        <w:rPr>
          <w:rFonts w:ascii="Times New Roman" w:hAnsi="Times New Roman" w:cs="Times New Roman"/>
          <w:sz w:val="24"/>
          <w:szCs w:val="24"/>
        </w:rPr>
        <w:t xml:space="preserve">: </w:t>
      </w:r>
      <w:r w:rsidRPr="00D65520">
        <w:rPr>
          <w:rFonts w:ascii="Times New Roman" w:hAnsi="Times New Roman" w:cs="Times New Roman"/>
          <w:sz w:val="24"/>
          <w:szCs w:val="24"/>
        </w:rPr>
        <w:t>Categorical features were converted into numerical values using LabelEncoder. This ensures compatibility with machine learning models.</w:t>
      </w:r>
    </w:p>
    <w:p w14:paraId="378D8E9C" w14:textId="77777777" w:rsidR="008F671C" w:rsidRDefault="00C10D5A" w:rsidP="008F671C">
      <w:pPr>
        <w:keepNext/>
        <w:spacing w:line="360" w:lineRule="auto"/>
        <w:jc w:val="center"/>
      </w:pPr>
      <w:r>
        <w:rPr>
          <w:rFonts w:ascii="Times New Roman" w:hAnsi="Times New Roman" w:cs="Times New Roman"/>
          <w:noProof/>
          <w:sz w:val="24"/>
          <w:szCs w:val="24"/>
        </w:rPr>
        <w:drawing>
          <wp:inline distT="0" distB="0" distL="0" distR="0" wp14:anchorId="27A75405" wp14:editId="60E6835F">
            <wp:extent cx="5896610" cy="2209800"/>
            <wp:effectExtent l="0" t="0" r="8890" b="0"/>
            <wp:docPr id="1617128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6610" cy="2209800"/>
                    </a:xfrm>
                    <a:prstGeom prst="rect">
                      <a:avLst/>
                    </a:prstGeom>
                    <a:noFill/>
                  </pic:spPr>
                </pic:pic>
              </a:graphicData>
            </a:graphic>
          </wp:inline>
        </w:drawing>
      </w:r>
    </w:p>
    <w:p w14:paraId="21A74B5E" w14:textId="6B39EB81" w:rsidR="003E4DA2" w:rsidRDefault="008F671C" w:rsidP="008F671C">
      <w:pPr>
        <w:pStyle w:val="Caption"/>
        <w:rPr>
          <w:rFonts w:ascii="Times New Roman" w:hAnsi="Times New Roman" w:cs="Times New Roman"/>
          <w:sz w:val="24"/>
          <w:szCs w:val="24"/>
        </w:rPr>
      </w:pPr>
      <w:bookmarkStart w:id="70" w:name="_Toc185539230"/>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9</w:t>
      </w:r>
      <w:r w:rsidR="00E76B98">
        <w:fldChar w:fldCharType="end"/>
      </w:r>
      <w:r>
        <w:t>: Python Code to encode the categorical features and save the encoders</w:t>
      </w:r>
      <w:bookmarkEnd w:id="70"/>
    </w:p>
    <w:p w14:paraId="2C517355" w14:textId="2C687CD5" w:rsidR="007D6A70" w:rsidRDefault="007D6A70" w:rsidP="00BD2219">
      <w:pPr>
        <w:pStyle w:val="Heading2"/>
      </w:pPr>
      <w:bookmarkStart w:id="71" w:name="_Toc185585981"/>
      <w:r w:rsidRPr="007D6A70">
        <w:t>Modelling</w:t>
      </w:r>
      <w:bookmarkEnd w:id="71"/>
    </w:p>
    <w:p w14:paraId="69D64FD9" w14:textId="6240B764" w:rsidR="001B36CC" w:rsidRPr="001B36CC" w:rsidRDefault="001B36CC" w:rsidP="00BB20B4">
      <w:pPr>
        <w:spacing w:line="360" w:lineRule="auto"/>
        <w:rPr>
          <w:rFonts w:ascii="Times New Roman" w:hAnsi="Times New Roman" w:cs="Times New Roman"/>
          <w:sz w:val="24"/>
          <w:szCs w:val="24"/>
        </w:rPr>
      </w:pPr>
      <w:r w:rsidRPr="001B36CC">
        <w:rPr>
          <w:rFonts w:ascii="Times New Roman" w:hAnsi="Times New Roman" w:cs="Times New Roman"/>
          <w:sz w:val="24"/>
          <w:szCs w:val="24"/>
        </w:rPr>
        <w:t>The goal of the model</w:t>
      </w:r>
      <w:r>
        <w:rPr>
          <w:rFonts w:ascii="Times New Roman" w:hAnsi="Times New Roman" w:cs="Times New Roman"/>
          <w:sz w:val="24"/>
          <w:szCs w:val="24"/>
        </w:rPr>
        <w:t>l</w:t>
      </w:r>
      <w:r w:rsidRPr="001B36CC">
        <w:rPr>
          <w:rFonts w:ascii="Times New Roman" w:hAnsi="Times New Roman" w:cs="Times New Roman"/>
          <w:sz w:val="24"/>
          <w:szCs w:val="24"/>
        </w:rPr>
        <w:t>ing phase was to build a machine learning model that:</w:t>
      </w:r>
    </w:p>
    <w:p w14:paraId="5DC22168" w14:textId="77777777" w:rsidR="001B36CC" w:rsidRPr="001B36CC" w:rsidRDefault="001B36CC">
      <w:pPr>
        <w:pStyle w:val="ListParagraph"/>
        <w:numPr>
          <w:ilvl w:val="0"/>
          <w:numId w:val="9"/>
        </w:numPr>
        <w:spacing w:line="360" w:lineRule="auto"/>
        <w:rPr>
          <w:rFonts w:ascii="Times New Roman" w:hAnsi="Times New Roman" w:cs="Times New Roman"/>
          <w:sz w:val="24"/>
          <w:szCs w:val="24"/>
        </w:rPr>
      </w:pPr>
      <w:r w:rsidRPr="001B36CC">
        <w:rPr>
          <w:rFonts w:ascii="Times New Roman" w:hAnsi="Times New Roman" w:cs="Times New Roman"/>
          <w:sz w:val="24"/>
          <w:szCs w:val="24"/>
        </w:rPr>
        <w:t>Classifies patients as either CKD or No CKD.</w:t>
      </w:r>
    </w:p>
    <w:p w14:paraId="7B887575" w14:textId="77777777" w:rsidR="001B36CC" w:rsidRPr="001B36CC" w:rsidRDefault="001B36CC">
      <w:pPr>
        <w:pStyle w:val="ListParagraph"/>
        <w:numPr>
          <w:ilvl w:val="0"/>
          <w:numId w:val="9"/>
        </w:numPr>
        <w:spacing w:line="360" w:lineRule="auto"/>
        <w:rPr>
          <w:rFonts w:ascii="Times New Roman" w:hAnsi="Times New Roman" w:cs="Times New Roman"/>
          <w:sz w:val="24"/>
          <w:szCs w:val="24"/>
        </w:rPr>
      </w:pPr>
      <w:r w:rsidRPr="001B36CC">
        <w:rPr>
          <w:rFonts w:ascii="Times New Roman" w:hAnsi="Times New Roman" w:cs="Times New Roman"/>
          <w:sz w:val="24"/>
          <w:szCs w:val="24"/>
        </w:rPr>
        <w:t>Ensures high sensitivity to reduce false negatives (critical in medical diagnostics).</w:t>
      </w:r>
    </w:p>
    <w:p w14:paraId="047BF0B2" w14:textId="3D0F122C" w:rsidR="007D6A70" w:rsidRDefault="001B36CC">
      <w:pPr>
        <w:pStyle w:val="ListParagraph"/>
        <w:numPr>
          <w:ilvl w:val="0"/>
          <w:numId w:val="9"/>
        </w:numPr>
        <w:spacing w:line="360" w:lineRule="auto"/>
        <w:rPr>
          <w:rFonts w:ascii="Times New Roman" w:hAnsi="Times New Roman" w:cs="Times New Roman"/>
          <w:sz w:val="24"/>
          <w:szCs w:val="24"/>
        </w:rPr>
      </w:pPr>
      <w:r w:rsidRPr="001B36CC">
        <w:rPr>
          <w:rFonts w:ascii="Times New Roman" w:hAnsi="Times New Roman" w:cs="Times New Roman"/>
          <w:sz w:val="24"/>
          <w:szCs w:val="24"/>
        </w:rPr>
        <w:t>Generalizes well to unseen data.</w:t>
      </w:r>
    </w:p>
    <w:p w14:paraId="0815ADF0" w14:textId="77777777" w:rsidR="00F34FEF" w:rsidRDefault="001B36CC" w:rsidP="008F671C">
      <w:pPr>
        <w:pStyle w:val="Heading3"/>
        <w:spacing w:line="360" w:lineRule="auto"/>
      </w:pPr>
      <w:bookmarkStart w:id="72" w:name="_Toc185585982"/>
      <w:r w:rsidRPr="001B36CC">
        <w:t>Model Selection</w:t>
      </w:r>
      <w:r>
        <w:t>:</w:t>
      </w:r>
      <w:bookmarkEnd w:id="72"/>
    </w:p>
    <w:p w14:paraId="05E23D49" w14:textId="2B65315A" w:rsidR="001B36CC" w:rsidRDefault="001B36CC" w:rsidP="008F671C">
      <w:pPr>
        <w:spacing w:line="360" w:lineRule="auto"/>
        <w:rPr>
          <w:rFonts w:ascii="Times New Roman" w:hAnsi="Times New Roman" w:cs="Times New Roman"/>
          <w:sz w:val="24"/>
          <w:szCs w:val="24"/>
        </w:rPr>
      </w:pPr>
      <w:r w:rsidRPr="001B36CC">
        <w:rPr>
          <w:rFonts w:ascii="Times New Roman" w:hAnsi="Times New Roman" w:cs="Times New Roman"/>
          <w:sz w:val="24"/>
          <w:szCs w:val="24"/>
        </w:rPr>
        <w:t>Several machine learning algorithms were evaluated to identify the best model for CKD prediction.</w:t>
      </w:r>
      <w:r>
        <w:rPr>
          <w:rFonts w:ascii="Times New Roman" w:hAnsi="Times New Roman" w:cs="Times New Roman"/>
          <w:sz w:val="24"/>
          <w:szCs w:val="24"/>
        </w:rPr>
        <w:t xml:space="preserve"> </w:t>
      </w:r>
      <w:r w:rsidRPr="001B36CC">
        <w:rPr>
          <w:rFonts w:ascii="Times New Roman" w:hAnsi="Times New Roman" w:cs="Times New Roman"/>
          <w:sz w:val="24"/>
          <w:szCs w:val="24"/>
        </w:rPr>
        <w:t>Algorithms Considered</w:t>
      </w:r>
      <w:r>
        <w:rPr>
          <w:rFonts w:ascii="Times New Roman" w:hAnsi="Times New Roman" w:cs="Times New Roman"/>
          <w:sz w:val="24"/>
          <w:szCs w:val="24"/>
        </w:rPr>
        <w:t xml:space="preserve"> </w:t>
      </w:r>
      <w:r w:rsidR="00C10D5A">
        <w:rPr>
          <w:rFonts w:ascii="Times New Roman" w:hAnsi="Times New Roman" w:cs="Times New Roman"/>
          <w:sz w:val="24"/>
          <w:szCs w:val="24"/>
        </w:rPr>
        <w:t>were</w:t>
      </w:r>
      <w:r>
        <w:rPr>
          <w:rFonts w:ascii="Times New Roman" w:hAnsi="Times New Roman" w:cs="Times New Roman"/>
          <w:sz w:val="24"/>
          <w:szCs w:val="24"/>
        </w:rPr>
        <w:t>:</w:t>
      </w:r>
    </w:p>
    <w:p w14:paraId="38B87D41" w14:textId="4B75F5AD" w:rsidR="001B36CC" w:rsidRPr="009E78E0" w:rsidRDefault="001B36CC">
      <w:pPr>
        <w:pStyle w:val="ListParagraph"/>
        <w:numPr>
          <w:ilvl w:val="0"/>
          <w:numId w:val="10"/>
        </w:numPr>
        <w:spacing w:line="360" w:lineRule="auto"/>
        <w:rPr>
          <w:rFonts w:ascii="Times New Roman" w:hAnsi="Times New Roman" w:cs="Times New Roman"/>
          <w:sz w:val="24"/>
          <w:szCs w:val="24"/>
        </w:rPr>
      </w:pPr>
      <w:r w:rsidRPr="009E78E0">
        <w:rPr>
          <w:rFonts w:ascii="Times New Roman" w:hAnsi="Times New Roman" w:cs="Times New Roman"/>
          <w:sz w:val="24"/>
          <w:szCs w:val="24"/>
        </w:rPr>
        <w:t>Logistic Regression: A linear model for binary classification. Baseline for comparison.</w:t>
      </w:r>
    </w:p>
    <w:p w14:paraId="359666C4" w14:textId="1B5D6315" w:rsidR="001B36CC" w:rsidRPr="009E78E0" w:rsidRDefault="001B36CC">
      <w:pPr>
        <w:pStyle w:val="ListParagraph"/>
        <w:numPr>
          <w:ilvl w:val="0"/>
          <w:numId w:val="10"/>
        </w:numPr>
        <w:spacing w:line="360" w:lineRule="auto"/>
        <w:rPr>
          <w:rFonts w:ascii="Times New Roman" w:hAnsi="Times New Roman" w:cs="Times New Roman"/>
          <w:sz w:val="24"/>
          <w:szCs w:val="24"/>
        </w:rPr>
      </w:pPr>
      <w:r w:rsidRPr="009E78E0">
        <w:rPr>
          <w:rFonts w:ascii="Times New Roman" w:hAnsi="Times New Roman" w:cs="Times New Roman"/>
          <w:sz w:val="24"/>
          <w:szCs w:val="24"/>
        </w:rPr>
        <w:t>Naive Bayes: Based on probabilistic classification. Performs well with categorical data but assumes feature independence.</w:t>
      </w:r>
    </w:p>
    <w:p w14:paraId="172D1991" w14:textId="09A8BC58" w:rsidR="001B36CC" w:rsidRPr="009E78E0" w:rsidRDefault="001B36CC">
      <w:pPr>
        <w:pStyle w:val="ListParagraph"/>
        <w:numPr>
          <w:ilvl w:val="0"/>
          <w:numId w:val="10"/>
        </w:numPr>
        <w:spacing w:line="360" w:lineRule="auto"/>
        <w:rPr>
          <w:rFonts w:ascii="Times New Roman" w:hAnsi="Times New Roman" w:cs="Times New Roman"/>
          <w:sz w:val="24"/>
          <w:szCs w:val="24"/>
        </w:rPr>
      </w:pPr>
      <w:r w:rsidRPr="009E78E0">
        <w:rPr>
          <w:rFonts w:ascii="Times New Roman" w:hAnsi="Times New Roman" w:cs="Times New Roman"/>
          <w:sz w:val="24"/>
          <w:szCs w:val="24"/>
        </w:rPr>
        <w:t>Support Vector Machine (SVM): Finds the optimal hyperplane for class separation. Effective in handling non-linear relationships using kernels.</w:t>
      </w:r>
    </w:p>
    <w:p w14:paraId="3864EFBE" w14:textId="0B3B5C3C" w:rsidR="001B36CC" w:rsidRPr="009E78E0" w:rsidRDefault="001B36CC">
      <w:pPr>
        <w:pStyle w:val="ListParagraph"/>
        <w:numPr>
          <w:ilvl w:val="0"/>
          <w:numId w:val="10"/>
        </w:numPr>
        <w:spacing w:line="360" w:lineRule="auto"/>
        <w:rPr>
          <w:rFonts w:ascii="Times New Roman" w:hAnsi="Times New Roman" w:cs="Times New Roman"/>
          <w:sz w:val="24"/>
          <w:szCs w:val="24"/>
        </w:rPr>
      </w:pPr>
      <w:r w:rsidRPr="009E78E0">
        <w:rPr>
          <w:rFonts w:ascii="Times New Roman" w:hAnsi="Times New Roman" w:cs="Times New Roman"/>
          <w:sz w:val="24"/>
          <w:szCs w:val="24"/>
        </w:rPr>
        <w:lastRenderedPageBreak/>
        <w:t>Random Forest Classifier: An ensemble model based on decision trees.</w:t>
      </w:r>
      <w:r w:rsidR="009E78E0" w:rsidRPr="009E78E0">
        <w:rPr>
          <w:rFonts w:ascii="Times New Roman" w:hAnsi="Times New Roman" w:cs="Times New Roman"/>
          <w:sz w:val="24"/>
          <w:szCs w:val="24"/>
        </w:rPr>
        <w:t xml:space="preserve"> Reduces overfitting through bootstrapping and aggregation.</w:t>
      </w:r>
    </w:p>
    <w:p w14:paraId="73838F90" w14:textId="159B4B29" w:rsidR="009E78E0" w:rsidRPr="009E78E0" w:rsidRDefault="009E78E0">
      <w:pPr>
        <w:pStyle w:val="ListParagraph"/>
        <w:numPr>
          <w:ilvl w:val="0"/>
          <w:numId w:val="10"/>
        </w:numPr>
        <w:spacing w:line="360" w:lineRule="auto"/>
        <w:rPr>
          <w:rFonts w:ascii="Times New Roman" w:hAnsi="Times New Roman" w:cs="Times New Roman"/>
          <w:sz w:val="24"/>
          <w:szCs w:val="24"/>
        </w:rPr>
      </w:pPr>
      <w:r w:rsidRPr="009E78E0">
        <w:rPr>
          <w:rFonts w:ascii="Times New Roman" w:hAnsi="Times New Roman" w:cs="Times New Roman"/>
          <w:sz w:val="24"/>
          <w:szCs w:val="24"/>
        </w:rPr>
        <w:t>Decision Tree Classifier: Simple, interpretable, and hierarchical decision-making process.</w:t>
      </w:r>
    </w:p>
    <w:p w14:paraId="52A06308" w14:textId="74407823" w:rsidR="009E78E0" w:rsidRDefault="009E78E0">
      <w:pPr>
        <w:pStyle w:val="ListParagraph"/>
        <w:numPr>
          <w:ilvl w:val="0"/>
          <w:numId w:val="10"/>
        </w:numPr>
        <w:spacing w:line="360" w:lineRule="auto"/>
        <w:rPr>
          <w:rFonts w:ascii="Times New Roman" w:hAnsi="Times New Roman" w:cs="Times New Roman"/>
          <w:sz w:val="24"/>
          <w:szCs w:val="24"/>
        </w:rPr>
      </w:pPr>
      <w:bookmarkStart w:id="73" w:name="_Hlk185530741"/>
      <w:r w:rsidRPr="009E78E0">
        <w:rPr>
          <w:rFonts w:ascii="Times New Roman" w:hAnsi="Times New Roman" w:cs="Times New Roman"/>
          <w:sz w:val="24"/>
          <w:szCs w:val="24"/>
        </w:rPr>
        <w:t xml:space="preserve">K-Nearest </w:t>
      </w:r>
      <w:r w:rsidR="00706A19" w:rsidRPr="009E78E0">
        <w:rPr>
          <w:rFonts w:ascii="Times New Roman" w:hAnsi="Times New Roman" w:cs="Times New Roman"/>
          <w:sz w:val="24"/>
          <w:szCs w:val="24"/>
        </w:rPr>
        <w:t>Neighbours</w:t>
      </w:r>
      <w:r w:rsidRPr="009E78E0">
        <w:rPr>
          <w:rFonts w:ascii="Times New Roman" w:hAnsi="Times New Roman" w:cs="Times New Roman"/>
          <w:sz w:val="24"/>
          <w:szCs w:val="24"/>
        </w:rPr>
        <w:t xml:space="preserve"> (KNN)</w:t>
      </w:r>
      <w:bookmarkEnd w:id="73"/>
      <w:r w:rsidRPr="009E78E0">
        <w:rPr>
          <w:rFonts w:ascii="Times New Roman" w:hAnsi="Times New Roman" w:cs="Times New Roman"/>
          <w:sz w:val="24"/>
          <w:szCs w:val="24"/>
        </w:rPr>
        <w:t xml:space="preserve">: Classifies based on proximity to </w:t>
      </w:r>
      <w:r w:rsidR="00706A19" w:rsidRPr="009E78E0">
        <w:rPr>
          <w:rFonts w:ascii="Times New Roman" w:hAnsi="Times New Roman" w:cs="Times New Roman"/>
          <w:sz w:val="24"/>
          <w:szCs w:val="24"/>
        </w:rPr>
        <w:t>labelled</w:t>
      </w:r>
      <w:r w:rsidRPr="009E78E0">
        <w:rPr>
          <w:rFonts w:ascii="Times New Roman" w:hAnsi="Times New Roman" w:cs="Times New Roman"/>
          <w:sz w:val="24"/>
          <w:szCs w:val="24"/>
        </w:rPr>
        <w:t xml:space="preserve"> examples in feature space. Sensitive to data scaling and high dimensionality.</w:t>
      </w:r>
    </w:p>
    <w:p w14:paraId="2F64B9C1" w14:textId="2909123F" w:rsidR="00EB28FB" w:rsidRPr="00EB28FB" w:rsidRDefault="00EB28FB" w:rsidP="00EB28FB">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Figure 3.10 and Table 1.1 show respectively, the confusion matrices and evaluation metrics for the six classifiers experimented. </w:t>
      </w:r>
    </w:p>
    <w:p w14:paraId="1F7EFBE4" w14:textId="77777777" w:rsidR="00E60570" w:rsidRDefault="002D58E9" w:rsidP="00E60570">
      <w:pPr>
        <w:keepNext/>
        <w:spacing w:line="360" w:lineRule="auto"/>
        <w:jc w:val="center"/>
      </w:pPr>
      <w:r w:rsidRPr="002D58E9">
        <w:rPr>
          <w:rFonts w:ascii="Times New Roman" w:hAnsi="Times New Roman" w:cs="Times New Roman"/>
          <w:noProof/>
          <w:sz w:val="24"/>
          <w:szCs w:val="24"/>
        </w:rPr>
        <w:drawing>
          <wp:inline distT="0" distB="0" distL="0" distR="0" wp14:anchorId="7C555143" wp14:editId="3A07F7B5">
            <wp:extent cx="6022811" cy="2954020"/>
            <wp:effectExtent l="0" t="0" r="0" b="0"/>
            <wp:docPr id="148613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35225" name=""/>
                    <pic:cNvPicPr/>
                  </pic:nvPicPr>
                  <pic:blipFill>
                    <a:blip r:embed="rId19"/>
                    <a:stretch>
                      <a:fillRect/>
                    </a:stretch>
                  </pic:blipFill>
                  <pic:spPr>
                    <a:xfrm>
                      <a:off x="0" y="0"/>
                      <a:ext cx="6024091" cy="2954648"/>
                    </a:xfrm>
                    <a:prstGeom prst="rect">
                      <a:avLst/>
                    </a:prstGeom>
                  </pic:spPr>
                </pic:pic>
              </a:graphicData>
            </a:graphic>
          </wp:inline>
        </w:drawing>
      </w:r>
    </w:p>
    <w:p w14:paraId="112AA0C2" w14:textId="1AB9D581" w:rsidR="002D58E9" w:rsidRDefault="00E60570" w:rsidP="00E60570">
      <w:pPr>
        <w:pStyle w:val="Caption"/>
        <w:rPr>
          <w:rFonts w:ascii="Times New Roman" w:hAnsi="Times New Roman" w:cs="Times New Roman"/>
          <w:sz w:val="24"/>
          <w:szCs w:val="24"/>
        </w:rPr>
      </w:pPr>
      <w:bookmarkStart w:id="74" w:name="_Toc185539231"/>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10</w:t>
      </w:r>
      <w:r w:rsidR="00E76B98">
        <w:fldChar w:fldCharType="end"/>
      </w:r>
      <w:r>
        <w:t>: Confusion Matrix for the six classifiers experimented</w:t>
      </w:r>
      <w:bookmarkEnd w:id="74"/>
    </w:p>
    <w:p w14:paraId="4D1B86D1" w14:textId="5B166236" w:rsidR="00E60570" w:rsidRDefault="00E60570" w:rsidP="00E60570">
      <w:pPr>
        <w:pStyle w:val="Caption"/>
        <w:keepNext/>
      </w:pPr>
      <w:bookmarkStart w:id="75" w:name="_Toc185539280"/>
      <w:r>
        <w:t xml:space="preserve">Table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Table \* ARABIC \s 1 </w:instrText>
      </w:r>
      <w:r w:rsidR="00E76B98">
        <w:fldChar w:fldCharType="separate"/>
      </w:r>
      <w:r w:rsidR="00E12FFA">
        <w:rPr>
          <w:noProof/>
        </w:rPr>
        <w:t>1</w:t>
      </w:r>
      <w:r w:rsidR="00E76B98">
        <w:fldChar w:fldCharType="end"/>
      </w:r>
      <w:r>
        <w:t>: Comparison Table for the six classifiers</w:t>
      </w:r>
      <w:bookmarkEnd w:id="75"/>
    </w:p>
    <w:p w14:paraId="3DF4F619" w14:textId="7175F8B8" w:rsidR="007378FE" w:rsidRDefault="0029204C" w:rsidP="0029204C">
      <w:pPr>
        <w:spacing w:line="360" w:lineRule="auto"/>
        <w:jc w:val="center"/>
        <w:rPr>
          <w:rFonts w:ascii="Times New Roman" w:hAnsi="Times New Roman" w:cs="Times New Roman"/>
          <w:sz w:val="24"/>
          <w:szCs w:val="24"/>
        </w:rPr>
      </w:pPr>
      <w:r w:rsidRPr="0029204C">
        <w:rPr>
          <w:rFonts w:ascii="Times New Roman" w:hAnsi="Times New Roman" w:cs="Times New Roman"/>
          <w:noProof/>
          <w:sz w:val="24"/>
          <w:szCs w:val="24"/>
        </w:rPr>
        <w:drawing>
          <wp:inline distT="0" distB="0" distL="0" distR="0" wp14:anchorId="55D39FBB" wp14:editId="6DCB1455">
            <wp:extent cx="5731510" cy="1390650"/>
            <wp:effectExtent l="0" t="0" r="2540" b="0"/>
            <wp:docPr id="186271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7997" name=""/>
                    <pic:cNvPicPr/>
                  </pic:nvPicPr>
                  <pic:blipFill>
                    <a:blip r:embed="rId20"/>
                    <a:stretch>
                      <a:fillRect/>
                    </a:stretch>
                  </pic:blipFill>
                  <pic:spPr>
                    <a:xfrm>
                      <a:off x="0" y="0"/>
                      <a:ext cx="5731510" cy="1390650"/>
                    </a:xfrm>
                    <a:prstGeom prst="rect">
                      <a:avLst/>
                    </a:prstGeom>
                  </pic:spPr>
                </pic:pic>
              </a:graphicData>
            </a:graphic>
          </wp:inline>
        </w:drawing>
      </w:r>
    </w:p>
    <w:p w14:paraId="1E66C8FE" w14:textId="52FB32FA" w:rsidR="002D58E9" w:rsidRDefault="002D58E9" w:rsidP="00BB20B4">
      <w:pPr>
        <w:spacing w:line="360" w:lineRule="auto"/>
        <w:rPr>
          <w:rFonts w:ascii="Times New Roman" w:hAnsi="Times New Roman" w:cs="Times New Roman"/>
          <w:sz w:val="24"/>
          <w:szCs w:val="24"/>
        </w:rPr>
      </w:pPr>
      <w:r w:rsidRPr="002D58E9">
        <w:rPr>
          <w:rFonts w:ascii="Times New Roman" w:hAnsi="Times New Roman" w:cs="Times New Roman"/>
          <w:sz w:val="24"/>
          <w:szCs w:val="24"/>
        </w:rPr>
        <w:t>All models show high accuracy, with values above 0.95. The misclassification rate is low for all models, further confirming their accuracy</w:t>
      </w:r>
      <w:r>
        <w:rPr>
          <w:rFonts w:ascii="Times New Roman" w:hAnsi="Times New Roman" w:cs="Times New Roman"/>
          <w:sz w:val="24"/>
          <w:szCs w:val="24"/>
        </w:rPr>
        <w:t>.</w:t>
      </w:r>
    </w:p>
    <w:p w14:paraId="605435D4" w14:textId="089F5FBC" w:rsidR="002D58E9" w:rsidRDefault="002D58E9" w:rsidP="00BB20B4">
      <w:pPr>
        <w:spacing w:line="360" w:lineRule="auto"/>
        <w:rPr>
          <w:rFonts w:ascii="Times New Roman" w:hAnsi="Times New Roman" w:cs="Times New Roman"/>
          <w:sz w:val="24"/>
          <w:szCs w:val="24"/>
        </w:rPr>
      </w:pPr>
      <w:r w:rsidRPr="002D58E9">
        <w:rPr>
          <w:rFonts w:ascii="Times New Roman" w:hAnsi="Times New Roman" w:cs="Times New Roman"/>
          <w:sz w:val="24"/>
          <w:szCs w:val="24"/>
        </w:rPr>
        <w:t>Most models have high sensitivity and specificity, indicating their ability to correctly identify both positive (CKD) and negative (non-CKD) cases</w:t>
      </w:r>
    </w:p>
    <w:p w14:paraId="62391766" w14:textId="00F6E6AC" w:rsidR="002D58E9" w:rsidRDefault="002D58E9" w:rsidP="00BB20B4">
      <w:pPr>
        <w:spacing w:line="360" w:lineRule="auto"/>
        <w:rPr>
          <w:rFonts w:ascii="Times New Roman" w:hAnsi="Times New Roman" w:cs="Times New Roman"/>
          <w:sz w:val="24"/>
          <w:szCs w:val="24"/>
        </w:rPr>
      </w:pPr>
      <w:r w:rsidRPr="002D58E9">
        <w:rPr>
          <w:rFonts w:ascii="Times New Roman" w:hAnsi="Times New Roman" w:cs="Times New Roman"/>
          <w:sz w:val="24"/>
          <w:szCs w:val="24"/>
        </w:rPr>
        <w:lastRenderedPageBreak/>
        <w:t>The Random Forest and Decision Tree classifiers have the highest AUC of 1.00, indicating their excellent ability to distinguish between positive and negative classes.</w:t>
      </w:r>
    </w:p>
    <w:p w14:paraId="53E6A1BA" w14:textId="71267149" w:rsidR="00F34FEF" w:rsidRPr="00F34FEF" w:rsidRDefault="002D58E9" w:rsidP="00F34FEF">
      <w:pPr>
        <w:pStyle w:val="Heading3"/>
        <w:spacing w:line="360" w:lineRule="auto"/>
      </w:pPr>
      <w:bookmarkStart w:id="76" w:name="_Toc185585983"/>
      <w:r>
        <w:t>Why Random Forest Classifier for the CKD Prediction?</w:t>
      </w:r>
      <w:bookmarkEnd w:id="76"/>
    </w:p>
    <w:p w14:paraId="62BD4FE0" w14:textId="39781D67" w:rsidR="002D58E9" w:rsidRPr="00C14575" w:rsidRDefault="002D58E9">
      <w:pPr>
        <w:pStyle w:val="ListParagraph"/>
        <w:numPr>
          <w:ilvl w:val="0"/>
          <w:numId w:val="46"/>
        </w:numPr>
        <w:spacing w:line="360" w:lineRule="auto"/>
        <w:rPr>
          <w:rFonts w:ascii="Times New Roman" w:hAnsi="Times New Roman" w:cs="Times New Roman"/>
          <w:sz w:val="24"/>
          <w:szCs w:val="24"/>
        </w:rPr>
      </w:pPr>
      <w:r w:rsidRPr="00C14575">
        <w:rPr>
          <w:rFonts w:ascii="Times New Roman" w:hAnsi="Times New Roman" w:cs="Times New Roman"/>
          <w:sz w:val="24"/>
          <w:szCs w:val="24"/>
        </w:rPr>
        <w:t>Considering the overall performance metrics, Random Forest classifier seems to be the best choice for CKD prediction. it exhibits high accuracy, sensitivity, specificity, precision, F1-score and perfect AUC score.</w:t>
      </w:r>
    </w:p>
    <w:p w14:paraId="3F33BF79" w14:textId="77777777" w:rsidR="002D58E9" w:rsidRPr="00C14575" w:rsidRDefault="002D58E9">
      <w:pPr>
        <w:pStyle w:val="ListParagraph"/>
        <w:numPr>
          <w:ilvl w:val="0"/>
          <w:numId w:val="46"/>
        </w:numPr>
        <w:spacing w:line="360" w:lineRule="auto"/>
        <w:rPr>
          <w:rFonts w:ascii="Times New Roman" w:hAnsi="Times New Roman" w:cs="Times New Roman"/>
          <w:sz w:val="24"/>
          <w:szCs w:val="24"/>
        </w:rPr>
      </w:pPr>
      <w:r w:rsidRPr="00C14575">
        <w:rPr>
          <w:rFonts w:ascii="Times New Roman" w:hAnsi="Times New Roman" w:cs="Times New Roman"/>
          <w:sz w:val="24"/>
          <w:szCs w:val="24"/>
        </w:rPr>
        <w:t xml:space="preserve">Random Forest's ensemble nature makes it robust to noise and outliers, reducing the risk of overfitting. </w:t>
      </w:r>
    </w:p>
    <w:p w14:paraId="7C6FE841" w14:textId="44C4711A" w:rsidR="002D58E9" w:rsidRPr="00C14575" w:rsidRDefault="002D58E9">
      <w:pPr>
        <w:pStyle w:val="ListParagraph"/>
        <w:numPr>
          <w:ilvl w:val="0"/>
          <w:numId w:val="46"/>
        </w:numPr>
        <w:spacing w:line="360" w:lineRule="auto"/>
        <w:rPr>
          <w:rFonts w:ascii="Times New Roman" w:hAnsi="Times New Roman" w:cs="Times New Roman"/>
          <w:sz w:val="24"/>
          <w:szCs w:val="24"/>
        </w:rPr>
      </w:pPr>
      <w:r w:rsidRPr="00C14575">
        <w:rPr>
          <w:rFonts w:ascii="Times New Roman" w:hAnsi="Times New Roman" w:cs="Times New Roman"/>
          <w:sz w:val="24"/>
          <w:szCs w:val="24"/>
        </w:rPr>
        <w:t>Random Forest can capture nonlinear relationships and interactions between features, which is often beneficial in medical datasets.</w:t>
      </w:r>
    </w:p>
    <w:p w14:paraId="61C01BE3" w14:textId="77777777" w:rsidR="002D58E9" w:rsidRPr="00C14575" w:rsidRDefault="002D58E9">
      <w:pPr>
        <w:pStyle w:val="ListParagraph"/>
        <w:numPr>
          <w:ilvl w:val="0"/>
          <w:numId w:val="46"/>
        </w:numPr>
        <w:spacing w:line="360" w:lineRule="auto"/>
        <w:rPr>
          <w:rFonts w:ascii="Times New Roman" w:hAnsi="Times New Roman" w:cs="Times New Roman"/>
          <w:sz w:val="24"/>
          <w:szCs w:val="24"/>
        </w:rPr>
      </w:pPr>
      <w:r w:rsidRPr="00C14575">
        <w:rPr>
          <w:rFonts w:ascii="Times New Roman" w:hAnsi="Times New Roman" w:cs="Times New Roman"/>
          <w:sz w:val="24"/>
          <w:szCs w:val="24"/>
        </w:rPr>
        <w:t xml:space="preserve">Random Forest is more likely to generalize well to unseen data due to its ensemble structure and ability to handle complex feature interactions. </w:t>
      </w:r>
    </w:p>
    <w:p w14:paraId="4D1B508E" w14:textId="3741F4B2" w:rsidR="002D58E9" w:rsidRPr="00C14575" w:rsidRDefault="002D58E9">
      <w:pPr>
        <w:pStyle w:val="ListParagraph"/>
        <w:numPr>
          <w:ilvl w:val="0"/>
          <w:numId w:val="46"/>
        </w:numPr>
        <w:spacing w:line="360" w:lineRule="auto"/>
        <w:rPr>
          <w:rFonts w:ascii="Times New Roman" w:hAnsi="Times New Roman" w:cs="Times New Roman"/>
          <w:sz w:val="24"/>
          <w:szCs w:val="24"/>
        </w:rPr>
      </w:pPr>
      <w:r w:rsidRPr="00C14575">
        <w:rPr>
          <w:rFonts w:ascii="Times New Roman" w:hAnsi="Times New Roman" w:cs="Times New Roman"/>
          <w:sz w:val="24"/>
          <w:szCs w:val="24"/>
        </w:rPr>
        <w:t>Moreover, it can work well with datasets that have missing values (after simple imputations).</w:t>
      </w:r>
    </w:p>
    <w:p w14:paraId="7A4E7252" w14:textId="75F455BE" w:rsidR="00006414" w:rsidRDefault="006B4DF1" w:rsidP="00F34FEF">
      <w:pPr>
        <w:pStyle w:val="Heading3"/>
        <w:spacing w:line="360" w:lineRule="auto"/>
      </w:pPr>
      <w:bookmarkStart w:id="77" w:name="_Toc185585984"/>
      <w:r w:rsidRPr="006B4DF1">
        <w:t>Overview of Random Forest Algorith</w:t>
      </w:r>
      <w:r>
        <w:t>m</w:t>
      </w:r>
      <w:bookmarkEnd w:id="77"/>
    </w:p>
    <w:p w14:paraId="0F43E096" w14:textId="430F5744" w:rsidR="00006414" w:rsidRDefault="00006414" w:rsidP="00F34FEF">
      <w:pPr>
        <w:spacing w:line="360" w:lineRule="auto"/>
        <w:rPr>
          <w:rFonts w:ascii="Times New Roman" w:hAnsi="Times New Roman" w:cs="Times New Roman"/>
          <w:sz w:val="24"/>
          <w:szCs w:val="24"/>
        </w:rPr>
      </w:pPr>
      <w:r w:rsidRPr="00006414">
        <w:rPr>
          <w:rFonts w:ascii="Times New Roman" w:hAnsi="Times New Roman" w:cs="Times New Roman"/>
          <w:sz w:val="24"/>
          <w:szCs w:val="24"/>
        </w:rPr>
        <w:t>Random Forest is a powerful and versatile algorithm that combines the strengths of multiple decision trees, utilizing randomness to enhance prediction accuracy and robustness</w:t>
      </w:r>
      <w:r>
        <w:rPr>
          <w:rFonts w:ascii="Times New Roman" w:hAnsi="Times New Roman" w:cs="Times New Roman"/>
          <w:sz w:val="24"/>
          <w:szCs w:val="24"/>
        </w:rPr>
        <w:t xml:space="preserve"> (</w:t>
      </w:r>
      <w:r w:rsidRPr="00006414">
        <w:rPr>
          <w:rFonts w:ascii="Times New Roman" w:hAnsi="Times New Roman" w:cs="Times New Roman"/>
          <w:sz w:val="24"/>
          <w:szCs w:val="24"/>
        </w:rPr>
        <w:t>Biau</w:t>
      </w:r>
      <w:r>
        <w:rPr>
          <w:rFonts w:ascii="Times New Roman" w:hAnsi="Times New Roman" w:cs="Times New Roman"/>
          <w:sz w:val="24"/>
          <w:szCs w:val="24"/>
        </w:rPr>
        <w:t xml:space="preserve"> and </w:t>
      </w:r>
      <w:r w:rsidRPr="00006414">
        <w:rPr>
          <w:rFonts w:ascii="Times New Roman" w:hAnsi="Times New Roman" w:cs="Times New Roman"/>
          <w:sz w:val="24"/>
          <w:szCs w:val="24"/>
        </w:rPr>
        <w:t>Scornet, 2016</w:t>
      </w:r>
      <w:r>
        <w:rPr>
          <w:rFonts w:ascii="Times New Roman" w:hAnsi="Times New Roman" w:cs="Times New Roman"/>
          <w:sz w:val="24"/>
          <w:szCs w:val="24"/>
        </w:rPr>
        <w:t xml:space="preserve">). </w:t>
      </w:r>
    </w:p>
    <w:p w14:paraId="207A7951" w14:textId="114809E7" w:rsidR="0068398E" w:rsidRDefault="00AF7EFA" w:rsidP="00BB20B4">
      <w:pPr>
        <w:spacing w:line="360" w:lineRule="auto"/>
        <w:rPr>
          <w:rFonts w:ascii="Times New Roman" w:hAnsi="Times New Roman" w:cs="Times New Roman"/>
          <w:sz w:val="24"/>
          <w:szCs w:val="24"/>
        </w:rPr>
      </w:pPr>
      <w:r w:rsidRPr="00AF7EFA">
        <w:rPr>
          <w:rFonts w:ascii="Times New Roman" w:hAnsi="Times New Roman" w:cs="Times New Roman"/>
          <w:sz w:val="24"/>
          <w:szCs w:val="24"/>
        </w:rPr>
        <w:t>Random Forest Construction</w:t>
      </w:r>
    </w:p>
    <w:p w14:paraId="264559B2" w14:textId="77777777" w:rsidR="00E60570" w:rsidRDefault="00CF5FB4" w:rsidP="00E60570">
      <w:pPr>
        <w:keepNext/>
        <w:spacing w:line="360" w:lineRule="auto"/>
        <w:jc w:val="center"/>
      </w:pPr>
      <w:r>
        <w:rPr>
          <w:rFonts w:ascii="Times New Roman" w:hAnsi="Times New Roman" w:cs="Times New Roman"/>
          <w:noProof/>
          <w:sz w:val="24"/>
          <w:szCs w:val="24"/>
        </w:rPr>
        <w:drawing>
          <wp:inline distT="0" distB="0" distL="0" distR="0" wp14:anchorId="7DA8E8BE" wp14:editId="0F4A3DF4">
            <wp:extent cx="2780030" cy="1810385"/>
            <wp:effectExtent l="0" t="0" r="1270" b="0"/>
            <wp:docPr id="1753929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0030" cy="1810385"/>
                    </a:xfrm>
                    <a:prstGeom prst="rect">
                      <a:avLst/>
                    </a:prstGeom>
                    <a:noFill/>
                  </pic:spPr>
                </pic:pic>
              </a:graphicData>
            </a:graphic>
          </wp:inline>
        </w:drawing>
      </w:r>
    </w:p>
    <w:p w14:paraId="6EA4AC1A" w14:textId="2FA97B30" w:rsidR="00CF5FB4" w:rsidRDefault="00E60570" w:rsidP="00E60570">
      <w:pPr>
        <w:pStyle w:val="Caption"/>
        <w:rPr>
          <w:rFonts w:ascii="Times New Roman" w:hAnsi="Times New Roman" w:cs="Times New Roman"/>
          <w:sz w:val="24"/>
          <w:szCs w:val="24"/>
        </w:rPr>
      </w:pPr>
      <w:bookmarkStart w:id="78" w:name="_Toc185539232"/>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11</w:t>
      </w:r>
      <w:r w:rsidR="00E76B98">
        <w:fldChar w:fldCharType="end"/>
      </w:r>
      <w:r>
        <w:t>: Random Forest Classifier</w:t>
      </w:r>
      <w:bookmarkEnd w:id="78"/>
    </w:p>
    <w:p w14:paraId="774D2075" w14:textId="295E6EE1" w:rsidR="00AF7EFA" w:rsidRPr="00EB28FB" w:rsidRDefault="00AB2444">
      <w:pPr>
        <w:pStyle w:val="ListParagraph"/>
        <w:numPr>
          <w:ilvl w:val="0"/>
          <w:numId w:val="51"/>
        </w:numPr>
        <w:spacing w:line="360" w:lineRule="auto"/>
        <w:rPr>
          <w:rFonts w:ascii="Times New Roman" w:hAnsi="Times New Roman" w:cs="Times New Roman"/>
          <w:sz w:val="24"/>
          <w:szCs w:val="24"/>
        </w:rPr>
      </w:pPr>
      <w:r w:rsidRPr="00EB28FB">
        <w:rPr>
          <w:rFonts w:ascii="Times New Roman" w:hAnsi="Times New Roman" w:cs="Times New Roman"/>
          <w:sz w:val="24"/>
          <w:szCs w:val="24"/>
        </w:rPr>
        <w:t>Bootstrap Sampling</w:t>
      </w:r>
      <w:r w:rsidR="00AF7EFA" w:rsidRPr="00EB28FB">
        <w:rPr>
          <w:rFonts w:ascii="Times New Roman" w:hAnsi="Times New Roman" w:cs="Times New Roman"/>
          <w:sz w:val="24"/>
          <w:szCs w:val="24"/>
        </w:rPr>
        <w:t>: A random subset of data points (rows) and features (columns)</w:t>
      </w:r>
      <w:r w:rsidRPr="00EB28FB">
        <w:rPr>
          <w:rFonts w:ascii="Times New Roman" w:hAnsi="Times New Roman" w:cs="Times New Roman"/>
          <w:sz w:val="24"/>
          <w:szCs w:val="24"/>
        </w:rPr>
        <w:t xml:space="preserve"> (random sample with replacement)</w:t>
      </w:r>
      <w:r w:rsidR="00AF7EFA" w:rsidRPr="00EB28FB">
        <w:rPr>
          <w:rFonts w:ascii="Times New Roman" w:hAnsi="Times New Roman" w:cs="Times New Roman"/>
          <w:sz w:val="24"/>
          <w:szCs w:val="24"/>
        </w:rPr>
        <w:t xml:space="preserve"> is selected from the original dataset.</w:t>
      </w:r>
      <w:r w:rsidRPr="00EB28FB">
        <w:rPr>
          <w:rFonts w:ascii="Times New Roman" w:hAnsi="Times New Roman" w:cs="Times New Roman"/>
          <w:sz w:val="24"/>
          <w:szCs w:val="24"/>
        </w:rPr>
        <w:t xml:space="preserve"> If the original dataset has N samples, each tree is trained on a sample of size N.</w:t>
      </w:r>
    </w:p>
    <w:p w14:paraId="68B3CDCE" w14:textId="28B44352" w:rsidR="00AF7EFA" w:rsidRPr="00AF7EFA" w:rsidRDefault="00AF7EFA">
      <w:pPr>
        <w:pStyle w:val="ListParagraph"/>
        <w:numPr>
          <w:ilvl w:val="0"/>
          <w:numId w:val="51"/>
        </w:numPr>
        <w:spacing w:line="360" w:lineRule="auto"/>
        <w:rPr>
          <w:rFonts w:ascii="Times New Roman" w:hAnsi="Times New Roman" w:cs="Times New Roman"/>
          <w:sz w:val="24"/>
          <w:szCs w:val="24"/>
        </w:rPr>
      </w:pPr>
      <w:r w:rsidRPr="00AF7EFA">
        <w:rPr>
          <w:rFonts w:ascii="Times New Roman" w:hAnsi="Times New Roman" w:cs="Times New Roman"/>
          <w:sz w:val="24"/>
          <w:szCs w:val="24"/>
        </w:rPr>
        <w:lastRenderedPageBreak/>
        <w:t>Decision Tree Construction: For each subset, a decision tree is constructed using a specific algorithm. These trees are grown deep to maximize their individual accuracy</w:t>
      </w:r>
    </w:p>
    <w:p w14:paraId="349839C2" w14:textId="194CE5AD" w:rsidR="00AF7EFA" w:rsidRPr="00AF7EFA" w:rsidRDefault="00AF7EFA">
      <w:pPr>
        <w:pStyle w:val="ListParagraph"/>
        <w:numPr>
          <w:ilvl w:val="0"/>
          <w:numId w:val="51"/>
        </w:numPr>
        <w:spacing w:line="360" w:lineRule="auto"/>
        <w:rPr>
          <w:rFonts w:ascii="Times New Roman" w:hAnsi="Times New Roman" w:cs="Times New Roman"/>
          <w:sz w:val="24"/>
          <w:szCs w:val="24"/>
        </w:rPr>
      </w:pPr>
      <w:r w:rsidRPr="00AF7EFA">
        <w:rPr>
          <w:rFonts w:ascii="Times New Roman" w:hAnsi="Times New Roman" w:cs="Times New Roman"/>
          <w:sz w:val="24"/>
          <w:szCs w:val="24"/>
        </w:rPr>
        <w:t>Ensemble Creation: Multiple decision trees are created, each trained on a different random subset of the data.</w:t>
      </w:r>
    </w:p>
    <w:p w14:paraId="340426CA" w14:textId="082FE1DB" w:rsidR="00AF7EFA" w:rsidRDefault="00AF7EFA">
      <w:pPr>
        <w:pStyle w:val="ListParagraph"/>
        <w:numPr>
          <w:ilvl w:val="0"/>
          <w:numId w:val="51"/>
        </w:numPr>
        <w:spacing w:line="360" w:lineRule="auto"/>
        <w:rPr>
          <w:rFonts w:ascii="Times New Roman" w:hAnsi="Times New Roman" w:cs="Times New Roman"/>
          <w:sz w:val="24"/>
          <w:szCs w:val="24"/>
        </w:rPr>
      </w:pPr>
      <w:r w:rsidRPr="00AF7EFA">
        <w:rPr>
          <w:rFonts w:ascii="Times New Roman" w:hAnsi="Times New Roman" w:cs="Times New Roman"/>
          <w:sz w:val="24"/>
          <w:szCs w:val="24"/>
        </w:rPr>
        <w:t>Prediction and Voting: When a new data point is presented, each decision tree in the forest makes an independent prediction. For classification tasks, the final prediction is determined by a majority vote among the trees.</w:t>
      </w:r>
    </w:p>
    <w:p w14:paraId="64D8DE2B" w14:textId="1A28236D" w:rsidR="00010255" w:rsidRDefault="00010255">
      <w:pPr>
        <w:pStyle w:val="ListParagraph"/>
        <w:numPr>
          <w:ilvl w:val="0"/>
          <w:numId w:val="51"/>
        </w:numPr>
        <w:spacing w:line="360" w:lineRule="auto"/>
        <w:rPr>
          <w:rFonts w:ascii="Times New Roman" w:hAnsi="Times New Roman" w:cs="Times New Roman"/>
          <w:sz w:val="24"/>
          <w:szCs w:val="24"/>
        </w:rPr>
      </w:pPr>
      <w:r w:rsidRPr="00010255">
        <w:rPr>
          <w:rFonts w:ascii="Times New Roman" w:hAnsi="Times New Roman" w:cs="Times New Roman"/>
          <w:sz w:val="24"/>
          <w:szCs w:val="24"/>
        </w:rPr>
        <w:t>Error Estimation</w:t>
      </w:r>
      <w:r>
        <w:rPr>
          <w:rFonts w:ascii="Times New Roman" w:hAnsi="Times New Roman" w:cs="Times New Roman"/>
          <w:sz w:val="24"/>
          <w:szCs w:val="24"/>
        </w:rPr>
        <w:t xml:space="preserve">: </w:t>
      </w:r>
      <w:bookmarkStart w:id="79" w:name="_Hlk185530776"/>
      <w:r w:rsidRPr="00010255">
        <w:rPr>
          <w:rFonts w:ascii="Times New Roman" w:hAnsi="Times New Roman" w:cs="Times New Roman"/>
          <w:sz w:val="24"/>
          <w:szCs w:val="24"/>
        </w:rPr>
        <w:t xml:space="preserve">Out-of-Bag (OOB) error </w:t>
      </w:r>
      <w:bookmarkEnd w:id="79"/>
      <w:r w:rsidRPr="00010255">
        <w:rPr>
          <w:rFonts w:ascii="Times New Roman" w:hAnsi="Times New Roman" w:cs="Times New Roman"/>
          <w:sz w:val="24"/>
          <w:szCs w:val="24"/>
        </w:rPr>
        <w:t>is an internal validation method used in Random Forests to estimate model performance without requiring a separate validation set. Each decision tree in the forest is trained on a bootstrap sample, leaving approximately 37% of the data as "out-of-bag" samples. The out-of-bag error can be estimated as:</w:t>
      </w:r>
    </w:p>
    <w:p w14:paraId="3B259DBB" w14:textId="77AE0E5D" w:rsidR="00C8106C" w:rsidRPr="00A0173F" w:rsidRDefault="008569C1" w:rsidP="00A0173F">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OOB Error </w:t>
      </w:r>
      <m:oMath>
        <m:r>
          <w:rPr>
            <w:rFonts w:ascii="Cambria Math" w:eastAsia="Cambria Math" w:hAnsi="Cambria Math" w:cs="Cambria Math"/>
            <w:sz w:val="24"/>
            <w:szCs w:val="24"/>
          </w:rPr>
          <m:t>=</m:t>
        </m:r>
        <m:nary>
          <m:naryPr>
            <m:chr m:val="∑"/>
            <m:grow m:val="1"/>
            <m:ctrlPr>
              <w:rPr>
                <w:rFonts w:ascii="Cambria Math" w:hAnsi="Cambria Math" w:cs="Times New Roman"/>
                <w:sz w:val="24"/>
                <w:szCs w:val="24"/>
              </w:rPr>
            </m:ctrlPr>
          </m:naryPr>
          <m:sub>
            <m:r>
              <w:rPr>
                <w:rFonts w:ascii="Cambria Math" w:eastAsia="Cambria Math" w:hAnsi="Cambria Math" w:cs="Cambria Math"/>
                <w:sz w:val="24"/>
                <w:szCs w:val="24"/>
              </w:rPr>
              <m:t>i = 1</m:t>
            </m:r>
          </m:sub>
          <m:sup>
            <m:r>
              <w:rPr>
                <w:rFonts w:ascii="Cambria Math" w:eastAsia="Cambria Math" w:hAnsi="Cambria Math" w:cs="Cambria Math"/>
                <w:sz w:val="24"/>
                <w:szCs w:val="24"/>
              </w:rPr>
              <m:t>N</m:t>
            </m:r>
          </m:sup>
          <m:e>
            <m:r>
              <w:rPr>
                <w:rFonts w:ascii="Cambria Math" w:hAnsi="Cambria Math" w:cs="Cambria Math"/>
                <w:sz w:val="24"/>
                <w:szCs w:val="24"/>
              </w:rPr>
              <m:t>I</m:t>
            </m:r>
            <m:r>
              <m:rPr>
                <m:sty m:val="p"/>
              </m:rPr>
              <w:rPr>
                <w:rFonts w:ascii="Cambria Math" w:hAnsi="Cambria Math" w:cs="Times New Roman"/>
                <w:sz w:val="24"/>
                <w:szCs w:val="24"/>
              </w:rPr>
              <m:t>(</m:t>
            </m:r>
          </m:e>
        </m:nary>
      </m:oMath>
      <w:r w:rsidRPr="008569C1">
        <w:rPr>
          <w:rFonts w:ascii="Cambria Math" w:hAnsi="Cambria Math" w:cs="Cambria Math"/>
        </w:rPr>
        <w:t xml:space="preserve"> </w:t>
      </w:r>
      <w:r w:rsidRPr="00E848CA">
        <w:rPr>
          <w:rFonts w:ascii="Cambria Math" w:hAnsi="Cambria Math" w:cs="Cambria Math"/>
        </w:rPr>
        <w:t>𝑦</w:t>
      </w:r>
      <w:r w:rsidRPr="00E848CA">
        <w:rPr>
          <w:rFonts w:ascii="Cambria Math" w:hAnsi="Cambria Math" w:cs="Cambria Math"/>
          <w:vertAlign w:val="subscript"/>
        </w:rPr>
        <w:t>𝑖</w:t>
      </w:r>
      <w:r>
        <w:rPr>
          <w:rFonts w:ascii="Cambria Math" w:hAnsi="Cambria Math" w:cs="Cambria Math"/>
          <w:vertAlign w:val="subscript"/>
        </w:rPr>
        <w:t xml:space="preserve"> ≠ </w:t>
      </w:r>
      <w:r w:rsidRPr="00E848CA">
        <w:rPr>
          <w:rFonts w:ascii="Cambria Math" w:hAnsi="Cambria Math" w:cs="Cambria Math"/>
        </w:rPr>
        <w:t>𝑦</w:t>
      </w:r>
      <w:r w:rsidRPr="00E848CA">
        <w:rPr>
          <w:rFonts w:ascii="Calibri" w:hAnsi="Calibri" w:cs="Calibri"/>
        </w:rPr>
        <w:t>̂</w:t>
      </w:r>
      <w:r w:rsidRPr="00D5287A">
        <w:t xml:space="preserve"> </w:t>
      </w:r>
      <w:r w:rsidRPr="00E848CA">
        <w:rPr>
          <w:rFonts w:ascii="Cambria Math" w:hAnsi="Cambria Math" w:cs="Cambria Math"/>
          <w:vertAlign w:val="subscript"/>
        </w:rPr>
        <w:t>𝑖</w:t>
      </w:r>
      <w:r w:rsidRPr="00E848CA">
        <w:rPr>
          <w:vertAlign w:val="subscript"/>
        </w:rPr>
        <w:t>, OOB</w:t>
      </w:r>
      <w:r>
        <w:t xml:space="preserve">) </w:t>
      </w:r>
      <w:r w:rsidR="00A0173F">
        <w:rPr>
          <w:rFonts w:ascii="Times New Roman" w:hAnsi="Times New Roman" w:cs="Times New Roman"/>
          <w:sz w:val="24"/>
          <w:szCs w:val="24"/>
        </w:rPr>
        <w:t>(</w:t>
      </w:r>
      <w:r w:rsidR="00A0173F" w:rsidRPr="00C14575">
        <w:rPr>
          <w:rFonts w:ascii="Times New Roman" w:hAnsi="Times New Roman" w:cs="Times New Roman"/>
          <w:sz w:val="24"/>
          <w:szCs w:val="24"/>
        </w:rPr>
        <w:t>Abdulkareem &amp; Abdulazeez</w:t>
      </w:r>
      <w:r w:rsidR="00A0173F">
        <w:rPr>
          <w:rFonts w:ascii="Times New Roman" w:hAnsi="Times New Roman" w:cs="Times New Roman"/>
          <w:sz w:val="24"/>
          <w:szCs w:val="24"/>
        </w:rPr>
        <w:t xml:space="preserve">, </w:t>
      </w:r>
      <w:r w:rsidR="00A0173F" w:rsidRPr="00C14575">
        <w:rPr>
          <w:rFonts w:ascii="Times New Roman" w:hAnsi="Times New Roman" w:cs="Times New Roman"/>
          <w:sz w:val="24"/>
          <w:szCs w:val="24"/>
        </w:rPr>
        <w:t>2021)</w:t>
      </w:r>
      <w:r w:rsidR="00A0173F">
        <w:t xml:space="preserve"> ----------------</w:t>
      </w:r>
      <w:r w:rsidR="00E60570">
        <w:t>3.</w:t>
      </w:r>
      <w:r>
        <w:t xml:space="preserve"> 1</w:t>
      </w:r>
    </w:p>
    <w:p w14:paraId="27B3BDFF" w14:textId="59CF2E4C" w:rsidR="00010255" w:rsidRDefault="005A5601" w:rsidP="00CE01AE">
      <w:pPr>
        <w:pStyle w:val="ListParagraph"/>
        <w:spacing w:line="360" w:lineRule="auto"/>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638D3DD9" w14:textId="6887B307" w:rsidR="00010255" w:rsidRDefault="00010255" w:rsidP="00010255">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Where:</w:t>
      </w:r>
    </w:p>
    <w:p w14:paraId="75757607" w14:textId="77777777" w:rsidR="001A4AD0" w:rsidRDefault="001A4AD0" w:rsidP="00010255">
      <w:pPr>
        <w:pStyle w:val="ListParagraph"/>
        <w:spacing w:line="360" w:lineRule="auto"/>
        <w:rPr>
          <w:rFonts w:ascii="Times New Roman" w:hAnsi="Times New Roman" w:cs="Times New Roman"/>
          <w:sz w:val="24"/>
          <w:szCs w:val="24"/>
        </w:rPr>
      </w:pPr>
    </w:p>
    <w:p w14:paraId="500DA141" w14:textId="1CAB5D63" w:rsidR="001A4AD0" w:rsidRPr="001A4AD0" w:rsidRDefault="00010255">
      <w:pPr>
        <w:pStyle w:val="ListParagraph"/>
        <w:numPr>
          <w:ilvl w:val="0"/>
          <w:numId w:val="27"/>
        </w:numPr>
        <w:spacing w:line="360" w:lineRule="auto"/>
        <w:rPr>
          <w:rFonts w:ascii="Times New Roman" w:hAnsi="Times New Roman" w:cs="Times New Roman"/>
          <w:sz w:val="24"/>
          <w:szCs w:val="24"/>
        </w:rPr>
      </w:pPr>
      <w:r w:rsidRPr="00010255">
        <w:rPr>
          <w:rFonts w:ascii="Cambria Math" w:hAnsi="Cambria Math" w:cs="Cambria Math"/>
          <w:sz w:val="24"/>
          <w:szCs w:val="24"/>
        </w:rPr>
        <w:t>𝑁</w:t>
      </w:r>
      <w:r w:rsidRPr="00010255">
        <w:rPr>
          <w:rFonts w:ascii="Times New Roman" w:hAnsi="Times New Roman" w:cs="Times New Roman"/>
          <w:sz w:val="24"/>
          <w:szCs w:val="24"/>
        </w:rPr>
        <w:t xml:space="preserve"> is the total number of observations.</w:t>
      </w:r>
    </w:p>
    <w:p w14:paraId="0E1CD7F2" w14:textId="375B31BB" w:rsidR="00E848CA" w:rsidRPr="001A4AD0" w:rsidRDefault="00E848CA">
      <w:pPr>
        <w:pStyle w:val="ListParagraph"/>
        <w:numPr>
          <w:ilvl w:val="0"/>
          <w:numId w:val="27"/>
        </w:numPr>
      </w:pPr>
      <w:r w:rsidRPr="00E848CA">
        <w:rPr>
          <w:rFonts w:ascii="Cambria Math" w:hAnsi="Cambria Math" w:cs="Cambria Math"/>
        </w:rPr>
        <w:t>𝑦</w:t>
      </w:r>
      <w:r w:rsidRPr="00E848CA">
        <w:rPr>
          <w:rFonts w:ascii="Cambria Math" w:hAnsi="Cambria Math" w:cs="Cambria Math"/>
          <w:vertAlign w:val="subscript"/>
        </w:rPr>
        <w:t>𝑖</w:t>
      </w:r>
      <w:r>
        <w:rPr>
          <w:rFonts w:ascii="Cambria Math" w:hAnsi="Cambria Math" w:cs="Cambria Math"/>
          <w:vertAlign w:val="subscript"/>
        </w:rPr>
        <w:t xml:space="preserve">  </w:t>
      </w:r>
      <w:r>
        <w:rPr>
          <w:rFonts w:ascii="Cambria Math" w:hAnsi="Cambria Math" w:cs="Cambria Math"/>
        </w:rPr>
        <w:t xml:space="preserve"> </w:t>
      </w:r>
      <w:r w:rsidR="005D70BD" w:rsidRPr="005D70BD">
        <w:rPr>
          <w:rFonts w:ascii="Times New Roman" w:hAnsi="Times New Roman" w:cs="Times New Roman"/>
          <w:sz w:val="24"/>
          <w:szCs w:val="24"/>
        </w:rPr>
        <w:t>is the true class label for the</w:t>
      </w:r>
      <w:r w:rsidR="005D70BD" w:rsidRPr="00D5287A">
        <w:t> </w:t>
      </w:r>
      <w:r w:rsidR="005D70BD" w:rsidRPr="00D5287A">
        <w:rPr>
          <w:rFonts w:ascii="Cambria Math" w:hAnsi="Cambria Math" w:cs="Cambria Math"/>
        </w:rPr>
        <w:t>𝑖</w:t>
      </w:r>
      <w:r w:rsidR="005D70BD">
        <w:rPr>
          <w:rFonts w:ascii="Cambria Math" w:hAnsi="Cambria Math" w:cs="Cambria Math"/>
        </w:rPr>
        <w:t>-</w:t>
      </w:r>
      <w:r w:rsidR="005D70BD" w:rsidRPr="005D70BD">
        <w:rPr>
          <w:rFonts w:ascii="Times New Roman" w:hAnsi="Times New Roman" w:cs="Times New Roman"/>
          <w:sz w:val="24"/>
          <w:szCs w:val="24"/>
        </w:rPr>
        <w:t>th sampl</w:t>
      </w:r>
      <w:r w:rsidR="001A4AD0">
        <w:rPr>
          <w:rFonts w:ascii="Times New Roman" w:hAnsi="Times New Roman" w:cs="Times New Roman"/>
          <w:sz w:val="24"/>
          <w:szCs w:val="24"/>
        </w:rPr>
        <w:t>e</w:t>
      </w:r>
    </w:p>
    <w:p w14:paraId="5EC7E8EF" w14:textId="77777777" w:rsidR="001A4AD0" w:rsidRPr="00E848CA" w:rsidRDefault="001A4AD0" w:rsidP="001A4AD0">
      <w:pPr>
        <w:pStyle w:val="ListParagraph"/>
        <w:ind w:left="1440"/>
      </w:pPr>
    </w:p>
    <w:p w14:paraId="057964C9" w14:textId="3208290C" w:rsidR="00E848CA" w:rsidRDefault="00E848CA">
      <w:pPr>
        <w:pStyle w:val="ListParagraph"/>
        <w:numPr>
          <w:ilvl w:val="0"/>
          <w:numId w:val="27"/>
        </w:numPr>
        <w:rPr>
          <w:rFonts w:ascii="Times New Roman" w:hAnsi="Times New Roman" w:cs="Times New Roman"/>
          <w:sz w:val="24"/>
          <w:szCs w:val="24"/>
        </w:rPr>
      </w:pPr>
      <w:r w:rsidRPr="00E848CA">
        <w:rPr>
          <w:rFonts w:ascii="Cambria Math" w:hAnsi="Cambria Math" w:cs="Cambria Math"/>
        </w:rPr>
        <w:t>𝑦</w:t>
      </w:r>
      <w:r w:rsidRPr="00E848CA">
        <w:rPr>
          <w:rFonts w:ascii="Calibri" w:hAnsi="Calibri" w:cs="Calibri"/>
        </w:rPr>
        <w:t>̂</w:t>
      </w:r>
      <w:r w:rsidRPr="00D5287A">
        <w:t xml:space="preserve"> </w:t>
      </w:r>
      <w:r w:rsidR="005D70BD" w:rsidRPr="00E848CA">
        <w:rPr>
          <w:rFonts w:ascii="Cambria Math" w:hAnsi="Cambria Math" w:cs="Cambria Math"/>
          <w:vertAlign w:val="subscript"/>
        </w:rPr>
        <w:t>𝑖</w:t>
      </w:r>
      <w:r w:rsidR="005D70BD" w:rsidRPr="00E848CA">
        <w:rPr>
          <w:vertAlign w:val="subscript"/>
        </w:rPr>
        <w:t>, OOB</w:t>
      </w:r>
      <w:r w:rsidR="005D70BD">
        <w:rPr>
          <w:vertAlign w:val="subscript"/>
        </w:rPr>
        <w:t xml:space="preserve"> </w:t>
      </w:r>
      <w:r w:rsidR="005D70BD" w:rsidRPr="005D70BD">
        <w:rPr>
          <w:rFonts w:ascii="Times New Roman" w:hAnsi="Times New Roman" w:cs="Times New Roman"/>
          <w:sz w:val="24"/>
          <w:szCs w:val="24"/>
        </w:rPr>
        <w:t>is the predicted class label for the</w:t>
      </w:r>
      <w:r w:rsidR="005D70BD" w:rsidRPr="00D5287A">
        <w:t> </w:t>
      </w:r>
      <w:r w:rsidR="005D70BD" w:rsidRPr="00D5287A">
        <w:rPr>
          <w:rFonts w:ascii="Cambria Math" w:hAnsi="Cambria Math" w:cs="Cambria Math"/>
        </w:rPr>
        <w:t>𝑖</w:t>
      </w:r>
      <w:r w:rsidR="005D70BD">
        <w:rPr>
          <w:rFonts w:ascii="Cambria Math" w:hAnsi="Cambria Math" w:cs="Cambria Math"/>
        </w:rPr>
        <w:t>-</w:t>
      </w:r>
      <w:r w:rsidR="005D70BD" w:rsidRPr="005D70BD">
        <w:rPr>
          <w:rFonts w:ascii="Times New Roman" w:hAnsi="Times New Roman" w:cs="Times New Roman"/>
          <w:sz w:val="24"/>
          <w:szCs w:val="24"/>
        </w:rPr>
        <w:t>th sample based on the majority vote from trees where the sample was OOB.</w:t>
      </w:r>
    </w:p>
    <w:p w14:paraId="19CE3710" w14:textId="77777777" w:rsidR="001A4AD0" w:rsidRPr="005D70BD" w:rsidRDefault="001A4AD0" w:rsidP="001A4AD0">
      <w:pPr>
        <w:pStyle w:val="ListParagraph"/>
        <w:ind w:left="1440"/>
        <w:rPr>
          <w:rFonts w:ascii="Times New Roman" w:hAnsi="Times New Roman" w:cs="Times New Roman"/>
          <w:sz w:val="24"/>
          <w:szCs w:val="24"/>
        </w:rPr>
      </w:pPr>
    </w:p>
    <w:p w14:paraId="5A660582" w14:textId="1422B80A" w:rsidR="00E848CA" w:rsidRPr="001A4AD0" w:rsidRDefault="00E848CA">
      <w:pPr>
        <w:pStyle w:val="ListParagraph"/>
        <w:numPr>
          <w:ilvl w:val="0"/>
          <w:numId w:val="27"/>
        </w:numPr>
        <w:rPr>
          <w:rFonts w:ascii="Cambria Math" w:hAnsi="Cambria Math" w:cs="Cambria Math"/>
          <w:sz w:val="24"/>
          <w:szCs w:val="24"/>
        </w:rPr>
      </w:pPr>
      <w:r w:rsidRPr="001A4AD0">
        <w:rPr>
          <w:rFonts w:ascii="Cambria Math" w:hAnsi="Cambria Math" w:cs="Cambria Math"/>
          <w:sz w:val="24"/>
          <w:szCs w:val="24"/>
        </w:rPr>
        <w:t>𝐼</w:t>
      </w:r>
      <w:r w:rsidR="005D70BD" w:rsidRPr="001A4AD0">
        <w:rPr>
          <w:rFonts w:ascii="Times New Roman" w:hAnsi="Times New Roman" w:cs="Times New Roman"/>
          <w:sz w:val="24"/>
          <w:szCs w:val="24"/>
        </w:rPr>
        <w:t xml:space="preserve"> is the indicator function that equals 1 if the condition</w:t>
      </w:r>
      <w:r w:rsidR="005D70BD" w:rsidRPr="001A4AD0">
        <w:rPr>
          <w:rFonts w:ascii="Cambria Math" w:hAnsi="Cambria Math" w:cs="Cambria Math"/>
        </w:rPr>
        <w:t xml:space="preserve"> 𝑦</w:t>
      </w:r>
      <w:r w:rsidR="005D70BD" w:rsidRPr="001A4AD0">
        <w:rPr>
          <w:rFonts w:ascii="Cambria Math" w:hAnsi="Cambria Math" w:cs="Cambria Math"/>
          <w:vertAlign w:val="subscript"/>
        </w:rPr>
        <w:t>𝑖 ≠</w:t>
      </w:r>
      <w:r w:rsidR="005D70BD">
        <w:t xml:space="preserve"> </w:t>
      </w:r>
      <w:r w:rsidR="005D70BD" w:rsidRPr="001A4AD0">
        <w:rPr>
          <w:rFonts w:ascii="Cambria Math" w:hAnsi="Cambria Math" w:cs="Cambria Math"/>
        </w:rPr>
        <w:t>𝑦</w:t>
      </w:r>
      <w:r w:rsidR="005D70BD" w:rsidRPr="001A4AD0">
        <w:rPr>
          <w:rFonts w:ascii="Calibri" w:hAnsi="Calibri" w:cs="Calibri"/>
        </w:rPr>
        <w:t>̂</w:t>
      </w:r>
      <w:r w:rsidR="005D70BD" w:rsidRPr="00D5287A">
        <w:t xml:space="preserve"> </w:t>
      </w:r>
      <w:r w:rsidR="005D70BD" w:rsidRPr="001A4AD0">
        <w:rPr>
          <w:rFonts w:ascii="Cambria Math" w:hAnsi="Cambria Math" w:cs="Cambria Math"/>
          <w:vertAlign w:val="subscript"/>
        </w:rPr>
        <w:t>𝑖</w:t>
      </w:r>
      <w:r w:rsidR="005D70BD" w:rsidRPr="001A4AD0">
        <w:rPr>
          <w:vertAlign w:val="subscript"/>
        </w:rPr>
        <w:t>, OOB</w:t>
      </w:r>
      <w:r w:rsidR="005D70BD" w:rsidRPr="001A4AD0">
        <w:rPr>
          <w:rFonts w:ascii="Cambria Math" w:hAnsi="Cambria Math" w:cs="Cambria Math"/>
        </w:rPr>
        <w:t xml:space="preserve"> </w:t>
      </w:r>
      <w:r w:rsidR="005D70BD" w:rsidRPr="001A4AD0">
        <w:rPr>
          <w:rFonts w:ascii="Cambria Math" w:hAnsi="Cambria Math" w:cs="Cambria Math"/>
          <w:sz w:val="24"/>
          <w:szCs w:val="24"/>
        </w:rPr>
        <w:t>is true (i.e., misclassification), and 0 otherwise.</w:t>
      </w:r>
    </w:p>
    <w:p w14:paraId="0270EDDB" w14:textId="77777777" w:rsidR="00BF207C" w:rsidRDefault="00BF207C" w:rsidP="00010255">
      <w:pPr>
        <w:spacing w:line="360" w:lineRule="auto"/>
        <w:jc w:val="center"/>
        <w:rPr>
          <w:rFonts w:ascii="Times New Roman" w:hAnsi="Times New Roman" w:cs="Times New Roman"/>
          <w:sz w:val="24"/>
          <w:szCs w:val="24"/>
        </w:rPr>
      </w:pPr>
    </w:p>
    <w:p w14:paraId="273C204C" w14:textId="63441055" w:rsidR="00006414" w:rsidRDefault="00AF7EFA" w:rsidP="00F34FEF">
      <w:pPr>
        <w:pStyle w:val="Heading3"/>
        <w:spacing w:line="360" w:lineRule="auto"/>
      </w:pPr>
      <w:bookmarkStart w:id="80" w:name="_Toc185585985"/>
      <w:r>
        <w:t>Advantages of Random Forest</w:t>
      </w:r>
      <w:bookmarkEnd w:id="80"/>
    </w:p>
    <w:p w14:paraId="1AC75870" w14:textId="368AE41F" w:rsidR="00006414" w:rsidRPr="001A4AD0" w:rsidRDefault="0068398E">
      <w:pPr>
        <w:pStyle w:val="ListParagraph"/>
        <w:numPr>
          <w:ilvl w:val="0"/>
          <w:numId w:val="28"/>
        </w:numPr>
        <w:spacing w:line="360" w:lineRule="auto"/>
        <w:rPr>
          <w:rFonts w:ascii="Times New Roman" w:hAnsi="Times New Roman" w:cs="Times New Roman"/>
          <w:sz w:val="24"/>
          <w:szCs w:val="24"/>
        </w:rPr>
      </w:pPr>
      <w:r w:rsidRPr="001A4AD0">
        <w:rPr>
          <w:rFonts w:ascii="Times New Roman" w:hAnsi="Times New Roman" w:cs="Times New Roman"/>
          <w:sz w:val="24"/>
          <w:szCs w:val="24"/>
        </w:rPr>
        <w:t>Ensemble Learning: By combining multiple decision trees, Random Forest reduces the risk of overfitting that can occur with a single decision tree. This ensemble approach leads to more stable and accurate predictions</w:t>
      </w:r>
      <w:r w:rsidR="00C14575">
        <w:rPr>
          <w:rFonts w:ascii="Times New Roman" w:hAnsi="Times New Roman" w:cs="Times New Roman"/>
          <w:sz w:val="24"/>
          <w:szCs w:val="24"/>
        </w:rPr>
        <w:t xml:space="preserve"> (</w:t>
      </w:r>
      <w:r w:rsidR="00C14575" w:rsidRPr="00C14575">
        <w:rPr>
          <w:rFonts w:ascii="Times New Roman" w:hAnsi="Times New Roman" w:cs="Times New Roman"/>
          <w:sz w:val="24"/>
          <w:szCs w:val="24"/>
        </w:rPr>
        <w:t>Talekar &amp; Agrawal</w:t>
      </w:r>
      <w:r w:rsidR="00C14575">
        <w:rPr>
          <w:rFonts w:ascii="Times New Roman" w:hAnsi="Times New Roman" w:cs="Times New Roman"/>
          <w:sz w:val="24"/>
          <w:szCs w:val="24"/>
        </w:rPr>
        <w:t xml:space="preserve">, </w:t>
      </w:r>
      <w:r w:rsidR="00C14575" w:rsidRPr="00C14575">
        <w:rPr>
          <w:rFonts w:ascii="Times New Roman" w:hAnsi="Times New Roman" w:cs="Times New Roman"/>
          <w:sz w:val="24"/>
          <w:szCs w:val="24"/>
        </w:rPr>
        <w:t>2020)</w:t>
      </w:r>
      <w:r w:rsidR="00C14575">
        <w:rPr>
          <w:rFonts w:ascii="Times New Roman" w:hAnsi="Times New Roman" w:cs="Times New Roman"/>
          <w:sz w:val="24"/>
          <w:szCs w:val="24"/>
        </w:rPr>
        <w:t>.</w:t>
      </w:r>
    </w:p>
    <w:p w14:paraId="7764FF10" w14:textId="0218228B" w:rsidR="0068398E" w:rsidRPr="001A4AD0" w:rsidRDefault="0068398E">
      <w:pPr>
        <w:pStyle w:val="ListParagraph"/>
        <w:numPr>
          <w:ilvl w:val="0"/>
          <w:numId w:val="28"/>
        </w:numPr>
        <w:spacing w:line="360" w:lineRule="auto"/>
        <w:rPr>
          <w:rFonts w:ascii="Times New Roman" w:hAnsi="Times New Roman" w:cs="Times New Roman"/>
          <w:sz w:val="24"/>
          <w:szCs w:val="24"/>
        </w:rPr>
      </w:pPr>
      <w:r w:rsidRPr="001A4AD0">
        <w:rPr>
          <w:rFonts w:ascii="Times New Roman" w:hAnsi="Times New Roman" w:cs="Times New Roman"/>
          <w:sz w:val="24"/>
          <w:szCs w:val="24"/>
        </w:rPr>
        <w:t>Voting Mechanism: The final classification is determined by a majority vote among the individual trees, which helps to mitigate the impact of errors from any single tree. This collective decision-making process improves overall accuracy</w:t>
      </w:r>
      <w:r w:rsidR="00C14575">
        <w:rPr>
          <w:rFonts w:ascii="Times New Roman" w:hAnsi="Times New Roman" w:cs="Times New Roman"/>
          <w:sz w:val="24"/>
          <w:szCs w:val="24"/>
        </w:rPr>
        <w:t xml:space="preserve"> (</w:t>
      </w:r>
      <w:r w:rsidR="00C14575" w:rsidRPr="00C14575">
        <w:rPr>
          <w:rFonts w:ascii="Times New Roman" w:hAnsi="Times New Roman" w:cs="Times New Roman"/>
          <w:sz w:val="24"/>
          <w:szCs w:val="24"/>
        </w:rPr>
        <w:t>Abdulkareem &amp; Abdulazeez</w:t>
      </w:r>
      <w:r w:rsidR="00C14575">
        <w:rPr>
          <w:rFonts w:ascii="Times New Roman" w:hAnsi="Times New Roman" w:cs="Times New Roman"/>
          <w:sz w:val="24"/>
          <w:szCs w:val="24"/>
        </w:rPr>
        <w:t xml:space="preserve">, </w:t>
      </w:r>
      <w:r w:rsidR="00C14575" w:rsidRPr="00C14575">
        <w:rPr>
          <w:rFonts w:ascii="Times New Roman" w:hAnsi="Times New Roman" w:cs="Times New Roman"/>
          <w:sz w:val="24"/>
          <w:szCs w:val="24"/>
        </w:rPr>
        <w:t>2021)</w:t>
      </w:r>
    </w:p>
    <w:p w14:paraId="1CC5856A" w14:textId="325C0A79" w:rsidR="0068398E" w:rsidRPr="001A4AD0" w:rsidRDefault="0068398E">
      <w:pPr>
        <w:pStyle w:val="ListParagraph"/>
        <w:numPr>
          <w:ilvl w:val="0"/>
          <w:numId w:val="28"/>
        </w:numPr>
        <w:spacing w:line="360" w:lineRule="auto"/>
        <w:rPr>
          <w:rFonts w:ascii="Times New Roman" w:hAnsi="Times New Roman" w:cs="Times New Roman"/>
          <w:sz w:val="24"/>
          <w:szCs w:val="24"/>
        </w:rPr>
      </w:pPr>
      <w:r w:rsidRPr="001A4AD0">
        <w:rPr>
          <w:rFonts w:ascii="Times New Roman" w:hAnsi="Times New Roman" w:cs="Times New Roman"/>
          <w:sz w:val="24"/>
          <w:szCs w:val="24"/>
        </w:rPr>
        <w:lastRenderedPageBreak/>
        <w:t>Random Feature Selection: During the construction of each tree, Random Forest randomly selects a subset of features. This randomness helps to create diverse trees that capture different patterns in the data, leading to better generalization on unseen data</w:t>
      </w:r>
    </w:p>
    <w:p w14:paraId="02854A96" w14:textId="19283C38" w:rsidR="0068398E" w:rsidRPr="001A4AD0" w:rsidRDefault="0068398E">
      <w:pPr>
        <w:pStyle w:val="ListParagraph"/>
        <w:numPr>
          <w:ilvl w:val="0"/>
          <w:numId w:val="28"/>
        </w:numPr>
        <w:spacing w:line="360" w:lineRule="auto"/>
        <w:rPr>
          <w:rFonts w:ascii="Times New Roman" w:hAnsi="Times New Roman" w:cs="Times New Roman"/>
          <w:sz w:val="24"/>
          <w:szCs w:val="24"/>
        </w:rPr>
      </w:pPr>
      <w:r w:rsidRPr="001A4AD0">
        <w:rPr>
          <w:rFonts w:ascii="Times New Roman" w:hAnsi="Times New Roman" w:cs="Times New Roman"/>
          <w:sz w:val="24"/>
          <w:szCs w:val="24"/>
        </w:rPr>
        <w:t>Out-of-Bag Error Estimation: Random Forest uses out-of-bag samples (data not used in the training of a particular tree) to provide an unbiased estimate of the model's performance. This built-in validation method enhances the reliability of the accuracy assessment</w:t>
      </w:r>
      <w:r w:rsidR="00F05CE5">
        <w:rPr>
          <w:rFonts w:ascii="Times New Roman" w:hAnsi="Times New Roman" w:cs="Times New Roman"/>
          <w:sz w:val="24"/>
          <w:szCs w:val="24"/>
        </w:rPr>
        <w:t xml:space="preserve"> </w:t>
      </w:r>
      <w:r w:rsidR="00F05CE5" w:rsidRPr="00F05CE5">
        <w:rPr>
          <w:rFonts w:ascii="Times New Roman" w:hAnsi="Times New Roman" w:cs="Times New Roman"/>
          <w:sz w:val="24"/>
          <w:szCs w:val="24"/>
        </w:rPr>
        <w:t>(Abdulkareem &amp; Abdulazeez, 2021)</w:t>
      </w:r>
      <w:r w:rsidR="00F05CE5">
        <w:rPr>
          <w:rFonts w:ascii="Times New Roman" w:hAnsi="Times New Roman" w:cs="Times New Roman"/>
          <w:sz w:val="24"/>
          <w:szCs w:val="24"/>
        </w:rPr>
        <w:t xml:space="preserve">. </w:t>
      </w:r>
    </w:p>
    <w:p w14:paraId="48954332" w14:textId="2D99158D" w:rsidR="0068398E" w:rsidRPr="001A4AD0" w:rsidRDefault="0068398E">
      <w:pPr>
        <w:pStyle w:val="ListParagraph"/>
        <w:numPr>
          <w:ilvl w:val="0"/>
          <w:numId w:val="28"/>
        </w:numPr>
        <w:spacing w:line="360" w:lineRule="auto"/>
        <w:rPr>
          <w:rFonts w:ascii="Times New Roman" w:hAnsi="Times New Roman" w:cs="Times New Roman"/>
          <w:sz w:val="24"/>
          <w:szCs w:val="24"/>
        </w:rPr>
      </w:pPr>
      <w:r w:rsidRPr="001A4AD0">
        <w:rPr>
          <w:rFonts w:ascii="Times New Roman" w:hAnsi="Times New Roman" w:cs="Times New Roman"/>
          <w:sz w:val="24"/>
          <w:szCs w:val="24"/>
        </w:rPr>
        <w:t>Variable Importance Measurement: The algorithm provides insights into the importance of different features, allowing for better understanding and optimization of the model. This can lead to improved feature selection and model refinement</w:t>
      </w:r>
      <w:r w:rsidR="009B0552">
        <w:rPr>
          <w:rFonts w:ascii="Times New Roman" w:hAnsi="Times New Roman" w:cs="Times New Roman"/>
          <w:sz w:val="24"/>
          <w:szCs w:val="24"/>
        </w:rPr>
        <w:t xml:space="preserve"> (</w:t>
      </w:r>
      <w:r w:rsidR="009B0552" w:rsidRPr="00C14575">
        <w:rPr>
          <w:rFonts w:ascii="Times New Roman" w:hAnsi="Times New Roman" w:cs="Times New Roman"/>
          <w:sz w:val="24"/>
          <w:szCs w:val="24"/>
        </w:rPr>
        <w:t>Talekar &amp; Agrawal</w:t>
      </w:r>
      <w:r w:rsidR="009B0552">
        <w:rPr>
          <w:rFonts w:ascii="Times New Roman" w:hAnsi="Times New Roman" w:cs="Times New Roman"/>
          <w:sz w:val="24"/>
          <w:szCs w:val="24"/>
        </w:rPr>
        <w:t xml:space="preserve">, </w:t>
      </w:r>
      <w:r w:rsidR="009B0552" w:rsidRPr="00C14575">
        <w:rPr>
          <w:rFonts w:ascii="Times New Roman" w:hAnsi="Times New Roman" w:cs="Times New Roman"/>
          <w:sz w:val="24"/>
          <w:szCs w:val="24"/>
        </w:rPr>
        <w:t>2020)</w:t>
      </w:r>
      <w:r w:rsidR="00AF7EFA" w:rsidRPr="001A4AD0">
        <w:rPr>
          <w:rFonts w:ascii="Times New Roman" w:hAnsi="Times New Roman" w:cs="Times New Roman"/>
          <w:sz w:val="24"/>
          <w:szCs w:val="24"/>
        </w:rPr>
        <w:t>.</w:t>
      </w:r>
    </w:p>
    <w:p w14:paraId="01DA5239" w14:textId="2F9C361D" w:rsidR="00AF7EFA" w:rsidRPr="001A4AD0" w:rsidRDefault="00AF7EFA">
      <w:pPr>
        <w:pStyle w:val="ListParagraph"/>
        <w:numPr>
          <w:ilvl w:val="0"/>
          <w:numId w:val="28"/>
        </w:numPr>
        <w:spacing w:line="360" w:lineRule="auto"/>
        <w:rPr>
          <w:rFonts w:ascii="Times New Roman" w:hAnsi="Times New Roman" w:cs="Times New Roman"/>
          <w:sz w:val="24"/>
          <w:szCs w:val="24"/>
        </w:rPr>
      </w:pPr>
      <w:r w:rsidRPr="001A4AD0">
        <w:rPr>
          <w:rFonts w:ascii="Times New Roman" w:hAnsi="Times New Roman" w:cs="Times New Roman"/>
          <w:sz w:val="24"/>
          <w:szCs w:val="24"/>
        </w:rPr>
        <w:t>Handling Missing Values: Random Forest can handle missing values effectively, making it suitable for real-world datasets with missing data.</w:t>
      </w:r>
    </w:p>
    <w:p w14:paraId="07C34224" w14:textId="2678983D" w:rsidR="006B4DF1" w:rsidRDefault="006B4DF1" w:rsidP="00F34FEF">
      <w:pPr>
        <w:pStyle w:val="Heading3"/>
        <w:spacing w:line="360" w:lineRule="auto"/>
      </w:pPr>
      <w:bookmarkStart w:id="81" w:name="_Toc185585986"/>
      <w:r w:rsidRPr="006B4DF1">
        <w:t xml:space="preserve">Application </w:t>
      </w:r>
      <w:r>
        <w:t xml:space="preserve">of Random Forest in </w:t>
      </w:r>
      <w:r w:rsidRPr="006B4DF1">
        <w:t>CKD Prediction</w:t>
      </w:r>
      <w:bookmarkEnd w:id="81"/>
    </w:p>
    <w:p w14:paraId="2E7759BE" w14:textId="5F3389A4" w:rsidR="00DC231A" w:rsidRDefault="00DC231A" w:rsidP="00F34FEF">
      <w:pPr>
        <w:spacing w:line="360" w:lineRule="auto"/>
        <w:rPr>
          <w:rFonts w:ascii="Times New Roman" w:hAnsi="Times New Roman" w:cs="Times New Roman"/>
          <w:sz w:val="24"/>
          <w:szCs w:val="24"/>
        </w:rPr>
      </w:pPr>
      <w:r>
        <w:rPr>
          <w:rFonts w:ascii="Times New Roman" w:hAnsi="Times New Roman" w:cs="Times New Roman"/>
          <w:sz w:val="24"/>
          <w:szCs w:val="24"/>
        </w:rPr>
        <w:t xml:space="preserve">Feature Selection: The model was first trained </w:t>
      </w:r>
      <w:r w:rsidR="00952795">
        <w:rPr>
          <w:rFonts w:ascii="Times New Roman" w:hAnsi="Times New Roman" w:cs="Times New Roman"/>
          <w:sz w:val="24"/>
          <w:szCs w:val="24"/>
        </w:rPr>
        <w:t>on all the features</w:t>
      </w:r>
    </w:p>
    <w:p w14:paraId="2A7A29F4" w14:textId="4473CB44" w:rsidR="00BF2A04" w:rsidRPr="00BF2A04" w:rsidRDefault="0095777E"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Data Splitting: </w:t>
      </w:r>
      <w:r w:rsidR="00DF26A7">
        <w:rPr>
          <w:rFonts w:ascii="Times New Roman" w:hAnsi="Times New Roman" w:cs="Times New Roman"/>
          <w:sz w:val="24"/>
          <w:szCs w:val="24"/>
        </w:rPr>
        <w:t>The d</w:t>
      </w:r>
      <w:r w:rsidR="00DF26A7" w:rsidRPr="00DF26A7">
        <w:rPr>
          <w:rFonts w:ascii="Times New Roman" w:hAnsi="Times New Roman" w:cs="Times New Roman"/>
          <w:sz w:val="24"/>
          <w:szCs w:val="24"/>
        </w:rPr>
        <w:t>ata was split into 80% training and 20% testing sets.</w:t>
      </w:r>
      <w:r w:rsidR="00BF2A04">
        <w:rPr>
          <w:rFonts w:ascii="Times New Roman" w:hAnsi="Times New Roman" w:cs="Times New Roman"/>
          <w:sz w:val="24"/>
          <w:szCs w:val="24"/>
        </w:rPr>
        <w:t xml:space="preserve"> </w:t>
      </w:r>
      <w:r w:rsidR="00BF2A04" w:rsidRPr="00BF2A04">
        <w:rPr>
          <w:rFonts w:ascii="Times New Roman" w:hAnsi="Times New Roman" w:cs="Times New Roman"/>
          <w:sz w:val="24"/>
          <w:szCs w:val="24"/>
        </w:rPr>
        <w:t xml:space="preserve">Key </w:t>
      </w:r>
      <w:r w:rsidR="00BF2A04">
        <w:rPr>
          <w:rFonts w:ascii="Times New Roman" w:hAnsi="Times New Roman" w:cs="Times New Roman"/>
          <w:sz w:val="24"/>
          <w:szCs w:val="24"/>
        </w:rPr>
        <w:t>h</w:t>
      </w:r>
      <w:r w:rsidR="00BF2A04" w:rsidRPr="00BF2A04">
        <w:rPr>
          <w:rFonts w:ascii="Times New Roman" w:hAnsi="Times New Roman" w:cs="Times New Roman"/>
          <w:sz w:val="24"/>
          <w:szCs w:val="24"/>
        </w:rPr>
        <w:t>yperparameters</w:t>
      </w:r>
      <w:r w:rsidR="00BF2A04">
        <w:rPr>
          <w:rFonts w:ascii="Times New Roman" w:hAnsi="Times New Roman" w:cs="Times New Roman"/>
          <w:sz w:val="24"/>
          <w:szCs w:val="24"/>
        </w:rPr>
        <w:t xml:space="preserve"> for Random Forest classifier</w:t>
      </w:r>
      <w:r w:rsidR="00BF2A04" w:rsidRPr="00BF2A04">
        <w:rPr>
          <w:rFonts w:ascii="Times New Roman" w:hAnsi="Times New Roman" w:cs="Times New Roman"/>
          <w:sz w:val="24"/>
          <w:szCs w:val="24"/>
        </w:rPr>
        <w:t>:</w:t>
      </w:r>
    </w:p>
    <w:p w14:paraId="2B332DE6" w14:textId="6D38F2EE" w:rsidR="00270F01" w:rsidRPr="00C54FC1" w:rsidRDefault="00270F01">
      <w:pPr>
        <w:pStyle w:val="ListParagraph"/>
        <w:numPr>
          <w:ilvl w:val="0"/>
          <w:numId w:val="11"/>
        </w:numPr>
        <w:spacing w:line="360" w:lineRule="auto"/>
        <w:rPr>
          <w:rFonts w:ascii="Times New Roman" w:hAnsi="Times New Roman" w:cs="Times New Roman"/>
          <w:sz w:val="24"/>
          <w:szCs w:val="24"/>
        </w:rPr>
      </w:pPr>
      <w:r w:rsidRPr="00C54FC1">
        <w:rPr>
          <w:rFonts w:ascii="Times New Roman" w:hAnsi="Times New Roman" w:cs="Times New Roman"/>
          <w:sz w:val="24"/>
          <w:szCs w:val="24"/>
        </w:rPr>
        <w:t>Number of Trees (n_estimators): 100 trees were used to ensure stable predictions.</w:t>
      </w:r>
    </w:p>
    <w:p w14:paraId="364F2C2A" w14:textId="77777777" w:rsidR="00270F01" w:rsidRPr="00C54FC1" w:rsidRDefault="00270F01">
      <w:pPr>
        <w:pStyle w:val="ListParagraph"/>
        <w:numPr>
          <w:ilvl w:val="0"/>
          <w:numId w:val="11"/>
        </w:numPr>
        <w:spacing w:line="360" w:lineRule="auto"/>
        <w:rPr>
          <w:rFonts w:ascii="Times New Roman" w:hAnsi="Times New Roman" w:cs="Times New Roman"/>
          <w:sz w:val="24"/>
          <w:szCs w:val="24"/>
        </w:rPr>
      </w:pPr>
      <w:r w:rsidRPr="00C54FC1">
        <w:rPr>
          <w:rFonts w:ascii="Times New Roman" w:hAnsi="Times New Roman" w:cs="Times New Roman"/>
          <w:sz w:val="24"/>
          <w:szCs w:val="24"/>
        </w:rPr>
        <w:t>Maximum Depth (max_depth): Set to None, (unrestricted) to allow full tree growth.</w:t>
      </w:r>
    </w:p>
    <w:p w14:paraId="6E18EA8B" w14:textId="1E1C149A" w:rsidR="00BF2A04" w:rsidRPr="00C54FC1" w:rsidRDefault="00270F01">
      <w:pPr>
        <w:pStyle w:val="ListParagraph"/>
        <w:numPr>
          <w:ilvl w:val="0"/>
          <w:numId w:val="11"/>
        </w:numPr>
        <w:spacing w:line="360" w:lineRule="auto"/>
        <w:rPr>
          <w:rFonts w:ascii="Times New Roman" w:hAnsi="Times New Roman" w:cs="Times New Roman"/>
          <w:sz w:val="24"/>
          <w:szCs w:val="24"/>
        </w:rPr>
      </w:pPr>
      <w:r w:rsidRPr="00C54FC1">
        <w:rPr>
          <w:rFonts w:ascii="Times New Roman" w:hAnsi="Times New Roman" w:cs="Times New Roman"/>
          <w:sz w:val="24"/>
          <w:szCs w:val="24"/>
        </w:rPr>
        <w:t>Split Criterion (criterion): Gini impurity, which measures the likelihood of incorrect classification.</w:t>
      </w:r>
    </w:p>
    <w:p w14:paraId="59EC89AE" w14:textId="10BE575F" w:rsidR="00270F01" w:rsidRPr="00C54FC1" w:rsidRDefault="00270F01">
      <w:pPr>
        <w:pStyle w:val="ListParagraph"/>
        <w:numPr>
          <w:ilvl w:val="0"/>
          <w:numId w:val="11"/>
        </w:numPr>
        <w:spacing w:line="360" w:lineRule="auto"/>
        <w:rPr>
          <w:rFonts w:ascii="Times New Roman" w:hAnsi="Times New Roman" w:cs="Times New Roman"/>
          <w:sz w:val="24"/>
          <w:szCs w:val="24"/>
        </w:rPr>
      </w:pPr>
      <w:r w:rsidRPr="00C54FC1">
        <w:rPr>
          <w:rFonts w:ascii="Times New Roman" w:hAnsi="Times New Roman" w:cs="Times New Roman"/>
          <w:sz w:val="24"/>
          <w:szCs w:val="24"/>
        </w:rPr>
        <w:t>Minimum Samples per Split (min_samples_split): Set to 2, requiring sufficient data at each split.</w:t>
      </w:r>
    </w:p>
    <w:p w14:paraId="13758A39" w14:textId="1C91C388" w:rsidR="00270F01" w:rsidRPr="00C54FC1" w:rsidRDefault="00270F01">
      <w:pPr>
        <w:pStyle w:val="ListParagraph"/>
        <w:numPr>
          <w:ilvl w:val="0"/>
          <w:numId w:val="11"/>
        </w:numPr>
        <w:spacing w:line="360" w:lineRule="auto"/>
        <w:rPr>
          <w:rFonts w:ascii="Times New Roman" w:hAnsi="Times New Roman" w:cs="Times New Roman"/>
          <w:sz w:val="24"/>
          <w:szCs w:val="24"/>
        </w:rPr>
      </w:pPr>
      <w:r w:rsidRPr="00C54FC1">
        <w:rPr>
          <w:rFonts w:ascii="Times New Roman" w:hAnsi="Times New Roman" w:cs="Times New Roman"/>
          <w:sz w:val="24"/>
          <w:szCs w:val="24"/>
        </w:rPr>
        <w:t>Minimum Samples per Leaf (min_samples_leaf): Set to 1</w:t>
      </w:r>
    </w:p>
    <w:p w14:paraId="27529325" w14:textId="34D4F106" w:rsidR="00BA2997" w:rsidRPr="00414C52" w:rsidRDefault="0095777E" w:rsidP="00BB20B4">
      <w:pPr>
        <w:spacing w:line="360" w:lineRule="auto"/>
        <w:rPr>
          <w:rFonts w:ascii="Times New Roman" w:hAnsi="Times New Roman" w:cs="Times New Roman"/>
          <w:sz w:val="24"/>
          <w:szCs w:val="24"/>
        </w:rPr>
      </w:pPr>
      <w:r w:rsidRPr="0095777E">
        <w:rPr>
          <w:rFonts w:ascii="Times New Roman" w:hAnsi="Times New Roman" w:cs="Times New Roman"/>
          <w:sz w:val="24"/>
          <w:szCs w:val="24"/>
        </w:rPr>
        <w:t>Training Process</w:t>
      </w:r>
      <w:r>
        <w:rPr>
          <w:rFonts w:ascii="Times New Roman" w:hAnsi="Times New Roman" w:cs="Times New Roman"/>
          <w:sz w:val="24"/>
          <w:szCs w:val="24"/>
        </w:rPr>
        <w:t xml:space="preserve">: </w:t>
      </w:r>
      <w:r w:rsidRPr="0095777E">
        <w:rPr>
          <w:rFonts w:ascii="Times New Roman" w:hAnsi="Times New Roman" w:cs="Times New Roman"/>
          <w:sz w:val="24"/>
          <w:szCs w:val="24"/>
        </w:rPr>
        <w:t xml:space="preserve">For each of the </w:t>
      </w:r>
      <w:r>
        <w:rPr>
          <w:rFonts w:ascii="Times New Roman" w:hAnsi="Times New Roman" w:cs="Times New Roman"/>
          <w:sz w:val="24"/>
          <w:szCs w:val="24"/>
        </w:rPr>
        <w:t>1</w:t>
      </w:r>
      <w:r w:rsidRPr="0095777E">
        <w:rPr>
          <w:rFonts w:ascii="Times New Roman" w:hAnsi="Times New Roman" w:cs="Times New Roman"/>
          <w:sz w:val="24"/>
          <w:szCs w:val="24"/>
        </w:rPr>
        <w:t>00 trees, a random subset of the training data was selected with replacement.</w:t>
      </w:r>
      <w:r>
        <w:rPr>
          <w:rFonts w:ascii="Times New Roman" w:hAnsi="Times New Roman" w:cs="Times New Roman"/>
          <w:sz w:val="24"/>
          <w:szCs w:val="24"/>
        </w:rPr>
        <w:t xml:space="preserve"> </w:t>
      </w:r>
      <w:r w:rsidRPr="0095777E">
        <w:rPr>
          <w:rFonts w:ascii="Times New Roman" w:hAnsi="Times New Roman" w:cs="Times New Roman"/>
          <w:sz w:val="24"/>
          <w:szCs w:val="24"/>
        </w:rPr>
        <w:t>At each split, a random subset of features was considered to find the optimal decision boundary.</w:t>
      </w:r>
      <w:r>
        <w:rPr>
          <w:rFonts w:ascii="Times New Roman" w:hAnsi="Times New Roman" w:cs="Times New Roman"/>
          <w:sz w:val="24"/>
          <w:szCs w:val="24"/>
        </w:rPr>
        <w:t xml:space="preserve"> </w:t>
      </w:r>
      <w:r w:rsidR="00A71B59">
        <w:rPr>
          <w:rFonts w:ascii="Times New Roman" w:hAnsi="Times New Roman" w:cs="Times New Roman"/>
          <w:sz w:val="24"/>
          <w:szCs w:val="24"/>
        </w:rPr>
        <w:t>Data was</w:t>
      </w:r>
      <w:r w:rsidR="00A71B59" w:rsidRPr="00A71B59">
        <w:rPr>
          <w:rFonts w:ascii="Times New Roman" w:hAnsi="Times New Roman" w:cs="Times New Roman"/>
          <w:sz w:val="24"/>
          <w:szCs w:val="24"/>
        </w:rPr>
        <w:t xml:space="preserve"> </w:t>
      </w:r>
      <w:r w:rsidR="00A71B59">
        <w:rPr>
          <w:rFonts w:ascii="Times New Roman" w:hAnsi="Times New Roman" w:cs="Times New Roman"/>
          <w:sz w:val="24"/>
          <w:szCs w:val="24"/>
        </w:rPr>
        <w:t>split</w:t>
      </w:r>
      <w:r w:rsidR="00A71B59" w:rsidRPr="00A71B59">
        <w:rPr>
          <w:rFonts w:ascii="Times New Roman" w:hAnsi="Times New Roman" w:cs="Times New Roman"/>
          <w:sz w:val="24"/>
          <w:szCs w:val="24"/>
        </w:rPr>
        <w:t xml:space="preserve"> at each node based on the feature that minimized Gini impurity.</w:t>
      </w:r>
      <w:r w:rsidR="00A71B59">
        <w:rPr>
          <w:rFonts w:ascii="Times New Roman" w:hAnsi="Times New Roman" w:cs="Times New Roman"/>
          <w:sz w:val="24"/>
          <w:szCs w:val="24"/>
        </w:rPr>
        <w:t xml:space="preserve"> The splitting was stopped when m</w:t>
      </w:r>
      <w:r w:rsidR="00A71B59" w:rsidRPr="00A71B59">
        <w:rPr>
          <w:rFonts w:ascii="Times New Roman" w:hAnsi="Times New Roman" w:cs="Times New Roman"/>
          <w:sz w:val="24"/>
          <w:szCs w:val="24"/>
        </w:rPr>
        <w:t>aximum depth was reached</w:t>
      </w:r>
      <w:r w:rsidR="00A71B59">
        <w:rPr>
          <w:rFonts w:ascii="Times New Roman" w:hAnsi="Times New Roman" w:cs="Times New Roman"/>
          <w:sz w:val="24"/>
          <w:szCs w:val="24"/>
        </w:rPr>
        <w:t xml:space="preserve"> and t</w:t>
      </w:r>
      <w:r w:rsidR="00A71B59" w:rsidRPr="00A71B59">
        <w:rPr>
          <w:rFonts w:ascii="Times New Roman" w:hAnsi="Times New Roman" w:cs="Times New Roman"/>
          <w:sz w:val="24"/>
          <w:szCs w:val="24"/>
        </w:rPr>
        <w:t>he number of samples in a node was less than min_samples_split</w:t>
      </w:r>
      <w:r w:rsidR="00A71B59">
        <w:rPr>
          <w:rFonts w:ascii="Times New Roman" w:hAnsi="Times New Roman" w:cs="Times New Roman"/>
          <w:sz w:val="24"/>
          <w:szCs w:val="24"/>
        </w:rPr>
        <w:t xml:space="preserve"> (2). </w:t>
      </w:r>
      <w:r w:rsidR="00A71B59" w:rsidRPr="00A71B59">
        <w:rPr>
          <w:rFonts w:ascii="Times New Roman" w:hAnsi="Times New Roman" w:cs="Times New Roman"/>
          <w:sz w:val="24"/>
          <w:szCs w:val="24"/>
        </w:rPr>
        <w:t>For the training set, each tree independently classified the data</w:t>
      </w:r>
      <w:r w:rsidR="00A71B59">
        <w:rPr>
          <w:rFonts w:ascii="Times New Roman" w:hAnsi="Times New Roman" w:cs="Times New Roman"/>
          <w:sz w:val="24"/>
          <w:szCs w:val="24"/>
        </w:rPr>
        <w:t xml:space="preserve">. </w:t>
      </w:r>
      <w:r w:rsidR="00A71B59" w:rsidRPr="00A71B59">
        <w:rPr>
          <w:rFonts w:ascii="Times New Roman" w:hAnsi="Times New Roman" w:cs="Times New Roman"/>
          <w:sz w:val="24"/>
          <w:szCs w:val="24"/>
        </w:rPr>
        <w:t>The final prediction was determined by majority voting across all trees.</w:t>
      </w:r>
    </w:p>
    <w:p w14:paraId="2A1BEC23" w14:textId="25E3A924" w:rsidR="007B3E06" w:rsidRPr="007B3E06" w:rsidRDefault="007B3E06" w:rsidP="00BD2219">
      <w:pPr>
        <w:pStyle w:val="Heading2"/>
      </w:pPr>
      <w:bookmarkStart w:id="82" w:name="_Toc185585987"/>
      <w:r w:rsidRPr="007B3E06">
        <w:lastRenderedPageBreak/>
        <w:t>Model Evaluation</w:t>
      </w:r>
      <w:bookmarkEnd w:id="82"/>
    </w:p>
    <w:p w14:paraId="4D22FE89" w14:textId="1459BE3D" w:rsidR="007B3E06" w:rsidRDefault="007B3E06" w:rsidP="00BB20B4">
      <w:pPr>
        <w:spacing w:line="360" w:lineRule="auto"/>
        <w:rPr>
          <w:rFonts w:ascii="Times New Roman" w:hAnsi="Times New Roman" w:cs="Times New Roman"/>
          <w:sz w:val="24"/>
          <w:szCs w:val="24"/>
        </w:rPr>
      </w:pPr>
      <w:r w:rsidRPr="007B3E06">
        <w:rPr>
          <w:rFonts w:ascii="Times New Roman" w:hAnsi="Times New Roman" w:cs="Times New Roman"/>
          <w:sz w:val="24"/>
          <w:szCs w:val="24"/>
        </w:rPr>
        <w:t>The evaluation phase is critical in assessing the performance, robustness, and reliability of the machine learning model for CKD prediction. Below is a detailed exploration of the metrics</w:t>
      </w:r>
      <w:r>
        <w:rPr>
          <w:rFonts w:ascii="Times New Roman" w:hAnsi="Times New Roman" w:cs="Times New Roman"/>
          <w:sz w:val="24"/>
          <w:szCs w:val="24"/>
        </w:rPr>
        <w:t xml:space="preserve"> and </w:t>
      </w:r>
      <w:r w:rsidRPr="007B3E06">
        <w:rPr>
          <w:rFonts w:ascii="Times New Roman" w:hAnsi="Times New Roman" w:cs="Times New Roman"/>
          <w:sz w:val="24"/>
          <w:szCs w:val="24"/>
        </w:rPr>
        <w:t>validation techniques of the Random Forest Classifier, the chosen model for this task.</w:t>
      </w:r>
    </w:p>
    <w:p w14:paraId="315441A5" w14:textId="6A291F0D" w:rsidR="00010E6D" w:rsidRDefault="00010E6D" w:rsidP="00F34FEF">
      <w:pPr>
        <w:pStyle w:val="Heading3"/>
        <w:spacing w:line="360" w:lineRule="auto"/>
      </w:pPr>
      <w:bookmarkStart w:id="83" w:name="_Toc185585988"/>
      <w:r w:rsidRPr="00010E6D">
        <w:t>Confusion Matrix</w:t>
      </w:r>
      <w:bookmarkEnd w:id="83"/>
    </w:p>
    <w:p w14:paraId="2794D4B9" w14:textId="53D39417" w:rsidR="00010E6D" w:rsidRDefault="00F05CE5" w:rsidP="00F34FEF">
      <w:pPr>
        <w:spacing w:line="360" w:lineRule="auto"/>
        <w:rPr>
          <w:rFonts w:ascii="Times New Roman" w:hAnsi="Times New Roman" w:cs="Times New Roman"/>
          <w:sz w:val="24"/>
          <w:szCs w:val="24"/>
        </w:rPr>
      </w:pPr>
      <w:r w:rsidRPr="00F05CE5">
        <w:rPr>
          <w:rFonts w:ascii="Times New Roman" w:hAnsi="Times New Roman" w:cs="Times New Roman"/>
          <w:sz w:val="24"/>
          <w:szCs w:val="24"/>
        </w:rPr>
        <w:t>A confusion matrix is a table that summarizes the performance of a classification model on a set of test data. It shows how many times the model correctly predicted each class and how many times it made incorrect predictions.</w:t>
      </w:r>
      <w:r w:rsidR="000D1F59">
        <w:rPr>
          <w:rFonts w:ascii="Times New Roman" w:hAnsi="Times New Roman" w:cs="Times New Roman"/>
          <w:sz w:val="24"/>
          <w:szCs w:val="24"/>
        </w:rPr>
        <w:t xml:space="preserve"> This helps in identifying the areas where the model might need improvement.</w:t>
      </w:r>
    </w:p>
    <w:p w14:paraId="69CF7788" w14:textId="1D19AAB8" w:rsidR="00E60570" w:rsidRDefault="00E60570" w:rsidP="00E60570">
      <w:pPr>
        <w:pStyle w:val="Caption"/>
        <w:keepNext/>
      </w:pPr>
      <w:bookmarkStart w:id="84" w:name="_Toc185539281"/>
      <w:r>
        <w:t xml:space="preserve">Table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Table \* ARABIC \s 1 </w:instrText>
      </w:r>
      <w:r w:rsidR="00E76B98">
        <w:fldChar w:fldCharType="separate"/>
      </w:r>
      <w:r w:rsidR="00E12FFA">
        <w:rPr>
          <w:noProof/>
        </w:rPr>
        <w:t>2</w:t>
      </w:r>
      <w:r w:rsidR="00E76B98">
        <w:fldChar w:fldCharType="end"/>
      </w:r>
      <w:r>
        <w:t>: Confusion Matrix</w:t>
      </w:r>
      <w:bookmarkEnd w:id="84"/>
    </w:p>
    <w:p w14:paraId="24D1F5BB" w14:textId="74E37000" w:rsidR="00C159C9" w:rsidRDefault="00E60570" w:rsidP="00EB28FB">
      <w:pPr>
        <w:spacing w:line="360" w:lineRule="auto"/>
        <w:rPr>
          <w:rFonts w:ascii="Times New Roman" w:hAnsi="Times New Roman" w:cs="Times New Roman"/>
          <w:sz w:val="24"/>
          <w:szCs w:val="24"/>
        </w:rPr>
      </w:pPr>
      <w:r w:rsidRPr="00E60570">
        <w:rPr>
          <w:rFonts w:ascii="Times New Roman" w:hAnsi="Times New Roman" w:cs="Times New Roman"/>
          <w:noProof/>
          <w:sz w:val="24"/>
          <w:szCs w:val="24"/>
        </w:rPr>
        <w:drawing>
          <wp:inline distT="0" distB="0" distL="0" distR="0" wp14:anchorId="544CA855" wp14:editId="1BE2BA4B">
            <wp:extent cx="3820058" cy="1886213"/>
            <wp:effectExtent l="0" t="0" r="9525" b="0"/>
            <wp:docPr id="9210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7390" name=""/>
                    <pic:cNvPicPr/>
                  </pic:nvPicPr>
                  <pic:blipFill>
                    <a:blip r:embed="rId22"/>
                    <a:stretch>
                      <a:fillRect/>
                    </a:stretch>
                  </pic:blipFill>
                  <pic:spPr>
                    <a:xfrm>
                      <a:off x="0" y="0"/>
                      <a:ext cx="3820058" cy="1886213"/>
                    </a:xfrm>
                    <a:prstGeom prst="rect">
                      <a:avLst/>
                    </a:prstGeom>
                  </pic:spPr>
                </pic:pic>
              </a:graphicData>
            </a:graphic>
          </wp:inline>
        </w:drawing>
      </w:r>
    </w:p>
    <w:p w14:paraId="5FFCA71A" w14:textId="2197B7B3" w:rsidR="00010E6D" w:rsidRDefault="00010E6D" w:rsidP="00BB20B4">
      <w:pPr>
        <w:spacing w:line="360" w:lineRule="auto"/>
        <w:rPr>
          <w:rFonts w:ascii="Times New Roman" w:hAnsi="Times New Roman" w:cs="Times New Roman"/>
          <w:sz w:val="24"/>
          <w:szCs w:val="24"/>
        </w:rPr>
      </w:pPr>
      <w:r w:rsidRPr="00010E6D">
        <w:rPr>
          <w:rFonts w:ascii="Times New Roman" w:hAnsi="Times New Roman" w:cs="Times New Roman"/>
          <w:sz w:val="24"/>
          <w:szCs w:val="24"/>
        </w:rPr>
        <w:t>True Positives (TP): Correctly predicted positive cases.</w:t>
      </w:r>
    </w:p>
    <w:p w14:paraId="05F7C88B" w14:textId="546F0DA4" w:rsidR="00010E6D" w:rsidRDefault="00010E6D" w:rsidP="00BB20B4">
      <w:pPr>
        <w:spacing w:line="360" w:lineRule="auto"/>
        <w:rPr>
          <w:rFonts w:ascii="Times New Roman" w:hAnsi="Times New Roman" w:cs="Times New Roman"/>
          <w:sz w:val="24"/>
          <w:szCs w:val="24"/>
        </w:rPr>
      </w:pPr>
      <w:r w:rsidRPr="00010E6D">
        <w:rPr>
          <w:rFonts w:ascii="Times New Roman" w:hAnsi="Times New Roman" w:cs="Times New Roman"/>
          <w:sz w:val="24"/>
          <w:szCs w:val="24"/>
        </w:rPr>
        <w:t>True Negatives (TN)</w:t>
      </w:r>
      <w:r>
        <w:rPr>
          <w:rFonts w:ascii="Times New Roman" w:hAnsi="Times New Roman" w:cs="Times New Roman"/>
          <w:sz w:val="24"/>
          <w:szCs w:val="24"/>
        </w:rPr>
        <w:t>:</w:t>
      </w:r>
      <w:r w:rsidR="00DC231A">
        <w:rPr>
          <w:rFonts w:ascii="Times New Roman" w:hAnsi="Times New Roman" w:cs="Times New Roman"/>
          <w:sz w:val="24"/>
          <w:szCs w:val="24"/>
        </w:rPr>
        <w:t xml:space="preserve"> </w:t>
      </w:r>
      <w:r w:rsidR="00DC231A" w:rsidRPr="00DC231A">
        <w:rPr>
          <w:rFonts w:ascii="Times New Roman" w:hAnsi="Times New Roman" w:cs="Times New Roman"/>
          <w:sz w:val="24"/>
          <w:szCs w:val="24"/>
        </w:rPr>
        <w:t>Correctly predicted negative cases.</w:t>
      </w:r>
      <w:r w:rsidR="00DC231A">
        <w:rPr>
          <w:rFonts w:ascii="Times New Roman" w:hAnsi="Times New Roman" w:cs="Times New Roman"/>
          <w:sz w:val="24"/>
          <w:szCs w:val="24"/>
        </w:rPr>
        <w:t xml:space="preserve"> </w:t>
      </w:r>
    </w:p>
    <w:p w14:paraId="0D967255" w14:textId="436B2E96" w:rsidR="00010E6D" w:rsidRDefault="00010E6D" w:rsidP="00BB20B4">
      <w:pPr>
        <w:spacing w:line="360" w:lineRule="auto"/>
        <w:rPr>
          <w:rFonts w:ascii="Times New Roman" w:hAnsi="Times New Roman" w:cs="Times New Roman"/>
          <w:sz w:val="24"/>
          <w:szCs w:val="24"/>
        </w:rPr>
      </w:pPr>
      <w:r w:rsidRPr="00010E6D">
        <w:rPr>
          <w:rFonts w:ascii="Times New Roman" w:hAnsi="Times New Roman" w:cs="Times New Roman"/>
          <w:sz w:val="24"/>
          <w:szCs w:val="24"/>
        </w:rPr>
        <w:t>False Positives (FP):</w:t>
      </w:r>
      <w:r w:rsidR="00DC231A">
        <w:rPr>
          <w:rFonts w:ascii="Times New Roman" w:hAnsi="Times New Roman" w:cs="Times New Roman"/>
          <w:sz w:val="24"/>
          <w:szCs w:val="24"/>
        </w:rPr>
        <w:t xml:space="preserve"> </w:t>
      </w:r>
      <w:r w:rsidR="00DC231A" w:rsidRPr="00DC231A">
        <w:rPr>
          <w:rFonts w:ascii="Times New Roman" w:hAnsi="Times New Roman" w:cs="Times New Roman"/>
          <w:sz w:val="24"/>
          <w:szCs w:val="24"/>
        </w:rPr>
        <w:t>Incorrectly predicted positive cases (Type I error).</w:t>
      </w:r>
      <w:r w:rsidR="00DC231A">
        <w:rPr>
          <w:rFonts w:ascii="Times New Roman" w:hAnsi="Times New Roman" w:cs="Times New Roman"/>
          <w:sz w:val="24"/>
          <w:szCs w:val="24"/>
        </w:rPr>
        <w:t xml:space="preserve"> </w:t>
      </w:r>
    </w:p>
    <w:p w14:paraId="4C4C7713" w14:textId="74D7F09B" w:rsidR="00EB28FB" w:rsidRPr="00414C52" w:rsidRDefault="00DC231A" w:rsidP="00BB20B4">
      <w:pPr>
        <w:spacing w:line="360" w:lineRule="auto"/>
        <w:rPr>
          <w:rFonts w:ascii="Times New Roman" w:hAnsi="Times New Roman" w:cs="Times New Roman"/>
          <w:sz w:val="24"/>
          <w:szCs w:val="24"/>
        </w:rPr>
      </w:pPr>
      <w:r w:rsidRPr="00DC231A">
        <w:rPr>
          <w:rFonts w:ascii="Times New Roman" w:hAnsi="Times New Roman" w:cs="Times New Roman"/>
          <w:sz w:val="24"/>
          <w:szCs w:val="24"/>
        </w:rPr>
        <w:t>False Negatives (FN):</w:t>
      </w:r>
      <w:r>
        <w:rPr>
          <w:rFonts w:ascii="Times New Roman" w:hAnsi="Times New Roman" w:cs="Times New Roman"/>
          <w:sz w:val="24"/>
          <w:szCs w:val="24"/>
        </w:rPr>
        <w:t xml:space="preserve"> </w:t>
      </w:r>
      <w:r w:rsidRPr="00DC231A">
        <w:rPr>
          <w:rFonts w:ascii="Times New Roman" w:hAnsi="Times New Roman" w:cs="Times New Roman"/>
          <w:sz w:val="24"/>
          <w:szCs w:val="24"/>
        </w:rPr>
        <w:t>Incorrectly predicted negative cases (Type II error).</w:t>
      </w:r>
      <w:r>
        <w:rPr>
          <w:rFonts w:ascii="Times New Roman" w:hAnsi="Times New Roman" w:cs="Times New Roman"/>
          <w:sz w:val="24"/>
          <w:szCs w:val="24"/>
        </w:rPr>
        <w:t xml:space="preserve"> </w:t>
      </w:r>
    </w:p>
    <w:p w14:paraId="3077E855" w14:textId="7B642781" w:rsidR="007B3E06" w:rsidRDefault="007B3E06" w:rsidP="00F34FEF">
      <w:pPr>
        <w:pStyle w:val="Heading3"/>
        <w:spacing w:line="360" w:lineRule="auto"/>
      </w:pPr>
      <w:bookmarkStart w:id="85" w:name="_Toc185585989"/>
      <w:r w:rsidRPr="007B3E06">
        <w:t>Evaluation Metrics</w:t>
      </w:r>
      <w:bookmarkEnd w:id="85"/>
    </w:p>
    <w:p w14:paraId="116E0900" w14:textId="1CFE5350" w:rsidR="007B3E06" w:rsidRDefault="00F05CE5" w:rsidP="00F34FEF">
      <w:pPr>
        <w:spacing w:line="360" w:lineRule="auto"/>
        <w:rPr>
          <w:rFonts w:ascii="Times New Roman" w:hAnsi="Times New Roman" w:cs="Times New Roman"/>
          <w:sz w:val="24"/>
          <w:szCs w:val="24"/>
        </w:rPr>
      </w:pPr>
      <w:r>
        <w:rPr>
          <w:rFonts w:ascii="Times New Roman" w:hAnsi="Times New Roman" w:cs="Times New Roman"/>
          <w:sz w:val="24"/>
          <w:szCs w:val="24"/>
        </w:rPr>
        <w:t xml:space="preserve">Evaluation metrics </w:t>
      </w:r>
      <w:r w:rsidRPr="00F05CE5">
        <w:rPr>
          <w:rFonts w:ascii="Times New Roman" w:hAnsi="Times New Roman" w:cs="Times New Roman"/>
          <w:sz w:val="24"/>
          <w:szCs w:val="24"/>
        </w:rPr>
        <w:t>provide quantitative measures to gauge the model's accuracy, reliability, and overall effectiveness</w:t>
      </w:r>
      <w:r>
        <w:rPr>
          <w:rFonts w:ascii="Times New Roman" w:hAnsi="Times New Roman" w:cs="Times New Roman"/>
          <w:sz w:val="24"/>
          <w:szCs w:val="24"/>
        </w:rPr>
        <w:t xml:space="preserve">. </w:t>
      </w:r>
      <w:r w:rsidR="007B3E06" w:rsidRPr="007B3E06">
        <w:rPr>
          <w:rFonts w:ascii="Times New Roman" w:hAnsi="Times New Roman" w:cs="Times New Roman"/>
          <w:sz w:val="24"/>
          <w:szCs w:val="24"/>
        </w:rPr>
        <w:t>To ensure comprehensive evaluation, multiple metrics were utilized to capture different aspects of the model's performance, particularly focusing on the medical implications of false negatives and false positives.</w:t>
      </w:r>
    </w:p>
    <w:p w14:paraId="67C6CEC8" w14:textId="71689B03" w:rsidR="007B3E06" w:rsidRDefault="007B3E06" w:rsidP="00BB20B4">
      <w:pPr>
        <w:spacing w:line="360" w:lineRule="auto"/>
        <w:rPr>
          <w:rFonts w:ascii="Times New Roman" w:hAnsi="Times New Roman" w:cs="Times New Roman"/>
          <w:sz w:val="24"/>
          <w:szCs w:val="24"/>
        </w:rPr>
      </w:pPr>
      <w:r w:rsidRPr="007B3E06">
        <w:rPr>
          <w:rFonts w:ascii="Times New Roman" w:hAnsi="Times New Roman" w:cs="Times New Roman"/>
          <w:sz w:val="24"/>
          <w:szCs w:val="24"/>
        </w:rPr>
        <w:t>Accuracy</w:t>
      </w:r>
      <w:r>
        <w:rPr>
          <w:rFonts w:ascii="Times New Roman" w:hAnsi="Times New Roman" w:cs="Times New Roman"/>
          <w:sz w:val="24"/>
          <w:szCs w:val="24"/>
        </w:rPr>
        <w:t xml:space="preserve">: </w:t>
      </w:r>
      <w:r w:rsidRPr="007B3E06">
        <w:rPr>
          <w:rFonts w:ascii="Times New Roman" w:hAnsi="Times New Roman" w:cs="Times New Roman"/>
          <w:sz w:val="24"/>
          <w:szCs w:val="24"/>
        </w:rPr>
        <w:t>Th</w:t>
      </w:r>
      <w:r>
        <w:rPr>
          <w:rFonts w:ascii="Times New Roman" w:hAnsi="Times New Roman" w:cs="Times New Roman"/>
          <w:sz w:val="24"/>
          <w:szCs w:val="24"/>
        </w:rPr>
        <w:t>is is the</w:t>
      </w:r>
      <w:r w:rsidRPr="007B3E06">
        <w:rPr>
          <w:rFonts w:ascii="Times New Roman" w:hAnsi="Times New Roman" w:cs="Times New Roman"/>
          <w:sz w:val="24"/>
          <w:szCs w:val="24"/>
        </w:rPr>
        <w:t xml:space="preserve"> ratio of correctly predicted instances to the total number of instances.</w:t>
      </w:r>
    </w:p>
    <w:p w14:paraId="2DDBA893" w14:textId="179A5187" w:rsidR="008569C1" w:rsidRPr="00567812" w:rsidRDefault="008569C1" w:rsidP="00BB20B4">
      <w:pPr>
        <w:spacing w:line="360" w:lineRule="auto"/>
        <w:rPr>
          <w:rFonts w:ascii="Times New Roman" w:hAnsi="Times New Roman" w:cs="Times New Roman"/>
          <w:sz w:val="24"/>
          <w:szCs w:val="24"/>
        </w:rPr>
      </w:pPr>
      <w:r>
        <w:rPr>
          <w:rFonts w:ascii="Times New Roman" w:hAnsi="Times New Roman" w:cs="Times New Roman"/>
          <w:sz w:val="24"/>
          <w:szCs w:val="24"/>
        </w:rPr>
        <w:t>Accuracy =</w:t>
      </w:r>
      <w:r w:rsidR="00567812">
        <w:rPr>
          <w:rFonts w:ascii="Times New Roman" w:hAnsi="Times New Roman" w:cs="Times New Roman"/>
          <w:sz w:val="24"/>
          <w:szCs w:val="24"/>
        </w:rPr>
        <w:t xml:space="preserve"> </w:t>
      </w:r>
      <w:r>
        <w:rPr>
          <w:rFonts w:ascii="Times New Roman" w:hAnsi="Times New Roman" w:cs="Times New Roman"/>
          <w:sz w:val="24"/>
          <w:szCs w:val="24"/>
        </w:rPr>
        <w:t xml:space="preserve"> </w:t>
      </w:r>
      <m:oMath>
        <m:f>
          <m:fPr>
            <m:ctrlPr>
              <w:rPr>
                <w:rFonts w:ascii="Cambria Math" w:hAnsi="Cambria Math" w:cs="Times New Roman"/>
                <w:i/>
                <w:sz w:val="40"/>
                <w:szCs w:val="40"/>
              </w:rPr>
            </m:ctrlPr>
          </m:fPr>
          <m:num>
            <m:r>
              <w:rPr>
                <w:rFonts w:ascii="Cambria Math" w:hAnsi="Cambria Math" w:cs="Times New Roman"/>
                <w:sz w:val="40"/>
                <w:szCs w:val="40"/>
              </w:rPr>
              <m:t>TP + TN</m:t>
            </m:r>
          </m:num>
          <m:den>
            <m:r>
              <w:rPr>
                <w:rFonts w:ascii="Cambria Math" w:hAnsi="Cambria Math" w:cs="Times New Roman"/>
                <w:sz w:val="40"/>
                <w:szCs w:val="40"/>
              </w:rPr>
              <m:t>TP +  TN +  FP +  FN</m:t>
            </m:r>
          </m:den>
        </m:f>
      </m:oMath>
      <w:r w:rsidR="00567812">
        <w:rPr>
          <w:rFonts w:ascii="Times New Roman" w:eastAsiaTheme="minorEastAsia" w:hAnsi="Times New Roman" w:cs="Times New Roman"/>
          <w:sz w:val="40"/>
          <w:szCs w:val="40"/>
        </w:rPr>
        <w:t xml:space="preserve"> </w:t>
      </w:r>
      <w:r w:rsidR="00567812">
        <w:rPr>
          <w:rFonts w:ascii="Times New Roman" w:eastAsiaTheme="minorEastAsia" w:hAnsi="Times New Roman" w:cs="Times New Roman"/>
          <w:sz w:val="24"/>
          <w:szCs w:val="24"/>
        </w:rPr>
        <w:t>---------------------------------------------------------</w:t>
      </w:r>
      <w:r w:rsidR="00E60570">
        <w:rPr>
          <w:rFonts w:ascii="Times New Roman" w:eastAsiaTheme="minorEastAsia" w:hAnsi="Times New Roman" w:cs="Times New Roman"/>
          <w:sz w:val="24"/>
          <w:szCs w:val="24"/>
        </w:rPr>
        <w:t>3.</w:t>
      </w:r>
      <w:r w:rsidR="00567812">
        <w:rPr>
          <w:rFonts w:ascii="Times New Roman" w:eastAsiaTheme="minorEastAsia" w:hAnsi="Times New Roman" w:cs="Times New Roman"/>
          <w:sz w:val="24"/>
          <w:szCs w:val="24"/>
        </w:rPr>
        <w:t xml:space="preserve"> 2</w:t>
      </w:r>
    </w:p>
    <w:p w14:paraId="1B944DAD" w14:textId="3B2D37BA" w:rsidR="00325B63" w:rsidRDefault="00325B63" w:rsidP="00BB20B4">
      <w:pPr>
        <w:spacing w:line="360" w:lineRule="auto"/>
        <w:rPr>
          <w:rFonts w:ascii="Times New Roman" w:hAnsi="Times New Roman" w:cs="Times New Roman"/>
          <w:sz w:val="24"/>
          <w:szCs w:val="24"/>
        </w:rPr>
      </w:pPr>
      <w:r w:rsidRPr="00325B63">
        <w:rPr>
          <w:rFonts w:ascii="Times New Roman" w:hAnsi="Times New Roman" w:cs="Times New Roman"/>
          <w:sz w:val="24"/>
          <w:szCs w:val="24"/>
        </w:rPr>
        <w:lastRenderedPageBreak/>
        <w:t>Precision</w:t>
      </w:r>
      <w:r>
        <w:rPr>
          <w:rFonts w:ascii="Times New Roman" w:hAnsi="Times New Roman" w:cs="Times New Roman"/>
          <w:sz w:val="24"/>
          <w:szCs w:val="24"/>
        </w:rPr>
        <w:t>: This is t</w:t>
      </w:r>
      <w:r w:rsidRPr="00325B63">
        <w:rPr>
          <w:rFonts w:ascii="Times New Roman" w:hAnsi="Times New Roman" w:cs="Times New Roman"/>
          <w:sz w:val="24"/>
          <w:szCs w:val="24"/>
        </w:rPr>
        <w:t>he proportion of true positive predictions among all positive predictions.</w:t>
      </w:r>
      <w:r w:rsidR="00F863FD">
        <w:rPr>
          <w:rFonts w:ascii="Times New Roman" w:hAnsi="Times New Roman" w:cs="Times New Roman"/>
          <w:sz w:val="24"/>
          <w:szCs w:val="24"/>
        </w:rPr>
        <w:t xml:space="preserve"> </w:t>
      </w:r>
      <w:r w:rsidR="00F863FD" w:rsidRPr="00750F00">
        <w:rPr>
          <w:rFonts w:ascii="Times New Roman" w:hAnsi="Times New Roman" w:cs="Times New Roman"/>
          <w:sz w:val="24"/>
          <w:szCs w:val="24"/>
        </w:rPr>
        <w:t>High precision minimizes false positives, which is critical to avoid unnecessary medical interventions</w:t>
      </w:r>
    </w:p>
    <w:p w14:paraId="4CE17797" w14:textId="6F34FD6B" w:rsidR="00567812" w:rsidRPr="00567812" w:rsidRDefault="00567812"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Precision = </w:t>
      </w:r>
      <m:oMath>
        <m:f>
          <m:fPr>
            <m:ctrlPr>
              <w:rPr>
                <w:rFonts w:ascii="Cambria Math" w:hAnsi="Cambria Math" w:cs="Times New Roman"/>
                <w:i/>
                <w:sz w:val="40"/>
                <w:szCs w:val="40"/>
              </w:rPr>
            </m:ctrlPr>
          </m:fPr>
          <m:num>
            <m:r>
              <w:rPr>
                <w:rFonts w:ascii="Cambria Math" w:hAnsi="Cambria Math" w:cs="Times New Roman"/>
                <w:sz w:val="40"/>
                <w:szCs w:val="40"/>
              </w:rPr>
              <m:t>TP</m:t>
            </m:r>
          </m:num>
          <m:den>
            <m:r>
              <w:rPr>
                <w:rFonts w:ascii="Cambria Math" w:hAnsi="Cambria Math" w:cs="Times New Roman"/>
                <w:sz w:val="40"/>
                <w:szCs w:val="40"/>
              </w:rPr>
              <m:t xml:space="preserve">TP +  FP </m:t>
            </m:r>
          </m:den>
        </m:f>
      </m:oMath>
      <w:r>
        <w:rPr>
          <w:rFonts w:ascii="Times New Roman" w:eastAsiaTheme="minorEastAsia" w:hAnsi="Times New Roman" w:cs="Times New Roman"/>
          <w:sz w:val="40"/>
          <w:szCs w:val="40"/>
        </w:rPr>
        <w:t xml:space="preserve"> </w:t>
      </w:r>
      <w:r>
        <w:rPr>
          <w:rFonts w:ascii="Times New Roman" w:eastAsiaTheme="minorEastAsia" w:hAnsi="Times New Roman" w:cs="Times New Roman"/>
          <w:sz w:val="24"/>
          <w:szCs w:val="24"/>
        </w:rPr>
        <w:t>------------------------------------------------------------------------------</w:t>
      </w:r>
      <w:r w:rsidR="00E60570">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3</w:t>
      </w:r>
    </w:p>
    <w:p w14:paraId="591C5586" w14:textId="09E63DA0" w:rsidR="00750F00" w:rsidRDefault="00750F00" w:rsidP="00F863FD">
      <w:pPr>
        <w:spacing w:line="360" w:lineRule="auto"/>
        <w:rPr>
          <w:rFonts w:ascii="Times New Roman" w:hAnsi="Times New Roman" w:cs="Times New Roman"/>
          <w:sz w:val="24"/>
          <w:szCs w:val="24"/>
        </w:rPr>
      </w:pPr>
      <w:r w:rsidRPr="00F863FD">
        <w:rPr>
          <w:rFonts w:ascii="Times New Roman" w:hAnsi="Times New Roman" w:cs="Times New Roman"/>
          <w:sz w:val="24"/>
          <w:szCs w:val="24"/>
        </w:rPr>
        <w:t>Recall (Sensitivity): This represents the proportion of true positive cases that were correctly identified.</w:t>
      </w:r>
      <w:r w:rsidR="00F863FD">
        <w:rPr>
          <w:rFonts w:ascii="Times New Roman" w:hAnsi="Times New Roman" w:cs="Times New Roman"/>
          <w:sz w:val="24"/>
          <w:szCs w:val="24"/>
        </w:rPr>
        <w:t xml:space="preserve"> </w:t>
      </w:r>
      <w:r w:rsidR="00F863FD" w:rsidRPr="00F863FD">
        <w:rPr>
          <w:rFonts w:ascii="Times New Roman" w:hAnsi="Times New Roman" w:cs="Times New Roman"/>
          <w:sz w:val="24"/>
          <w:szCs w:val="24"/>
        </w:rPr>
        <w:t>High recall ensures that most CKD cases are detected, reducing the likelihood of false negatives, which could delay critical medical attention.</w:t>
      </w:r>
    </w:p>
    <w:p w14:paraId="3A3DE982" w14:textId="0D7DA03E" w:rsidR="00567812" w:rsidRPr="00567812" w:rsidRDefault="00567812" w:rsidP="00F863FD">
      <w:pPr>
        <w:spacing w:line="360" w:lineRule="auto"/>
        <w:rPr>
          <w:rFonts w:ascii="Times New Roman" w:hAnsi="Times New Roman" w:cs="Times New Roman"/>
          <w:sz w:val="24"/>
          <w:szCs w:val="24"/>
        </w:rPr>
      </w:pPr>
      <w:r>
        <w:rPr>
          <w:rFonts w:ascii="Times New Roman" w:hAnsi="Times New Roman" w:cs="Times New Roman"/>
          <w:sz w:val="24"/>
          <w:szCs w:val="24"/>
        </w:rPr>
        <w:t xml:space="preserve">Recall (Sensitivity) = </w:t>
      </w:r>
      <m:oMath>
        <m:f>
          <m:fPr>
            <m:ctrlPr>
              <w:rPr>
                <w:rFonts w:ascii="Cambria Math" w:hAnsi="Cambria Math" w:cs="Times New Roman"/>
                <w:i/>
                <w:sz w:val="40"/>
                <w:szCs w:val="40"/>
              </w:rPr>
            </m:ctrlPr>
          </m:fPr>
          <m:num>
            <m:r>
              <w:rPr>
                <w:rFonts w:ascii="Cambria Math" w:hAnsi="Cambria Math" w:cs="Times New Roman"/>
                <w:sz w:val="40"/>
                <w:szCs w:val="40"/>
              </w:rPr>
              <m:t>TP</m:t>
            </m:r>
          </m:num>
          <m:den>
            <m:r>
              <w:rPr>
                <w:rFonts w:ascii="Cambria Math" w:hAnsi="Cambria Math" w:cs="Times New Roman"/>
                <w:sz w:val="40"/>
                <w:szCs w:val="40"/>
              </w:rPr>
              <m:t xml:space="preserve">TP +  FN </m:t>
            </m:r>
          </m:den>
        </m:f>
      </m:oMath>
      <w:r>
        <w:rPr>
          <w:rFonts w:ascii="Times New Roman" w:eastAsiaTheme="minorEastAsia" w:hAnsi="Times New Roman" w:cs="Times New Roman"/>
          <w:sz w:val="40"/>
          <w:szCs w:val="40"/>
        </w:rPr>
        <w:t xml:space="preserve"> </w:t>
      </w:r>
      <w:r>
        <w:rPr>
          <w:rFonts w:ascii="Times New Roman" w:eastAsiaTheme="minorEastAsia" w:hAnsi="Times New Roman" w:cs="Times New Roman"/>
          <w:sz w:val="24"/>
          <w:szCs w:val="24"/>
        </w:rPr>
        <w:t>-----------------------------------------------------------------</w:t>
      </w:r>
      <w:r w:rsidR="00E60570">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4</w:t>
      </w:r>
    </w:p>
    <w:p w14:paraId="3C21391D" w14:textId="32A35B90" w:rsidR="00634289" w:rsidRDefault="00634289" w:rsidP="00F863FD">
      <w:pPr>
        <w:spacing w:line="360" w:lineRule="auto"/>
        <w:rPr>
          <w:rFonts w:ascii="Times New Roman" w:hAnsi="Times New Roman" w:cs="Times New Roman"/>
          <w:sz w:val="24"/>
          <w:szCs w:val="24"/>
        </w:rPr>
      </w:pPr>
      <w:r w:rsidRPr="00F863FD">
        <w:rPr>
          <w:rFonts w:ascii="Times New Roman" w:hAnsi="Times New Roman" w:cs="Times New Roman"/>
          <w:sz w:val="24"/>
          <w:szCs w:val="24"/>
        </w:rPr>
        <w:t>F1-Score: The harmonic mean of precision and recall, balancing false positives and false negatives.</w:t>
      </w:r>
    </w:p>
    <w:p w14:paraId="1E38B4F1" w14:textId="26A8A9F6" w:rsidR="00567812" w:rsidRPr="00567812" w:rsidRDefault="00567812" w:rsidP="00F863FD">
      <w:pPr>
        <w:spacing w:line="360" w:lineRule="auto"/>
        <w:rPr>
          <w:rFonts w:ascii="Times New Roman" w:hAnsi="Times New Roman" w:cs="Times New Roman"/>
          <w:sz w:val="24"/>
          <w:szCs w:val="24"/>
        </w:rPr>
      </w:pPr>
      <w:r>
        <w:rPr>
          <w:rFonts w:ascii="Times New Roman" w:hAnsi="Times New Roman" w:cs="Times New Roman"/>
          <w:sz w:val="24"/>
          <w:szCs w:val="24"/>
        </w:rPr>
        <w:t xml:space="preserve">F1 Score = 2 × </w:t>
      </w:r>
      <m:oMath>
        <m:f>
          <m:fPr>
            <m:ctrlPr>
              <w:rPr>
                <w:rFonts w:ascii="Cambria Math" w:hAnsi="Cambria Math" w:cs="Times New Roman"/>
                <w:i/>
                <w:sz w:val="40"/>
                <w:szCs w:val="40"/>
              </w:rPr>
            </m:ctrlPr>
          </m:fPr>
          <m:num>
            <m:r>
              <w:rPr>
                <w:rFonts w:ascii="Cambria Math" w:hAnsi="Cambria Math" w:cs="Times New Roman"/>
                <w:sz w:val="40"/>
                <w:szCs w:val="40"/>
              </w:rPr>
              <m:t>Precision × Recall</m:t>
            </m:r>
          </m:num>
          <m:den>
            <m:r>
              <w:rPr>
                <w:rFonts w:ascii="Cambria Math" w:hAnsi="Cambria Math" w:cs="Times New Roman"/>
                <w:sz w:val="40"/>
                <w:szCs w:val="40"/>
              </w:rPr>
              <m:t xml:space="preserve">Precision +  Recall </m:t>
            </m:r>
          </m:den>
        </m:f>
      </m:oMath>
      <w:r>
        <w:rPr>
          <w:rFonts w:ascii="Times New Roman" w:eastAsiaTheme="minorEastAsia" w:hAnsi="Times New Roman" w:cs="Times New Roman"/>
          <w:sz w:val="40"/>
          <w:szCs w:val="40"/>
        </w:rPr>
        <w:t xml:space="preserve"> </w:t>
      </w:r>
      <w:r>
        <w:rPr>
          <w:rFonts w:ascii="Times New Roman" w:eastAsiaTheme="minorEastAsia" w:hAnsi="Times New Roman" w:cs="Times New Roman"/>
          <w:sz w:val="24"/>
          <w:szCs w:val="24"/>
        </w:rPr>
        <w:t xml:space="preserve">------------------------------------------------------ </w:t>
      </w:r>
      <w:r w:rsidR="00C20F0D">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5</w:t>
      </w:r>
    </w:p>
    <w:p w14:paraId="76A51EF7" w14:textId="20024A9E" w:rsidR="000D053E" w:rsidRPr="00F34FEF" w:rsidRDefault="000D053E" w:rsidP="00210D4F">
      <w:pPr>
        <w:spacing w:line="360" w:lineRule="auto"/>
        <w:rPr>
          <w:rFonts w:ascii="Times New Roman" w:hAnsi="Times New Roman" w:cs="Times New Roman"/>
          <w:sz w:val="24"/>
          <w:szCs w:val="24"/>
        </w:rPr>
      </w:pPr>
      <w:r w:rsidRPr="00F34FEF">
        <w:rPr>
          <w:rFonts w:ascii="Times New Roman" w:hAnsi="Times New Roman" w:cs="Times New Roman"/>
          <w:sz w:val="24"/>
          <w:szCs w:val="24"/>
        </w:rPr>
        <w:t>AUC-ROC (Area Under the Receiver Operating Characteristic Curve)</w:t>
      </w:r>
    </w:p>
    <w:p w14:paraId="217A7B57" w14:textId="795394F9" w:rsidR="00EB28FB" w:rsidRDefault="00796BC7" w:rsidP="00BB20B4">
      <w:pPr>
        <w:spacing w:line="360" w:lineRule="auto"/>
        <w:rPr>
          <w:rFonts w:ascii="Times New Roman" w:hAnsi="Times New Roman" w:cs="Times New Roman"/>
          <w:sz w:val="24"/>
          <w:szCs w:val="24"/>
        </w:rPr>
      </w:pPr>
      <w:r w:rsidRPr="00796BC7">
        <w:rPr>
          <w:rFonts w:ascii="Times New Roman" w:hAnsi="Times New Roman" w:cs="Times New Roman"/>
          <w:sz w:val="24"/>
          <w:szCs w:val="24"/>
        </w:rPr>
        <w:t>The ROC curve plots the true positive rate (TPR) against the false positive rate (FPR) at various thresholds.</w:t>
      </w:r>
      <w:r>
        <w:rPr>
          <w:rFonts w:ascii="Times New Roman" w:hAnsi="Times New Roman" w:cs="Times New Roman"/>
          <w:sz w:val="24"/>
          <w:szCs w:val="24"/>
        </w:rPr>
        <w:t xml:space="preserve"> It m</w:t>
      </w:r>
      <w:r w:rsidRPr="00796BC7">
        <w:rPr>
          <w:rFonts w:ascii="Times New Roman" w:hAnsi="Times New Roman" w:cs="Times New Roman"/>
          <w:sz w:val="24"/>
          <w:szCs w:val="24"/>
        </w:rPr>
        <w:t>easures the ability of the model to distinguish between CKD and non-CKD classes.</w:t>
      </w:r>
      <w:r>
        <w:rPr>
          <w:rFonts w:ascii="Times New Roman" w:hAnsi="Times New Roman" w:cs="Times New Roman"/>
          <w:sz w:val="24"/>
          <w:szCs w:val="24"/>
        </w:rPr>
        <w:t xml:space="preserve"> Area Under the Curve (AUC) </w:t>
      </w:r>
      <w:r w:rsidRPr="00796BC7">
        <w:rPr>
          <w:rFonts w:ascii="Times New Roman" w:hAnsi="Times New Roman" w:cs="Times New Roman"/>
          <w:sz w:val="24"/>
          <w:szCs w:val="24"/>
        </w:rPr>
        <w:t>values range from 0.5 (random guessing) to 1.0 (perfect discrimination).</w:t>
      </w:r>
      <w:r>
        <w:rPr>
          <w:rFonts w:ascii="Times New Roman" w:hAnsi="Times New Roman" w:cs="Times New Roman"/>
          <w:sz w:val="24"/>
          <w:szCs w:val="24"/>
        </w:rPr>
        <w:t xml:space="preserve"> </w:t>
      </w:r>
    </w:p>
    <w:p w14:paraId="0F5818C8" w14:textId="3CD70F80" w:rsidR="00E36912" w:rsidRPr="00EB28FB" w:rsidRDefault="00E36912" w:rsidP="00F34FEF">
      <w:pPr>
        <w:pStyle w:val="Heading3"/>
        <w:spacing w:line="360" w:lineRule="auto"/>
      </w:pPr>
      <w:bookmarkStart w:id="86" w:name="_Toc185585990"/>
      <w:r w:rsidRPr="00E36912">
        <w:t>Cross-Validation</w:t>
      </w:r>
      <w:bookmarkEnd w:id="86"/>
    </w:p>
    <w:p w14:paraId="2A10E0DB" w14:textId="7A8AAAD8" w:rsidR="00325B63" w:rsidRDefault="00E36912" w:rsidP="00F34FEF">
      <w:pPr>
        <w:spacing w:line="360" w:lineRule="auto"/>
        <w:rPr>
          <w:rFonts w:ascii="Times New Roman" w:hAnsi="Times New Roman" w:cs="Times New Roman"/>
          <w:sz w:val="24"/>
          <w:szCs w:val="24"/>
        </w:rPr>
      </w:pPr>
      <w:r w:rsidRPr="00E36912">
        <w:rPr>
          <w:rFonts w:ascii="Times New Roman" w:hAnsi="Times New Roman" w:cs="Times New Roman"/>
          <w:sz w:val="24"/>
          <w:szCs w:val="24"/>
        </w:rPr>
        <w:t>Cross-validation ensures that the model generalizes well across different subsets of the data, reducing the risk of overfitting.</w:t>
      </w:r>
      <w:r>
        <w:rPr>
          <w:rFonts w:ascii="Times New Roman" w:hAnsi="Times New Roman" w:cs="Times New Roman"/>
          <w:sz w:val="24"/>
          <w:szCs w:val="24"/>
        </w:rPr>
        <w:t xml:space="preserve"> </w:t>
      </w:r>
      <w:r w:rsidR="00F47FC7" w:rsidRPr="00F47FC7">
        <w:rPr>
          <w:rFonts w:ascii="Times New Roman" w:hAnsi="Times New Roman" w:cs="Times New Roman"/>
          <w:sz w:val="24"/>
          <w:szCs w:val="24"/>
        </w:rPr>
        <w:t>It gives a better estimate of model performance on unseen data compared to a single train-test split</w:t>
      </w:r>
      <w:r w:rsidR="00F47FC7">
        <w:rPr>
          <w:rFonts w:ascii="Times New Roman" w:hAnsi="Times New Roman" w:cs="Times New Roman"/>
          <w:sz w:val="24"/>
          <w:szCs w:val="24"/>
        </w:rPr>
        <w:t xml:space="preserve">. </w:t>
      </w:r>
      <w:r w:rsidRPr="00E36912">
        <w:rPr>
          <w:rFonts w:ascii="Times New Roman" w:hAnsi="Times New Roman" w:cs="Times New Roman"/>
          <w:sz w:val="24"/>
          <w:szCs w:val="24"/>
        </w:rPr>
        <w:t>Stratified 10-Fold Cross-Validation</w:t>
      </w:r>
      <w:r>
        <w:rPr>
          <w:rFonts w:ascii="Times New Roman" w:hAnsi="Times New Roman" w:cs="Times New Roman"/>
          <w:sz w:val="24"/>
          <w:szCs w:val="24"/>
        </w:rPr>
        <w:t xml:space="preserve"> was employed in order to m</w:t>
      </w:r>
      <w:r w:rsidRPr="00E36912">
        <w:rPr>
          <w:rFonts w:ascii="Times New Roman" w:hAnsi="Times New Roman" w:cs="Times New Roman"/>
          <w:sz w:val="24"/>
          <w:szCs w:val="24"/>
        </w:rPr>
        <w:t>aintains the same class distribution in each fold as the original dataset</w:t>
      </w:r>
      <w:r>
        <w:rPr>
          <w:rFonts w:ascii="Times New Roman" w:hAnsi="Times New Roman" w:cs="Times New Roman"/>
          <w:sz w:val="24"/>
          <w:szCs w:val="24"/>
        </w:rPr>
        <w:t>.</w:t>
      </w:r>
    </w:p>
    <w:p w14:paraId="2C175A9D" w14:textId="77777777" w:rsidR="00C20F0D" w:rsidRDefault="00F47FC7" w:rsidP="00C20F0D">
      <w:pPr>
        <w:keepNext/>
        <w:spacing w:line="360" w:lineRule="auto"/>
        <w:jc w:val="center"/>
      </w:pPr>
      <w:r w:rsidRPr="00F47FC7">
        <w:rPr>
          <w:rFonts w:ascii="Times New Roman" w:hAnsi="Times New Roman" w:cs="Times New Roman"/>
          <w:noProof/>
          <w:sz w:val="24"/>
          <w:szCs w:val="24"/>
        </w:rPr>
        <w:lastRenderedPageBreak/>
        <w:drawing>
          <wp:inline distT="0" distB="0" distL="0" distR="0" wp14:anchorId="29CC591C" wp14:editId="3251396A">
            <wp:extent cx="5731510" cy="4348480"/>
            <wp:effectExtent l="0" t="0" r="2540" b="0"/>
            <wp:docPr id="77526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65000" name=""/>
                    <pic:cNvPicPr/>
                  </pic:nvPicPr>
                  <pic:blipFill>
                    <a:blip r:embed="rId23"/>
                    <a:stretch>
                      <a:fillRect/>
                    </a:stretch>
                  </pic:blipFill>
                  <pic:spPr>
                    <a:xfrm>
                      <a:off x="0" y="0"/>
                      <a:ext cx="5731510" cy="4348480"/>
                    </a:xfrm>
                    <a:prstGeom prst="rect">
                      <a:avLst/>
                    </a:prstGeom>
                  </pic:spPr>
                </pic:pic>
              </a:graphicData>
            </a:graphic>
          </wp:inline>
        </w:drawing>
      </w:r>
    </w:p>
    <w:p w14:paraId="461D6DC6" w14:textId="5E10AF81" w:rsidR="003F5C5E" w:rsidRDefault="00C20F0D" w:rsidP="00C20F0D">
      <w:pPr>
        <w:pStyle w:val="Caption"/>
        <w:rPr>
          <w:rFonts w:ascii="Times New Roman" w:hAnsi="Times New Roman" w:cs="Times New Roman"/>
          <w:sz w:val="24"/>
          <w:szCs w:val="24"/>
        </w:rPr>
      </w:pPr>
      <w:bookmarkStart w:id="87" w:name="_Toc185539233"/>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12</w:t>
      </w:r>
      <w:r w:rsidR="00E76B98">
        <w:fldChar w:fldCharType="end"/>
      </w:r>
      <w:r>
        <w:t>: Python Code for Stratified 10-Fold Cross-Validation</w:t>
      </w:r>
      <w:bookmarkEnd w:id="87"/>
    </w:p>
    <w:p w14:paraId="4E7496FE" w14:textId="13FB4D20" w:rsidR="002E00CB" w:rsidRDefault="002E00CB" w:rsidP="00BD2219">
      <w:pPr>
        <w:pStyle w:val="Heading2"/>
      </w:pPr>
      <w:bookmarkStart w:id="88" w:name="_Toc185585991"/>
      <w:r w:rsidRPr="002E00CB">
        <w:t>Model Refinement and Improvement</w:t>
      </w:r>
      <w:bookmarkEnd w:id="88"/>
    </w:p>
    <w:p w14:paraId="35FDDD24" w14:textId="03793068" w:rsidR="002E00CB" w:rsidRDefault="002E00CB" w:rsidP="00F34FEF">
      <w:pPr>
        <w:spacing w:line="360" w:lineRule="auto"/>
        <w:rPr>
          <w:rFonts w:ascii="Times New Roman" w:hAnsi="Times New Roman" w:cs="Times New Roman"/>
          <w:sz w:val="24"/>
          <w:szCs w:val="24"/>
        </w:rPr>
      </w:pPr>
      <w:r w:rsidRPr="002E00CB">
        <w:rPr>
          <w:rFonts w:ascii="Times New Roman" w:hAnsi="Times New Roman" w:cs="Times New Roman"/>
          <w:sz w:val="24"/>
          <w:szCs w:val="24"/>
        </w:rPr>
        <w:t>The refinement of the Random Forest model involved two key processes: feature selection and hyperparameter tuning. These steps were essential for optimizing model performance, enhancing interpretability and ensuring the robustness of the CKD prediction system.</w:t>
      </w:r>
    </w:p>
    <w:p w14:paraId="2E28923C" w14:textId="77777777" w:rsidR="00F34FEF" w:rsidRDefault="005350D5" w:rsidP="00F34FEF">
      <w:pPr>
        <w:pStyle w:val="Heading3"/>
        <w:spacing w:line="360" w:lineRule="auto"/>
        <w:rPr>
          <w:rFonts w:cs="Times New Roman"/>
        </w:rPr>
      </w:pPr>
      <w:bookmarkStart w:id="89" w:name="_Toc185585992"/>
      <w:r w:rsidRPr="00D63082">
        <w:t>Feature Selection:</w:t>
      </w:r>
      <w:bookmarkEnd w:id="89"/>
      <w:r>
        <w:rPr>
          <w:rFonts w:cs="Times New Roman"/>
        </w:rPr>
        <w:t xml:space="preserve"> </w:t>
      </w:r>
    </w:p>
    <w:p w14:paraId="03A3AB85" w14:textId="2AEBABBF" w:rsidR="005350D5" w:rsidRDefault="005350D5" w:rsidP="00F34FEF">
      <w:pPr>
        <w:spacing w:line="360" w:lineRule="auto"/>
        <w:rPr>
          <w:rFonts w:ascii="Times New Roman" w:hAnsi="Times New Roman" w:cs="Times New Roman"/>
          <w:sz w:val="24"/>
          <w:szCs w:val="24"/>
        </w:rPr>
      </w:pPr>
      <w:r w:rsidRPr="000B25A5">
        <w:rPr>
          <w:rFonts w:ascii="Times New Roman" w:hAnsi="Times New Roman" w:cs="Times New Roman"/>
          <w:sz w:val="24"/>
          <w:szCs w:val="24"/>
        </w:rPr>
        <w:t>Feature selection was performed to identify the most relevant predictors of CKD. This process reduced dimensionality and improved model performance by removing irrelevant or redundant features.</w:t>
      </w:r>
      <w:r>
        <w:rPr>
          <w:rFonts w:ascii="Times New Roman" w:hAnsi="Times New Roman" w:cs="Times New Roman"/>
          <w:sz w:val="24"/>
          <w:szCs w:val="24"/>
        </w:rPr>
        <w:t xml:space="preserve"> </w:t>
      </w:r>
      <w:r w:rsidRPr="0077003F">
        <w:rPr>
          <w:rFonts w:ascii="Times New Roman" w:hAnsi="Times New Roman" w:cs="Times New Roman"/>
          <w:sz w:val="24"/>
          <w:szCs w:val="24"/>
        </w:rPr>
        <w:t>To identify the most relevant features for our CKD prediction model, we employ</w:t>
      </w:r>
      <w:r>
        <w:rPr>
          <w:rFonts w:ascii="Times New Roman" w:hAnsi="Times New Roman" w:cs="Times New Roman"/>
          <w:sz w:val="24"/>
          <w:szCs w:val="24"/>
        </w:rPr>
        <w:t>ed</w:t>
      </w:r>
      <w:r w:rsidRPr="0077003F">
        <w:rPr>
          <w:rFonts w:ascii="Times New Roman" w:hAnsi="Times New Roman" w:cs="Times New Roman"/>
          <w:sz w:val="24"/>
          <w:szCs w:val="24"/>
        </w:rPr>
        <w:t xml:space="preserve"> a multi-pronged approach, incorporating four complementary feature selection techniques:</w:t>
      </w:r>
    </w:p>
    <w:p w14:paraId="38F7C55D" w14:textId="62BF18C6" w:rsidR="005350D5" w:rsidRDefault="005350D5">
      <w:pPr>
        <w:pStyle w:val="ListParagraph"/>
        <w:numPr>
          <w:ilvl w:val="0"/>
          <w:numId w:val="7"/>
        </w:numPr>
        <w:spacing w:line="360" w:lineRule="auto"/>
        <w:rPr>
          <w:rFonts w:ascii="Times New Roman" w:hAnsi="Times New Roman" w:cs="Times New Roman"/>
          <w:sz w:val="24"/>
          <w:szCs w:val="24"/>
        </w:rPr>
      </w:pPr>
      <w:r w:rsidRPr="007F4258">
        <w:rPr>
          <w:rFonts w:ascii="Times New Roman" w:hAnsi="Times New Roman" w:cs="Times New Roman"/>
          <w:sz w:val="24"/>
          <w:szCs w:val="24"/>
        </w:rPr>
        <w:t>Univariate Selection (ANOVA F-value): Measured the linear dependency between features and the target variable.</w:t>
      </w:r>
      <w:r w:rsidR="009E71EB">
        <w:rPr>
          <w:rFonts w:ascii="Times New Roman" w:hAnsi="Times New Roman" w:cs="Times New Roman"/>
          <w:sz w:val="24"/>
          <w:szCs w:val="24"/>
        </w:rPr>
        <w:t xml:space="preserve"> </w:t>
      </w:r>
      <w:r w:rsidR="009E71EB" w:rsidRPr="009E71EB">
        <w:rPr>
          <w:rFonts w:ascii="Times New Roman" w:hAnsi="Times New Roman" w:cs="Times New Roman"/>
          <w:sz w:val="24"/>
          <w:szCs w:val="24"/>
        </w:rPr>
        <w:t>Higher F-values indicate stronger linear dependency.</w:t>
      </w:r>
    </w:p>
    <w:p w14:paraId="085744B3" w14:textId="77777777" w:rsidR="00F47FC7" w:rsidRDefault="00F47FC7" w:rsidP="00F47FC7">
      <w:pPr>
        <w:pStyle w:val="ListParagraph"/>
        <w:spacing w:line="360" w:lineRule="auto"/>
        <w:rPr>
          <w:rFonts w:ascii="Times New Roman" w:hAnsi="Times New Roman" w:cs="Times New Roman"/>
          <w:sz w:val="24"/>
          <w:szCs w:val="24"/>
        </w:rPr>
      </w:pPr>
    </w:p>
    <w:p w14:paraId="4A71203A" w14:textId="77777777" w:rsidR="00C20F0D" w:rsidRDefault="00F47FC7" w:rsidP="00C20F0D">
      <w:pPr>
        <w:pStyle w:val="ListParagraph"/>
        <w:keepNext/>
        <w:spacing w:line="360" w:lineRule="auto"/>
        <w:jc w:val="center"/>
      </w:pPr>
      <w:r w:rsidRPr="00F47FC7">
        <w:rPr>
          <w:rFonts w:ascii="Times New Roman" w:hAnsi="Times New Roman" w:cs="Times New Roman"/>
          <w:noProof/>
          <w:sz w:val="24"/>
          <w:szCs w:val="24"/>
        </w:rPr>
        <w:lastRenderedPageBreak/>
        <w:drawing>
          <wp:inline distT="0" distB="0" distL="0" distR="0" wp14:anchorId="44C8D97B" wp14:editId="684C1EB8">
            <wp:extent cx="2943636" cy="2819794"/>
            <wp:effectExtent l="0" t="0" r="9525" b="0"/>
            <wp:docPr id="113178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86144" name=""/>
                    <pic:cNvPicPr/>
                  </pic:nvPicPr>
                  <pic:blipFill>
                    <a:blip r:embed="rId24"/>
                    <a:stretch>
                      <a:fillRect/>
                    </a:stretch>
                  </pic:blipFill>
                  <pic:spPr>
                    <a:xfrm>
                      <a:off x="0" y="0"/>
                      <a:ext cx="2943636" cy="2819794"/>
                    </a:xfrm>
                    <a:prstGeom prst="rect">
                      <a:avLst/>
                    </a:prstGeom>
                  </pic:spPr>
                </pic:pic>
              </a:graphicData>
            </a:graphic>
          </wp:inline>
        </w:drawing>
      </w:r>
    </w:p>
    <w:p w14:paraId="2150AB2B" w14:textId="59EB8A02" w:rsidR="00F47FC7" w:rsidRDefault="00C20F0D" w:rsidP="00C20F0D">
      <w:pPr>
        <w:pStyle w:val="Caption"/>
        <w:jc w:val="center"/>
        <w:rPr>
          <w:rFonts w:ascii="Times New Roman" w:hAnsi="Times New Roman" w:cs="Times New Roman"/>
          <w:sz w:val="24"/>
          <w:szCs w:val="24"/>
        </w:rPr>
      </w:pPr>
      <w:bookmarkStart w:id="90" w:name="_Toc185539234"/>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13</w:t>
      </w:r>
      <w:r w:rsidR="00E76B98">
        <w:fldChar w:fldCharType="end"/>
      </w:r>
      <w:r>
        <w:t>: Top 15 features by ANOVA F-value</w:t>
      </w:r>
      <w:bookmarkEnd w:id="90"/>
    </w:p>
    <w:p w14:paraId="74C44755" w14:textId="023302A7" w:rsidR="00F47FC7" w:rsidRDefault="005350D5">
      <w:pPr>
        <w:pStyle w:val="ListParagraph"/>
        <w:numPr>
          <w:ilvl w:val="0"/>
          <w:numId w:val="7"/>
        </w:numPr>
        <w:spacing w:line="360" w:lineRule="auto"/>
        <w:rPr>
          <w:rFonts w:ascii="Times New Roman" w:hAnsi="Times New Roman" w:cs="Times New Roman"/>
          <w:sz w:val="24"/>
          <w:szCs w:val="24"/>
        </w:rPr>
      </w:pPr>
      <w:r w:rsidRPr="00F47FC7">
        <w:rPr>
          <w:rFonts w:ascii="Times New Roman" w:hAnsi="Times New Roman" w:cs="Times New Roman"/>
          <w:sz w:val="24"/>
          <w:szCs w:val="24"/>
        </w:rPr>
        <w:t>Mutual Information: Captured both linear and non-linear relationships.</w:t>
      </w:r>
    </w:p>
    <w:p w14:paraId="5B3EDD2C" w14:textId="77777777" w:rsidR="00F47FC7" w:rsidRPr="00F47FC7" w:rsidRDefault="00F47FC7" w:rsidP="00F47FC7">
      <w:pPr>
        <w:pStyle w:val="ListParagraph"/>
        <w:spacing w:line="360" w:lineRule="auto"/>
        <w:rPr>
          <w:rFonts w:ascii="Times New Roman" w:hAnsi="Times New Roman" w:cs="Times New Roman"/>
          <w:sz w:val="24"/>
          <w:szCs w:val="24"/>
        </w:rPr>
      </w:pPr>
    </w:p>
    <w:p w14:paraId="0A2C479C" w14:textId="77777777" w:rsidR="00C20F0D" w:rsidRDefault="00F47FC7" w:rsidP="00C20F0D">
      <w:pPr>
        <w:pStyle w:val="ListParagraph"/>
        <w:keepNext/>
        <w:spacing w:line="360" w:lineRule="auto"/>
        <w:jc w:val="center"/>
      </w:pPr>
      <w:r w:rsidRPr="00F47FC7">
        <w:rPr>
          <w:rFonts w:ascii="Times New Roman" w:hAnsi="Times New Roman" w:cs="Times New Roman"/>
          <w:noProof/>
          <w:sz w:val="24"/>
          <w:szCs w:val="24"/>
        </w:rPr>
        <w:drawing>
          <wp:inline distT="0" distB="0" distL="0" distR="0" wp14:anchorId="16D9CDA1" wp14:editId="3CB25C66">
            <wp:extent cx="2686425" cy="2734057"/>
            <wp:effectExtent l="0" t="0" r="0" b="9525"/>
            <wp:docPr id="126843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39079" name=""/>
                    <pic:cNvPicPr/>
                  </pic:nvPicPr>
                  <pic:blipFill>
                    <a:blip r:embed="rId25"/>
                    <a:stretch>
                      <a:fillRect/>
                    </a:stretch>
                  </pic:blipFill>
                  <pic:spPr>
                    <a:xfrm>
                      <a:off x="0" y="0"/>
                      <a:ext cx="2686425" cy="2734057"/>
                    </a:xfrm>
                    <a:prstGeom prst="rect">
                      <a:avLst/>
                    </a:prstGeom>
                  </pic:spPr>
                </pic:pic>
              </a:graphicData>
            </a:graphic>
          </wp:inline>
        </w:drawing>
      </w:r>
    </w:p>
    <w:p w14:paraId="235B6C88" w14:textId="47AFC60E" w:rsidR="000E6B85" w:rsidRPr="000E6B85" w:rsidRDefault="00C20F0D" w:rsidP="00C20F0D">
      <w:pPr>
        <w:pStyle w:val="Caption"/>
        <w:jc w:val="center"/>
        <w:rPr>
          <w:rFonts w:ascii="Times New Roman" w:hAnsi="Times New Roman" w:cs="Times New Roman"/>
          <w:sz w:val="24"/>
          <w:szCs w:val="24"/>
        </w:rPr>
      </w:pPr>
      <w:bookmarkStart w:id="91" w:name="_Toc185539235"/>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14</w:t>
      </w:r>
      <w:r w:rsidR="00E76B98">
        <w:fldChar w:fldCharType="end"/>
      </w:r>
      <w:r>
        <w:t>: Top 15 features by Mutual Information</w:t>
      </w:r>
      <w:bookmarkEnd w:id="91"/>
    </w:p>
    <w:p w14:paraId="11488EDE" w14:textId="77777777" w:rsidR="00F47FC7" w:rsidRPr="00F47FC7" w:rsidRDefault="00F47FC7" w:rsidP="00F47FC7">
      <w:pPr>
        <w:pStyle w:val="ListParagraph"/>
        <w:spacing w:line="360" w:lineRule="auto"/>
        <w:jc w:val="center"/>
        <w:rPr>
          <w:rFonts w:ascii="Times New Roman" w:hAnsi="Times New Roman" w:cs="Times New Roman"/>
          <w:sz w:val="24"/>
          <w:szCs w:val="24"/>
        </w:rPr>
      </w:pPr>
    </w:p>
    <w:p w14:paraId="0EED0698" w14:textId="77777777" w:rsidR="005350D5" w:rsidRDefault="005350D5">
      <w:pPr>
        <w:pStyle w:val="ListParagraph"/>
        <w:numPr>
          <w:ilvl w:val="0"/>
          <w:numId w:val="7"/>
        </w:numPr>
        <w:spacing w:line="360" w:lineRule="auto"/>
        <w:rPr>
          <w:rFonts w:ascii="Times New Roman" w:hAnsi="Times New Roman" w:cs="Times New Roman"/>
          <w:sz w:val="24"/>
          <w:szCs w:val="24"/>
        </w:rPr>
      </w:pPr>
      <w:bookmarkStart w:id="92" w:name="_Hlk185173021"/>
      <w:r w:rsidRPr="007F4258">
        <w:rPr>
          <w:rFonts w:ascii="Times New Roman" w:hAnsi="Times New Roman" w:cs="Times New Roman"/>
          <w:sz w:val="24"/>
          <w:szCs w:val="24"/>
        </w:rPr>
        <w:t>Random Forest Feature Importance</w:t>
      </w:r>
      <w:bookmarkEnd w:id="92"/>
      <w:r w:rsidRPr="007F4258">
        <w:rPr>
          <w:rFonts w:ascii="Times New Roman" w:hAnsi="Times New Roman" w:cs="Times New Roman"/>
          <w:sz w:val="24"/>
          <w:szCs w:val="24"/>
        </w:rPr>
        <w:t>: Evaluated the reduction in classification error contributed by each feature.</w:t>
      </w:r>
    </w:p>
    <w:p w14:paraId="485B3639" w14:textId="77777777" w:rsidR="00F47FC7" w:rsidRDefault="00F47FC7" w:rsidP="00F47FC7">
      <w:pPr>
        <w:pStyle w:val="ListParagraph"/>
        <w:spacing w:line="360" w:lineRule="auto"/>
        <w:rPr>
          <w:rFonts w:ascii="Times New Roman" w:hAnsi="Times New Roman" w:cs="Times New Roman"/>
          <w:sz w:val="24"/>
          <w:szCs w:val="24"/>
        </w:rPr>
      </w:pPr>
    </w:p>
    <w:p w14:paraId="4A4F6E87" w14:textId="77777777" w:rsidR="00C20F0D" w:rsidRDefault="00F47FC7" w:rsidP="00C20F0D">
      <w:pPr>
        <w:pStyle w:val="ListParagraph"/>
        <w:keepNext/>
        <w:spacing w:line="360" w:lineRule="auto"/>
        <w:jc w:val="center"/>
      </w:pPr>
      <w:r w:rsidRPr="00F47FC7">
        <w:rPr>
          <w:rFonts w:ascii="Times New Roman" w:hAnsi="Times New Roman" w:cs="Times New Roman"/>
          <w:noProof/>
          <w:sz w:val="24"/>
          <w:szCs w:val="24"/>
        </w:rPr>
        <w:lastRenderedPageBreak/>
        <w:drawing>
          <wp:inline distT="0" distB="0" distL="0" distR="0" wp14:anchorId="55B3ACF6" wp14:editId="68FF3CF2">
            <wp:extent cx="3029373" cy="2876951"/>
            <wp:effectExtent l="0" t="0" r="0" b="0"/>
            <wp:docPr id="120397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5038" name=""/>
                    <pic:cNvPicPr/>
                  </pic:nvPicPr>
                  <pic:blipFill>
                    <a:blip r:embed="rId26"/>
                    <a:stretch>
                      <a:fillRect/>
                    </a:stretch>
                  </pic:blipFill>
                  <pic:spPr>
                    <a:xfrm>
                      <a:off x="0" y="0"/>
                      <a:ext cx="3029373" cy="2876951"/>
                    </a:xfrm>
                    <a:prstGeom prst="rect">
                      <a:avLst/>
                    </a:prstGeom>
                  </pic:spPr>
                </pic:pic>
              </a:graphicData>
            </a:graphic>
          </wp:inline>
        </w:drawing>
      </w:r>
    </w:p>
    <w:p w14:paraId="02A9D35E" w14:textId="567265D6" w:rsidR="00F47FC7" w:rsidRDefault="00C20F0D" w:rsidP="00C20F0D">
      <w:pPr>
        <w:pStyle w:val="Caption"/>
        <w:jc w:val="center"/>
        <w:rPr>
          <w:rFonts w:ascii="Times New Roman" w:hAnsi="Times New Roman" w:cs="Times New Roman"/>
          <w:sz w:val="24"/>
          <w:szCs w:val="24"/>
        </w:rPr>
      </w:pPr>
      <w:bookmarkStart w:id="93" w:name="_Toc185539236"/>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15</w:t>
      </w:r>
      <w:r w:rsidR="00E76B98">
        <w:fldChar w:fldCharType="end"/>
      </w:r>
      <w:r>
        <w:t>: Top 15 features by Random Forest Feature Importance</w:t>
      </w:r>
      <w:bookmarkEnd w:id="93"/>
    </w:p>
    <w:p w14:paraId="3622B3EF" w14:textId="77777777" w:rsidR="005350D5" w:rsidRDefault="005350D5">
      <w:pPr>
        <w:pStyle w:val="ListParagraph"/>
        <w:numPr>
          <w:ilvl w:val="0"/>
          <w:numId w:val="7"/>
        </w:numPr>
        <w:spacing w:line="360" w:lineRule="auto"/>
        <w:rPr>
          <w:rFonts w:ascii="Times New Roman" w:hAnsi="Times New Roman" w:cs="Times New Roman"/>
          <w:sz w:val="24"/>
          <w:szCs w:val="24"/>
        </w:rPr>
      </w:pPr>
      <w:bookmarkStart w:id="94" w:name="_Hlk185530838"/>
      <w:r w:rsidRPr="007F4258">
        <w:rPr>
          <w:rFonts w:ascii="Times New Roman" w:hAnsi="Times New Roman" w:cs="Times New Roman"/>
          <w:sz w:val="24"/>
          <w:szCs w:val="24"/>
        </w:rPr>
        <w:t xml:space="preserve">Recursive Feature Elimination (RFE): </w:t>
      </w:r>
      <w:bookmarkEnd w:id="94"/>
      <w:r w:rsidRPr="007F4258">
        <w:rPr>
          <w:rFonts w:ascii="Times New Roman" w:hAnsi="Times New Roman" w:cs="Times New Roman"/>
          <w:sz w:val="24"/>
          <w:szCs w:val="24"/>
        </w:rPr>
        <w:t>Iteratively removed the least significant features based on model performance.</w:t>
      </w:r>
    </w:p>
    <w:p w14:paraId="13041E12" w14:textId="77777777" w:rsidR="00C20F0D" w:rsidRDefault="00C57543" w:rsidP="00C20F0D">
      <w:pPr>
        <w:keepNext/>
        <w:spacing w:line="360" w:lineRule="auto"/>
        <w:ind w:left="360"/>
        <w:jc w:val="center"/>
      </w:pPr>
      <w:r w:rsidRPr="00C57543">
        <w:rPr>
          <w:rFonts w:ascii="Times New Roman" w:hAnsi="Times New Roman" w:cs="Times New Roman"/>
          <w:noProof/>
          <w:sz w:val="24"/>
          <w:szCs w:val="24"/>
        </w:rPr>
        <w:drawing>
          <wp:inline distT="0" distB="0" distL="0" distR="0" wp14:anchorId="6BFCB418" wp14:editId="5895F1C1">
            <wp:extent cx="3410426" cy="2676899"/>
            <wp:effectExtent l="0" t="0" r="0" b="9525"/>
            <wp:docPr id="7238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6483" name=""/>
                    <pic:cNvPicPr/>
                  </pic:nvPicPr>
                  <pic:blipFill>
                    <a:blip r:embed="rId27"/>
                    <a:stretch>
                      <a:fillRect/>
                    </a:stretch>
                  </pic:blipFill>
                  <pic:spPr>
                    <a:xfrm>
                      <a:off x="0" y="0"/>
                      <a:ext cx="3410426" cy="2676899"/>
                    </a:xfrm>
                    <a:prstGeom prst="rect">
                      <a:avLst/>
                    </a:prstGeom>
                  </pic:spPr>
                </pic:pic>
              </a:graphicData>
            </a:graphic>
          </wp:inline>
        </w:drawing>
      </w:r>
    </w:p>
    <w:p w14:paraId="614CF8DF" w14:textId="52CCF96F" w:rsidR="00C57543" w:rsidRPr="00C57543" w:rsidRDefault="00C20F0D" w:rsidP="00C20F0D">
      <w:pPr>
        <w:pStyle w:val="Caption"/>
        <w:jc w:val="center"/>
        <w:rPr>
          <w:rFonts w:ascii="Times New Roman" w:hAnsi="Times New Roman" w:cs="Times New Roman"/>
          <w:sz w:val="24"/>
          <w:szCs w:val="24"/>
        </w:rPr>
      </w:pPr>
      <w:bookmarkStart w:id="95" w:name="_Toc185539237"/>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16</w:t>
      </w:r>
      <w:r w:rsidR="00E76B98">
        <w:fldChar w:fldCharType="end"/>
      </w:r>
      <w:r>
        <w:t>: Top 15 features by Recursive Feature Elimination</w:t>
      </w:r>
      <w:bookmarkEnd w:id="95"/>
    </w:p>
    <w:p w14:paraId="6C5DB2EF" w14:textId="1B3CF954" w:rsidR="005350D5" w:rsidRDefault="005350D5" w:rsidP="00BB20B4">
      <w:pPr>
        <w:spacing w:line="360" w:lineRule="auto"/>
        <w:rPr>
          <w:rFonts w:ascii="Times New Roman" w:hAnsi="Times New Roman" w:cs="Times New Roman"/>
          <w:sz w:val="24"/>
          <w:szCs w:val="24"/>
        </w:rPr>
      </w:pPr>
      <w:r>
        <w:rPr>
          <w:rFonts w:ascii="Times New Roman" w:hAnsi="Times New Roman" w:cs="Times New Roman"/>
          <w:sz w:val="24"/>
          <w:szCs w:val="24"/>
        </w:rPr>
        <w:t xml:space="preserve">Final Selected Features: </w:t>
      </w:r>
      <w:r w:rsidRPr="007F4258">
        <w:rPr>
          <w:rFonts w:ascii="Times New Roman" w:hAnsi="Times New Roman" w:cs="Times New Roman"/>
          <w:sz w:val="24"/>
          <w:szCs w:val="24"/>
        </w:rPr>
        <w:t xml:space="preserve">The results from </w:t>
      </w:r>
      <w:r>
        <w:rPr>
          <w:rFonts w:ascii="Times New Roman" w:hAnsi="Times New Roman" w:cs="Times New Roman"/>
          <w:sz w:val="24"/>
          <w:szCs w:val="24"/>
        </w:rPr>
        <w:t>the four</w:t>
      </w:r>
      <w:r w:rsidRPr="007F4258">
        <w:rPr>
          <w:rFonts w:ascii="Times New Roman" w:hAnsi="Times New Roman" w:cs="Times New Roman"/>
          <w:sz w:val="24"/>
          <w:szCs w:val="24"/>
        </w:rPr>
        <w:t xml:space="preserve"> </w:t>
      </w:r>
      <w:r>
        <w:rPr>
          <w:rFonts w:ascii="Times New Roman" w:hAnsi="Times New Roman" w:cs="Times New Roman"/>
          <w:sz w:val="24"/>
          <w:szCs w:val="24"/>
        </w:rPr>
        <w:t>techniques</w:t>
      </w:r>
      <w:r w:rsidRPr="007F4258">
        <w:rPr>
          <w:rFonts w:ascii="Times New Roman" w:hAnsi="Times New Roman" w:cs="Times New Roman"/>
          <w:sz w:val="24"/>
          <w:szCs w:val="24"/>
        </w:rPr>
        <w:t xml:space="preserve"> </w:t>
      </w:r>
      <w:r>
        <w:rPr>
          <w:rFonts w:ascii="Times New Roman" w:hAnsi="Times New Roman" w:cs="Times New Roman"/>
          <w:sz w:val="24"/>
          <w:szCs w:val="24"/>
        </w:rPr>
        <w:t>were</w:t>
      </w:r>
      <w:r w:rsidRPr="007F4258">
        <w:rPr>
          <w:rFonts w:ascii="Times New Roman" w:hAnsi="Times New Roman" w:cs="Times New Roman"/>
          <w:sz w:val="24"/>
          <w:szCs w:val="24"/>
        </w:rPr>
        <w:t xml:space="preserve"> compared to identify consistently important features</w:t>
      </w:r>
      <w:r>
        <w:rPr>
          <w:rFonts w:ascii="Times New Roman" w:hAnsi="Times New Roman" w:cs="Times New Roman"/>
          <w:sz w:val="24"/>
          <w:szCs w:val="24"/>
        </w:rPr>
        <w:t xml:space="preserve">. </w:t>
      </w:r>
    </w:p>
    <w:p w14:paraId="76BD2A70" w14:textId="67F031A9" w:rsidR="00C20F0D" w:rsidRDefault="00C20F0D" w:rsidP="00C20F0D">
      <w:pPr>
        <w:pStyle w:val="Caption"/>
        <w:keepNext/>
        <w:jc w:val="center"/>
      </w:pPr>
      <w:bookmarkStart w:id="96" w:name="_Toc185539282"/>
      <w:r>
        <w:lastRenderedPageBreak/>
        <w:t xml:space="preserve">Table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Table \* ARABIC \s 1 </w:instrText>
      </w:r>
      <w:r w:rsidR="00E76B98">
        <w:fldChar w:fldCharType="separate"/>
      </w:r>
      <w:r w:rsidR="00E12FFA">
        <w:rPr>
          <w:noProof/>
        </w:rPr>
        <w:t>3</w:t>
      </w:r>
      <w:r w:rsidR="00E76B98">
        <w:fldChar w:fldCharType="end"/>
      </w:r>
      <w:r>
        <w:t>: Top 15 selected features by combined method</w:t>
      </w:r>
      <w:bookmarkEnd w:id="96"/>
    </w:p>
    <w:p w14:paraId="48E4FDC7" w14:textId="47C4396F" w:rsidR="00C15174" w:rsidRDefault="00C15174" w:rsidP="00BB20B4">
      <w:pPr>
        <w:spacing w:line="360" w:lineRule="auto"/>
        <w:jc w:val="center"/>
        <w:rPr>
          <w:rFonts w:ascii="Times New Roman" w:hAnsi="Times New Roman" w:cs="Times New Roman"/>
          <w:sz w:val="24"/>
          <w:szCs w:val="24"/>
        </w:rPr>
      </w:pPr>
      <w:r w:rsidRPr="00C15174">
        <w:rPr>
          <w:rFonts w:ascii="Times New Roman" w:hAnsi="Times New Roman" w:cs="Times New Roman"/>
          <w:noProof/>
          <w:sz w:val="24"/>
          <w:szCs w:val="24"/>
        </w:rPr>
        <w:drawing>
          <wp:inline distT="0" distB="0" distL="0" distR="0" wp14:anchorId="4DDC33C9" wp14:editId="20D7769D">
            <wp:extent cx="5731510" cy="3733800"/>
            <wp:effectExtent l="0" t="0" r="2540" b="0"/>
            <wp:docPr id="2292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3699" name=""/>
                    <pic:cNvPicPr/>
                  </pic:nvPicPr>
                  <pic:blipFill>
                    <a:blip r:embed="rId28"/>
                    <a:stretch>
                      <a:fillRect/>
                    </a:stretch>
                  </pic:blipFill>
                  <pic:spPr>
                    <a:xfrm>
                      <a:off x="0" y="0"/>
                      <a:ext cx="5731510" cy="3733800"/>
                    </a:xfrm>
                    <a:prstGeom prst="rect">
                      <a:avLst/>
                    </a:prstGeom>
                  </pic:spPr>
                </pic:pic>
              </a:graphicData>
            </a:graphic>
          </wp:inline>
        </w:drawing>
      </w:r>
    </w:p>
    <w:p w14:paraId="61C1E0E3" w14:textId="65DD4C3D" w:rsidR="00C15174" w:rsidRDefault="00C15174" w:rsidP="00BB20B4">
      <w:pPr>
        <w:spacing w:line="360" w:lineRule="auto"/>
        <w:rPr>
          <w:rFonts w:ascii="Times New Roman" w:hAnsi="Times New Roman" w:cs="Times New Roman"/>
          <w:sz w:val="24"/>
          <w:szCs w:val="24"/>
        </w:rPr>
      </w:pPr>
      <w:r>
        <w:rPr>
          <w:rFonts w:ascii="Times New Roman" w:hAnsi="Times New Roman" w:cs="Times New Roman"/>
          <w:sz w:val="24"/>
          <w:szCs w:val="24"/>
        </w:rPr>
        <w:t>The selected features are:</w:t>
      </w:r>
    </w:p>
    <w:p w14:paraId="2B5AADA9" w14:textId="77777777" w:rsidR="00C15174" w:rsidRDefault="00C15174">
      <w:pPr>
        <w:pStyle w:val="ListParagraph"/>
        <w:numPr>
          <w:ilvl w:val="0"/>
          <w:numId w:val="8"/>
        </w:numPr>
        <w:spacing w:line="360" w:lineRule="auto"/>
        <w:rPr>
          <w:rFonts w:ascii="Times New Roman" w:hAnsi="Times New Roman" w:cs="Times New Roman"/>
          <w:sz w:val="24"/>
          <w:szCs w:val="24"/>
        </w:rPr>
      </w:pPr>
      <w:r w:rsidRPr="00C15174">
        <w:rPr>
          <w:rFonts w:ascii="Times New Roman" w:hAnsi="Times New Roman" w:cs="Times New Roman"/>
          <w:sz w:val="24"/>
          <w:szCs w:val="24"/>
        </w:rPr>
        <w:t>Hypertension</w:t>
      </w:r>
    </w:p>
    <w:p w14:paraId="6A8832DE" w14:textId="77777777" w:rsidR="00C15174" w:rsidRPr="00C15174" w:rsidRDefault="00C15174">
      <w:pPr>
        <w:pStyle w:val="ListParagraph"/>
        <w:numPr>
          <w:ilvl w:val="0"/>
          <w:numId w:val="8"/>
        </w:numPr>
        <w:spacing w:line="360" w:lineRule="auto"/>
        <w:rPr>
          <w:rFonts w:ascii="Times New Roman" w:hAnsi="Times New Roman" w:cs="Times New Roman"/>
          <w:sz w:val="24"/>
          <w:szCs w:val="24"/>
        </w:rPr>
      </w:pPr>
      <w:r w:rsidRPr="00C15174">
        <w:rPr>
          <w:rFonts w:ascii="Times New Roman" w:hAnsi="Times New Roman" w:cs="Times New Roman"/>
          <w:sz w:val="24"/>
          <w:szCs w:val="24"/>
        </w:rPr>
        <w:t>Red Blood Cell Count</w:t>
      </w:r>
    </w:p>
    <w:p w14:paraId="5B0311D2" w14:textId="3D459E70" w:rsidR="00C15174" w:rsidRDefault="00C15174">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Specific Gravity</w:t>
      </w:r>
    </w:p>
    <w:p w14:paraId="6ABC5B07"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Appetite</w:t>
      </w:r>
    </w:p>
    <w:p w14:paraId="44CE1AB3"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Blood Glucose random</w:t>
      </w:r>
    </w:p>
    <w:p w14:paraId="71D0748F"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Sodium</w:t>
      </w:r>
    </w:p>
    <w:p w14:paraId="5E97122D"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Blood Urea</w:t>
      </w:r>
    </w:p>
    <w:p w14:paraId="61AAA658" w14:textId="6194C565" w:rsidR="00C15174"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Diabetes Mellitus</w:t>
      </w:r>
    </w:p>
    <w:p w14:paraId="4FE2B2DF" w14:textId="77777777" w:rsidR="00C15174"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Haemoglobin</w:t>
      </w:r>
    </w:p>
    <w:p w14:paraId="4CE5702E"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Albumin</w:t>
      </w:r>
    </w:p>
    <w:p w14:paraId="3481DB72"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Packed Cell Volume</w:t>
      </w:r>
    </w:p>
    <w:p w14:paraId="63062171" w14:textId="77777777" w:rsidR="00C15174"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Serum Creatinine</w:t>
      </w:r>
    </w:p>
    <w:p w14:paraId="476D7319" w14:textId="491371DB" w:rsidR="00C15174" w:rsidRPr="005F459C" w:rsidRDefault="00C15174">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Sugar</w:t>
      </w:r>
    </w:p>
    <w:p w14:paraId="7AE3F4F2" w14:textId="1D91038A" w:rsidR="005350D5" w:rsidRPr="005F459C" w:rsidRDefault="00C15174">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Pedal Edema</w:t>
      </w:r>
    </w:p>
    <w:p w14:paraId="668E2912" w14:textId="11791CB0" w:rsidR="005350D5" w:rsidRDefault="005350D5">
      <w:pPr>
        <w:pStyle w:val="ListParagraph"/>
        <w:numPr>
          <w:ilvl w:val="0"/>
          <w:numId w:val="8"/>
        </w:numPr>
        <w:spacing w:line="360" w:lineRule="auto"/>
        <w:rPr>
          <w:rFonts w:ascii="Times New Roman" w:hAnsi="Times New Roman" w:cs="Times New Roman"/>
          <w:sz w:val="24"/>
          <w:szCs w:val="24"/>
        </w:rPr>
      </w:pPr>
      <w:r w:rsidRPr="005F459C">
        <w:rPr>
          <w:rFonts w:ascii="Times New Roman" w:hAnsi="Times New Roman" w:cs="Times New Roman"/>
          <w:sz w:val="24"/>
          <w:szCs w:val="24"/>
        </w:rPr>
        <w:t>Blood Pressur</w:t>
      </w:r>
      <w:r w:rsidR="00C15174">
        <w:rPr>
          <w:rFonts w:ascii="Times New Roman" w:hAnsi="Times New Roman" w:cs="Times New Roman"/>
          <w:sz w:val="24"/>
          <w:szCs w:val="24"/>
        </w:rPr>
        <w:t>e</w:t>
      </w:r>
    </w:p>
    <w:p w14:paraId="4781E407" w14:textId="77777777" w:rsidR="00F34FEF" w:rsidRDefault="00504D4C" w:rsidP="00F34FEF">
      <w:pPr>
        <w:pStyle w:val="Heading3"/>
        <w:spacing w:line="360" w:lineRule="auto"/>
        <w:rPr>
          <w:rFonts w:cs="Times New Roman"/>
          <w:bCs/>
        </w:rPr>
      </w:pPr>
      <w:bookmarkStart w:id="97" w:name="_Toc185585993"/>
      <w:r w:rsidRPr="00D63082">
        <w:lastRenderedPageBreak/>
        <w:t>Hyperparameter Tuning</w:t>
      </w:r>
      <w:r>
        <w:rPr>
          <w:rFonts w:cs="Times New Roman"/>
          <w:bCs/>
        </w:rPr>
        <w:t>:</w:t>
      </w:r>
      <w:bookmarkEnd w:id="97"/>
      <w:r>
        <w:rPr>
          <w:rFonts w:cs="Times New Roman"/>
          <w:bCs/>
        </w:rPr>
        <w:t xml:space="preserve"> </w:t>
      </w:r>
    </w:p>
    <w:p w14:paraId="2E7C1644" w14:textId="710AD45D" w:rsidR="00504D4C" w:rsidRDefault="00504D4C" w:rsidP="00F34FEF">
      <w:pPr>
        <w:spacing w:line="360" w:lineRule="auto"/>
        <w:rPr>
          <w:rFonts w:ascii="Times New Roman" w:hAnsi="Times New Roman" w:cs="Times New Roman"/>
          <w:sz w:val="24"/>
          <w:szCs w:val="24"/>
        </w:rPr>
      </w:pPr>
      <w:r w:rsidRPr="00504D4C">
        <w:rPr>
          <w:rFonts w:ascii="Times New Roman" w:hAnsi="Times New Roman" w:cs="Times New Roman"/>
          <w:sz w:val="24"/>
          <w:szCs w:val="24"/>
        </w:rPr>
        <w:t>Hyperparameter tuning was conducted to optimize the Random Forest model, ensuring the best performance on the CKD dataset.</w:t>
      </w:r>
      <w:r>
        <w:rPr>
          <w:rFonts w:ascii="Times New Roman" w:hAnsi="Times New Roman" w:cs="Times New Roman"/>
          <w:sz w:val="24"/>
          <w:szCs w:val="24"/>
        </w:rPr>
        <w:t xml:space="preserve"> It e</w:t>
      </w:r>
      <w:r w:rsidRPr="00504D4C">
        <w:rPr>
          <w:rFonts w:ascii="Times New Roman" w:hAnsi="Times New Roman" w:cs="Times New Roman"/>
          <w:sz w:val="24"/>
          <w:szCs w:val="24"/>
        </w:rPr>
        <w:t>nhances accuracy, precision, recall, and F1-score</w:t>
      </w:r>
      <w:r>
        <w:rPr>
          <w:rFonts w:ascii="Times New Roman" w:hAnsi="Times New Roman" w:cs="Times New Roman"/>
          <w:sz w:val="24"/>
          <w:szCs w:val="24"/>
        </w:rPr>
        <w:t xml:space="preserve"> and i</w:t>
      </w:r>
      <w:r w:rsidRPr="00504D4C">
        <w:rPr>
          <w:rFonts w:ascii="Times New Roman" w:hAnsi="Times New Roman" w:cs="Times New Roman"/>
          <w:sz w:val="24"/>
          <w:szCs w:val="24"/>
        </w:rPr>
        <w:t xml:space="preserve">mproves the model’s ability to generalize to unseen data. The following hyperparameters were optimized using GridSearchCV with </w:t>
      </w:r>
      <w:r>
        <w:rPr>
          <w:rFonts w:ascii="Times New Roman" w:hAnsi="Times New Roman" w:cs="Times New Roman"/>
          <w:sz w:val="24"/>
          <w:szCs w:val="24"/>
        </w:rPr>
        <w:t>5</w:t>
      </w:r>
      <w:r w:rsidRPr="00504D4C">
        <w:rPr>
          <w:rFonts w:ascii="Times New Roman" w:hAnsi="Times New Roman" w:cs="Times New Roman"/>
          <w:sz w:val="24"/>
          <w:szCs w:val="24"/>
        </w:rPr>
        <w:t>-fold cross-validation</w:t>
      </w:r>
      <w:r w:rsidR="004D6F53">
        <w:rPr>
          <w:rFonts w:ascii="Times New Roman" w:hAnsi="Times New Roman" w:cs="Times New Roman"/>
          <w:sz w:val="24"/>
          <w:szCs w:val="24"/>
        </w:rPr>
        <w:t>.</w:t>
      </w:r>
    </w:p>
    <w:p w14:paraId="70126A85" w14:textId="77777777" w:rsidR="00C20F0D" w:rsidRDefault="004D6F53" w:rsidP="00C20F0D">
      <w:pPr>
        <w:keepNext/>
        <w:spacing w:line="360" w:lineRule="auto"/>
        <w:jc w:val="center"/>
      </w:pPr>
      <w:r w:rsidRPr="004D6F53">
        <w:rPr>
          <w:rFonts w:ascii="Times New Roman" w:hAnsi="Times New Roman" w:cs="Times New Roman"/>
          <w:noProof/>
          <w:sz w:val="24"/>
          <w:szCs w:val="24"/>
        </w:rPr>
        <w:drawing>
          <wp:inline distT="0" distB="0" distL="0" distR="0" wp14:anchorId="00022BD0" wp14:editId="6E57872D">
            <wp:extent cx="5210902" cy="5048955"/>
            <wp:effectExtent l="0" t="0" r="8890" b="0"/>
            <wp:docPr id="108758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2167" name=""/>
                    <pic:cNvPicPr/>
                  </pic:nvPicPr>
                  <pic:blipFill>
                    <a:blip r:embed="rId29"/>
                    <a:stretch>
                      <a:fillRect/>
                    </a:stretch>
                  </pic:blipFill>
                  <pic:spPr>
                    <a:xfrm>
                      <a:off x="0" y="0"/>
                      <a:ext cx="5210902" cy="5048955"/>
                    </a:xfrm>
                    <a:prstGeom prst="rect">
                      <a:avLst/>
                    </a:prstGeom>
                  </pic:spPr>
                </pic:pic>
              </a:graphicData>
            </a:graphic>
          </wp:inline>
        </w:drawing>
      </w:r>
    </w:p>
    <w:p w14:paraId="6830D6AB" w14:textId="43C8E725" w:rsidR="004D6F53" w:rsidRDefault="00C20F0D" w:rsidP="00C20F0D">
      <w:pPr>
        <w:pStyle w:val="Caption"/>
        <w:jc w:val="center"/>
        <w:rPr>
          <w:rFonts w:ascii="Times New Roman" w:hAnsi="Times New Roman" w:cs="Times New Roman"/>
          <w:sz w:val="24"/>
          <w:szCs w:val="24"/>
        </w:rPr>
      </w:pPr>
      <w:bookmarkStart w:id="98" w:name="_Toc185539238"/>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17</w:t>
      </w:r>
      <w:r w:rsidR="00E76B98">
        <w:fldChar w:fldCharType="end"/>
      </w:r>
      <w:r>
        <w:t>: Python function for hyperparameter tuning</w:t>
      </w:r>
      <w:bookmarkEnd w:id="98"/>
    </w:p>
    <w:p w14:paraId="12658659" w14:textId="77777777" w:rsidR="000E6B85" w:rsidRDefault="000E6B85" w:rsidP="000E6B85">
      <w:pPr>
        <w:spacing w:line="360" w:lineRule="auto"/>
        <w:rPr>
          <w:rFonts w:ascii="Times New Roman" w:hAnsi="Times New Roman" w:cs="Times New Roman"/>
          <w:sz w:val="24"/>
          <w:szCs w:val="24"/>
        </w:rPr>
      </w:pPr>
    </w:p>
    <w:p w14:paraId="59986952" w14:textId="77777777" w:rsidR="004D6F53" w:rsidRDefault="004D6F53" w:rsidP="004D6F53">
      <w:pPr>
        <w:spacing w:line="360" w:lineRule="auto"/>
        <w:jc w:val="center"/>
        <w:rPr>
          <w:rFonts w:ascii="Times New Roman" w:hAnsi="Times New Roman" w:cs="Times New Roman"/>
          <w:sz w:val="24"/>
          <w:szCs w:val="24"/>
        </w:rPr>
      </w:pPr>
    </w:p>
    <w:p w14:paraId="46BB0935" w14:textId="05607F89" w:rsidR="00C20F0D" w:rsidRDefault="00C20F0D" w:rsidP="00C20F0D">
      <w:pPr>
        <w:pStyle w:val="Caption"/>
        <w:keepNext/>
        <w:jc w:val="center"/>
      </w:pPr>
      <w:bookmarkStart w:id="99" w:name="_Toc185539283"/>
      <w:r>
        <w:lastRenderedPageBreak/>
        <w:t xml:space="preserve">Table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Table \* ARABIC \s 1 </w:instrText>
      </w:r>
      <w:r w:rsidR="00E76B98">
        <w:fldChar w:fldCharType="separate"/>
      </w:r>
      <w:r w:rsidR="00E12FFA">
        <w:rPr>
          <w:noProof/>
        </w:rPr>
        <w:t>4</w:t>
      </w:r>
      <w:r w:rsidR="00E76B98">
        <w:fldChar w:fldCharType="end"/>
      </w:r>
      <w:r>
        <w:t>: Hyperparameter and Best values</w:t>
      </w:r>
      <w:bookmarkEnd w:id="99"/>
    </w:p>
    <w:p w14:paraId="6D98E275" w14:textId="10FB1AE4" w:rsidR="0003749E" w:rsidRDefault="00504D4C" w:rsidP="003765A0">
      <w:pPr>
        <w:spacing w:line="360" w:lineRule="auto"/>
        <w:jc w:val="center"/>
        <w:rPr>
          <w:rFonts w:ascii="Times New Roman" w:hAnsi="Times New Roman" w:cs="Times New Roman"/>
          <w:sz w:val="24"/>
          <w:szCs w:val="24"/>
        </w:rPr>
      </w:pPr>
      <w:r w:rsidRPr="00504D4C">
        <w:rPr>
          <w:rFonts w:ascii="Times New Roman" w:hAnsi="Times New Roman" w:cs="Times New Roman"/>
          <w:noProof/>
          <w:sz w:val="24"/>
          <w:szCs w:val="24"/>
        </w:rPr>
        <w:drawing>
          <wp:inline distT="0" distB="0" distL="0" distR="0" wp14:anchorId="0069E6FE" wp14:editId="300DB32D">
            <wp:extent cx="5731510" cy="1468755"/>
            <wp:effectExtent l="0" t="0" r="2540" b="0"/>
            <wp:docPr id="123785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1672" name=""/>
                    <pic:cNvPicPr/>
                  </pic:nvPicPr>
                  <pic:blipFill>
                    <a:blip r:embed="rId30"/>
                    <a:stretch>
                      <a:fillRect/>
                    </a:stretch>
                  </pic:blipFill>
                  <pic:spPr>
                    <a:xfrm>
                      <a:off x="0" y="0"/>
                      <a:ext cx="5731510" cy="1468755"/>
                    </a:xfrm>
                    <a:prstGeom prst="rect">
                      <a:avLst/>
                    </a:prstGeom>
                  </pic:spPr>
                </pic:pic>
              </a:graphicData>
            </a:graphic>
          </wp:inline>
        </w:drawing>
      </w:r>
    </w:p>
    <w:p w14:paraId="5DC4575E" w14:textId="4D5CC1C3" w:rsidR="00707F59" w:rsidRPr="00691422" w:rsidRDefault="00691422" w:rsidP="00BD2219">
      <w:pPr>
        <w:pStyle w:val="Heading2"/>
      </w:pPr>
      <w:bookmarkStart w:id="100" w:name="_Toc185585994"/>
      <w:r w:rsidRPr="00691422">
        <w:t>Making Prediction with New Input Data</w:t>
      </w:r>
      <w:bookmarkEnd w:id="100"/>
    </w:p>
    <w:p w14:paraId="00DD5DE5" w14:textId="77777777" w:rsidR="00C20F0D" w:rsidRDefault="00220C9E" w:rsidP="00C20F0D">
      <w:pPr>
        <w:keepNext/>
        <w:spacing w:line="360" w:lineRule="auto"/>
        <w:jc w:val="center"/>
      </w:pPr>
      <w:r w:rsidRPr="00220C9E">
        <w:rPr>
          <w:rFonts w:ascii="Times New Roman" w:hAnsi="Times New Roman" w:cs="Times New Roman"/>
          <w:noProof/>
          <w:sz w:val="24"/>
          <w:szCs w:val="24"/>
        </w:rPr>
        <w:drawing>
          <wp:inline distT="0" distB="0" distL="0" distR="0" wp14:anchorId="4741A6B0" wp14:editId="23731107">
            <wp:extent cx="5731510" cy="2683510"/>
            <wp:effectExtent l="0" t="0" r="2540" b="2540"/>
            <wp:docPr id="155141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7934" name=""/>
                    <pic:cNvPicPr/>
                  </pic:nvPicPr>
                  <pic:blipFill>
                    <a:blip r:embed="rId31"/>
                    <a:stretch>
                      <a:fillRect/>
                    </a:stretch>
                  </pic:blipFill>
                  <pic:spPr>
                    <a:xfrm>
                      <a:off x="0" y="0"/>
                      <a:ext cx="5731510" cy="2683510"/>
                    </a:xfrm>
                    <a:prstGeom prst="rect">
                      <a:avLst/>
                    </a:prstGeom>
                  </pic:spPr>
                </pic:pic>
              </a:graphicData>
            </a:graphic>
          </wp:inline>
        </w:drawing>
      </w:r>
    </w:p>
    <w:p w14:paraId="283DE98C" w14:textId="338F39A3" w:rsidR="00A52660" w:rsidRDefault="00C20F0D" w:rsidP="00C20F0D">
      <w:pPr>
        <w:pStyle w:val="Caption"/>
        <w:jc w:val="center"/>
        <w:rPr>
          <w:rFonts w:ascii="Times New Roman" w:hAnsi="Times New Roman" w:cs="Times New Roman"/>
          <w:sz w:val="24"/>
          <w:szCs w:val="24"/>
        </w:rPr>
      </w:pPr>
      <w:bookmarkStart w:id="101" w:name="_Toc185539239"/>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18</w:t>
      </w:r>
      <w:r w:rsidR="00E76B98">
        <w:fldChar w:fldCharType="end"/>
      </w:r>
      <w:r>
        <w:t>: Python Code to preprocess raw new data</w:t>
      </w:r>
      <w:bookmarkEnd w:id="101"/>
    </w:p>
    <w:p w14:paraId="6BE19B0D" w14:textId="77777777" w:rsidR="00C20F0D" w:rsidRDefault="000330B5" w:rsidP="00C20F0D">
      <w:pPr>
        <w:keepNext/>
        <w:spacing w:line="360" w:lineRule="auto"/>
        <w:jc w:val="center"/>
      </w:pPr>
      <w:r w:rsidRPr="000330B5">
        <w:rPr>
          <w:rFonts w:ascii="Times New Roman" w:hAnsi="Times New Roman" w:cs="Times New Roman"/>
          <w:noProof/>
          <w:sz w:val="24"/>
          <w:szCs w:val="24"/>
        </w:rPr>
        <w:drawing>
          <wp:inline distT="0" distB="0" distL="0" distR="0" wp14:anchorId="5DCBC4DF" wp14:editId="5FC6595D">
            <wp:extent cx="4419600" cy="2438400"/>
            <wp:effectExtent l="0" t="0" r="0" b="0"/>
            <wp:docPr id="210674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45253" name=""/>
                    <pic:cNvPicPr/>
                  </pic:nvPicPr>
                  <pic:blipFill>
                    <a:blip r:embed="rId32"/>
                    <a:stretch>
                      <a:fillRect/>
                    </a:stretch>
                  </pic:blipFill>
                  <pic:spPr>
                    <a:xfrm>
                      <a:off x="0" y="0"/>
                      <a:ext cx="4420220" cy="2438742"/>
                    </a:xfrm>
                    <a:prstGeom prst="rect">
                      <a:avLst/>
                    </a:prstGeom>
                  </pic:spPr>
                </pic:pic>
              </a:graphicData>
            </a:graphic>
          </wp:inline>
        </w:drawing>
      </w:r>
    </w:p>
    <w:p w14:paraId="43515203" w14:textId="4AA5C27C" w:rsidR="00966AD2" w:rsidRDefault="00C20F0D" w:rsidP="00C20F0D">
      <w:pPr>
        <w:pStyle w:val="Caption"/>
        <w:jc w:val="center"/>
        <w:rPr>
          <w:rFonts w:ascii="Times New Roman" w:hAnsi="Times New Roman" w:cs="Times New Roman"/>
          <w:sz w:val="24"/>
          <w:szCs w:val="24"/>
        </w:rPr>
      </w:pPr>
      <w:bookmarkStart w:id="102" w:name="_Toc185539240"/>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19</w:t>
      </w:r>
      <w:r w:rsidR="00E76B98">
        <w:fldChar w:fldCharType="end"/>
      </w:r>
      <w:r>
        <w:t>: Python Code to make prediction on the new data</w:t>
      </w:r>
      <w:bookmarkEnd w:id="102"/>
    </w:p>
    <w:p w14:paraId="2C0BA34B" w14:textId="78C69B5D" w:rsidR="00612CD9" w:rsidRDefault="007106E5" w:rsidP="00612CD9">
      <w:pPr>
        <w:spacing w:line="360" w:lineRule="auto"/>
        <w:rPr>
          <w:rFonts w:ascii="Times New Roman" w:hAnsi="Times New Roman" w:cs="Times New Roman"/>
          <w:sz w:val="24"/>
          <w:szCs w:val="24"/>
        </w:rPr>
      </w:pPr>
      <w:r>
        <w:rPr>
          <w:rFonts w:ascii="Times New Roman" w:hAnsi="Times New Roman" w:cs="Times New Roman"/>
          <w:sz w:val="24"/>
          <w:szCs w:val="24"/>
        </w:rPr>
        <w:t xml:space="preserve">Figure 3.20 below </w:t>
      </w:r>
      <w:r w:rsidRPr="007106E5">
        <w:rPr>
          <w:rFonts w:ascii="Times New Roman" w:hAnsi="Times New Roman" w:cs="Times New Roman"/>
          <w:sz w:val="24"/>
          <w:szCs w:val="24"/>
        </w:rPr>
        <w:t>visualize</w:t>
      </w:r>
      <w:r>
        <w:rPr>
          <w:rFonts w:ascii="Times New Roman" w:hAnsi="Times New Roman" w:cs="Times New Roman"/>
          <w:sz w:val="24"/>
          <w:szCs w:val="24"/>
        </w:rPr>
        <w:t>s</w:t>
      </w:r>
      <w:r w:rsidRPr="007106E5">
        <w:rPr>
          <w:rFonts w:ascii="Times New Roman" w:hAnsi="Times New Roman" w:cs="Times New Roman"/>
          <w:sz w:val="24"/>
          <w:szCs w:val="24"/>
        </w:rPr>
        <w:t xml:space="preserve"> the process of building the Random Forest model</w:t>
      </w:r>
      <w:r>
        <w:rPr>
          <w:rFonts w:ascii="Times New Roman" w:hAnsi="Times New Roman" w:cs="Times New Roman"/>
          <w:sz w:val="24"/>
          <w:szCs w:val="24"/>
        </w:rPr>
        <w:t xml:space="preserve"> for the CKD prediction</w:t>
      </w:r>
      <w:r w:rsidRPr="007106E5">
        <w:rPr>
          <w:rFonts w:ascii="Times New Roman" w:hAnsi="Times New Roman" w:cs="Times New Roman"/>
          <w:sz w:val="24"/>
          <w:szCs w:val="24"/>
        </w:rPr>
        <w:t>, from data cleaning to making prediction</w:t>
      </w:r>
      <w:r>
        <w:rPr>
          <w:rFonts w:ascii="Times New Roman" w:hAnsi="Times New Roman" w:cs="Times New Roman"/>
          <w:sz w:val="24"/>
          <w:szCs w:val="24"/>
        </w:rPr>
        <w:t xml:space="preserve"> </w:t>
      </w:r>
      <w:r w:rsidRPr="007106E5">
        <w:rPr>
          <w:rFonts w:ascii="Times New Roman" w:hAnsi="Times New Roman" w:cs="Times New Roman"/>
          <w:sz w:val="24"/>
          <w:szCs w:val="24"/>
        </w:rPr>
        <w:t>and the iterative nature of the process.</w:t>
      </w:r>
    </w:p>
    <w:p w14:paraId="108C6517" w14:textId="77777777" w:rsidR="00C20F0D" w:rsidRDefault="00C17FCD" w:rsidP="00C20F0D">
      <w:pPr>
        <w:keepNext/>
        <w:spacing w:line="360" w:lineRule="auto"/>
        <w:jc w:val="center"/>
      </w:pPr>
      <w:r w:rsidRPr="00C17FCD">
        <w:rPr>
          <w:rFonts w:ascii="Times New Roman" w:hAnsi="Times New Roman" w:cs="Times New Roman"/>
          <w:noProof/>
          <w:sz w:val="24"/>
          <w:szCs w:val="24"/>
        </w:rPr>
        <w:lastRenderedPageBreak/>
        <w:drawing>
          <wp:inline distT="0" distB="0" distL="0" distR="0" wp14:anchorId="6B07C475" wp14:editId="79307D00">
            <wp:extent cx="5731510" cy="2725420"/>
            <wp:effectExtent l="0" t="0" r="2540" b="0"/>
            <wp:docPr id="40624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44851" name=""/>
                    <pic:cNvPicPr/>
                  </pic:nvPicPr>
                  <pic:blipFill>
                    <a:blip r:embed="rId33"/>
                    <a:stretch>
                      <a:fillRect/>
                    </a:stretch>
                  </pic:blipFill>
                  <pic:spPr>
                    <a:xfrm>
                      <a:off x="0" y="0"/>
                      <a:ext cx="5731510" cy="2725420"/>
                    </a:xfrm>
                    <a:prstGeom prst="rect">
                      <a:avLst/>
                    </a:prstGeom>
                  </pic:spPr>
                </pic:pic>
              </a:graphicData>
            </a:graphic>
          </wp:inline>
        </w:drawing>
      </w:r>
    </w:p>
    <w:p w14:paraId="77FF53E0" w14:textId="4A20BD7D" w:rsidR="0058488C" w:rsidRDefault="00C20F0D" w:rsidP="00C20F0D">
      <w:pPr>
        <w:pStyle w:val="Caption"/>
        <w:jc w:val="center"/>
        <w:rPr>
          <w:rFonts w:ascii="Times New Roman" w:hAnsi="Times New Roman" w:cs="Times New Roman"/>
          <w:sz w:val="24"/>
          <w:szCs w:val="24"/>
        </w:rPr>
      </w:pPr>
      <w:bookmarkStart w:id="103" w:name="_Toc185539241"/>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20</w:t>
      </w:r>
      <w:r w:rsidR="00E76B98">
        <w:fldChar w:fldCharType="end"/>
      </w:r>
      <w:r>
        <w:t>: Flow Diagram: Building and Improving Random Forest Classifier</w:t>
      </w:r>
      <w:bookmarkEnd w:id="103"/>
    </w:p>
    <w:p w14:paraId="4F28B475" w14:textId="77777777" w:rsidR="00C20F0D" w:rsidRDefault="00966AD2" w:rsidP="00C20F0D">
      <w:pPr>
        <w:keepNext/>
        <w:spacing w:line="360" w:lineRule="auto"/>
      </w:pPr>
      <w:r>
        <w:rPr>
          <w:rFonts w:ascii="Times New Roman" w:hAnsi="Times New Roman" w:cs="Times New Roman"/>
          <w:sz w:val="24"/>
          <w:szCs w:val="24"/>
        </w:rPr>
        <w:t>The flow diagram in Figure 3.21</w:t>
      </w:r>
      <w:r w:rsidRPr="00966AD2">
        <w:rPr>
          <w:rFonts w:ascii="Times New Roman" w:hAnsi="Times New Roman" w:cs="Times New Roman"/>
          <w:sz w:val="24"/>
          <w:szCs w:val="24"/>
        </w:rPr>
        <w:t xml:space="preserve"> visualizes how the predictive model and </w:t>
      </w:r>
      <w:r w:rsidR="007106E5">
        <w:rPr>
          <w:rFonts w:ascii="Times New Roman" w:hAnsi="Times New Roman" w:cs="Times New Roman"/>
          <w:sz w:val="24"/>
          <w:szCs w:val="24"/>
        </w:rPr>
        <w:t>LLM</w:t>
      </w:r>
      <w:r w:rsidRPr="00966AD2">
        <w:rPr>
          <w:rFonts w:ascii="Times New Roman" w:hAnsi="Times New Roman" w:cs="Times New Roman"/>
          <w:sz w:val="24"/>
          <w:szCs w:val="24"/>
        </w:rPr>
        <w:t xml:space="preserve"> collaborate to deliver actionable insights.</w:t>
      </w:r>
      <w:r w:rsidR="007819D5">
        <w:rPr>
          <w:rFonts w:ascii="Times New Roman" w:hAnsi="Times New Roman" w:cs="Times New Roman"/>
          <w:noProof/>
          <w:sz w:val="24"/>
          <w:szCs w:val="24"/>
        </w:rPr>
        <w:drawing>
          <wp:inline distT="0" distB="0" distL="0" distR="0" wp14:anchorId="59CA8C65" wp14:editId="2691AB1D">
            <wp:extent cx="5906770" cy="3091372"/>
            <wp:effectExtent l="0" t="0" r="0" b="0"/>
            <wp:docPr id="193826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1930" cy="3104540"/>
                    </a:xfrm>
                    <a:prstGeom prst="rect">
                      <a:avLst/>
                    </a:prstGeom>
                    <a:noFill/>
                  </pic:spPr>
                </pic:pic>
              </a:graphicData>
            </a:graphic>
          </wp:inline>
        </w:drawing>
      </w:r>
    </w:p>
    <w:p w14:paraId="0C3D2BCA" w14:textId="080D6FC2" w:rsidR="00C17FCD" w:rsidRDefault="00C20F0D" w:rsidP="00C20F0D">
      <w:pPr>
        <w:pStyle w:val="Caption"/>
        <w:rPr>
          <w:rFonts w:ascii="Times New Roman" w:hAnsi="Times New Roman" w:cs="Times New Roman"/>
          <w:sz w:val="24"/>
          <w:szCs w:val="24"/>
        </w:rPr>
      </w:pPr>
      <w:bookmarkStart w:id="104" w:name="_Toc185539242"/>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21</w:t>
      </w:r>
      <w:r w:rsidR="00E76B98">
        <w:fldChar w:fldCharType="end"/>
      </w:r>
      <w:r>
        <w:t>: Flow Diagram: Prediction and Personalised Advice Process</w:t>
      </w:r>
      <w:bookmarkEnd w:id="104"/>
    </w:p>
    <w:p w14:paraId="6E6B7269" w14:textId="7DCB26D0" w:rsidR="00966AD2" w:rsidRPr="00966AD2" w:rsidRDefault="00966AD2" w:rsidP="00966AD2">
      <w:pPr>
        <w:spacing w:line="360" w:lineRule="auto"/>
        <w:rPr>
          <w:rFonts w:ascii="Times New Roman" w:hAnsi="Times New Roman" w:cs="Times New Roman"/>
          <w:i/>
          <w:iCs/>
          <w:sz w:val="24"/>
          <w:szCs w:val="24"/>
        </w:rPr>
      </w:pPr>
    </w:p>
    <w:p w14:paraId="32055A7B" w14:textId="77777777" w:rsidR="00F34FEF" w:rsidRDefault="00F34FEF" w:rsidP="00D63082">
      <w:pPr>
        <w:rPr>
          <w:rFonts w:ascii="Times New Roman" w:hAnsi="Times New Roman" w:cs="Times New Roman"/>
          <w:sz w:val="24"/>
          <w:szCs w:val="24"/>
        </w:rPr>
      </w:pPr>
    </w:p>
    <w:p w14:paraId="14CF81D1" w14:textId="218CCF9C" w:rsidR="003E19BE" w:rsidRPr="00D63082" w:rsidRDefault="003E19BE" w:rsidP="00BD2219">
      <w:pPr>
        <w:pStyle w:val="Heading2"/>
        <w:rPr>
          <w:rStyle w:val="Heading2Char"/>
          <w:rFonts w:cs="Times New Roman"/>
          <w:b/>
          <w:bCs/>
          <w:sz w:val="24"/>
          <w:szCs w:val="24"/>
        </w:rPr>
      </w:pPr>
      <w:bookmarkStart w:id="105" w:name="_Toc185585995"/>
      <w:r w:rsidRPr="00D63082">
        <w:lastRenderedPageBreak/>
        <w:t>D</w:t>
      </w:r>
      <w:r w:rsidRPr="00D63082">
        <w:rPr>
          <w:rStyle w:val="Heading2Char"/>
          <w:rFonts w:cs="Times New Roman"/>
          <w:b/>
          <w:bCs/>
          <w:sz w:val="24"/>
          <w:szCs w:val="24"/>
        </w:rPr>
        <w:t>eployment</w:t>
      </w:r>
      <w:bookmarkEnd w:id="105"/>
    </w:p>
    <w:p w14:paraId="2CD47B30" w14:textId="1D27A41C" w:rsidR="003E19BE" w:rsidRPr="003E19BE" w:rsidRDefault="003E19BE" w:rsidP="00F34FEF">
      <w:pPr>
        <w:pStyle w:val="Heading3"/>
        <w:spacing w:line="360" w:lineRule="auto"/>
      </w:pPr>
      <w:bookmarkStart w:id="106" w:name="_Toc185585996"/>
      <w:r w:rsidRPr="003E19BE">
        <w:t>Chatbot Implementation</w:t>
      </w:r>
      <w:bookmarkEnd w:id="106"/>
    </w:p>
    <w:p w14:paraId="4F29400F" w14:textId="77777777" w:rsidR="003E19BE" w:rsidRDefault="003E19BE" w:rsidP="00F34FEF">
      <w:pPr>
        <w:spacing w:line="360" w:lineRule="auto"/>
        <w:rPr>
          <w:rFonts w:ascii="Times New Roman" w:hAnsi="Times New Roman" w:cs="Times New Roman"/>
          <w:sz w:val="24"/>
          <w:szCs w:val="24"/>
        </w:rPr>
      </w:pPr>
      <w:r w:rsidRPr="003E19BE">
        <w:rPr>
          <w:rFonts w:ascii="Times New Roman" w:hAnsi="Times New Roman" w:cs="Times New Roman"/>
          <w:sz w:val="24"/>
          <w:szCs w:val="24"/>
        </w:rPr>
        <w:t>The Chronic Kidney Disease Prediction Chatbot is designed as an interactive tool that integrates machine learning predictions with conversational AI to assist users in understanding their CKD risk and managing their health. Below are the detailed components of the chatbot's implementation:</w:t>
      </w:r>
    </w:p>
    <w:p w14:paraId="2C37E02C" w14:textId="183AFB38" w:rsidR="001A4AD0" w:rsidRDefault="003E19BE" w:rsidP="00BB20B4">
      <w:pPr>
        <w:spacing w:line="360" w:lineRule="auto"/>
        <w:rPr>
          <w:rFonts w:ascii="Times New Roman" w:hAnsi="Times New Roman" w:cs="Times New Roman"/>
          <w:sz w:val="24"/>
          <w:szCs w:val="24"/>
        </w:rPr>
      </w:pPr>
      <w:r w:rsidRPr="003E19BE">
        <w:rPr>
          <w:rFonts w:ascii="Times New Roman" w:hAnsi="Times New Roman" w:cs="Times New Roman"/>
          <w:sz w:val="24"/>
          <w:szCs w:val="24"/>
        </w:rPr>
        <w:t>Chatbot Architecture</w:t>
      </w:r>
      <w:r>
        <w:rPr>
          <w:rFonts w:ascii="Times New Roman" w:hAnsi="Times New Roman" w:cs="Times New Roman"/>
          <w:sz w:val="24"/>
          <w:szCs w:val="24"/>
        </w:rPr>
        <w:t xml:space="preserve">: </w:t>
      </w:r>
      <w:r w:rsidRPr="003E19BE">
        <w:rPr>
          <w:rFonts w:ascii="Times New Roman" w:hAnsi="Times New Roman" w:cs="Times New Roman"/>
          <w:sz w:val="24"/>
          <w:szCs w:val="24"/>
        </w:rPr>
        <w:t>The chatbot leverages the Flask framework for the web interface and integrates LangChain for natural language processing (NLP) to enable conversational interactions.</w:t>
      </w:r>
      <w:r w:rsidR="009D44D5">
        <w:rPr>
          <w:rFonts w:ascii="Times New Roman" w:hAnsi="Times New Roman" w:cs="Times New Roman"/>
          <w:sz w:val="24"/>
          <w:szCs w:val="24"/>
        </w:rPr>
        <w:t xml:space="preserve"> </w:t>
      </w:r>
      <w:r w:rsidR="009D44D5" w:rsidRPr="009D44D5">
        <w:rPr>
          <w:rFonts w:ascii="Times New Roman" w:hAnsi="Times New Roman" w:cs="Times New Roman"/>
          <w:sz w:val="24"/>
          <w:szCs w:val="24"/>
        </w:rPr>
        <w:t>LangChain is a specialized framework for building complex, multi-step conversational AI systems. It bridges the gap between language models (e.g., OpenAI GPT) and external tools like databases, APIs, and document retrieval systems. Its modular architecture enables seamless integration of various components required for creating sophisticated chatbots.</w:t>
      </w:r>
      <w:r w:rsidRPr="003E19BE">
        <w:rPr>
          <w:rFonts w:ascii="Times New Roman" w:hAnsi="Times New Roman" w:cs="Times New Roman"/>
          <w:sz w:val="24"/>
          <w:szCs w:val="24"/>
        </w:rPr>
        <w:t xml:space="preserve"> The</w:t>
      </w:r>
      <w:r w:rsidR="00BB12D6">
        <w:rPr>
          <w:rFonts w:ascii="Times New Roman" w:hAnsi="Times New Roman" w:cs="Times New Roman"/>
          <w:sz w:val="24"/>
          <w:szCs w:val="24"/>
        </w:rPr>
        <w:t xml:space="preserve"> chatbot</w:t>
      </w:r>
      <w:r w:rsidRPr="003E19BE">
        <w:rPr>
          <w:rFonts w:ascii="Times New Roman" w:hAnsi="Times New Roman" w:cs="Times New Roman"/>
          <w:sz w:val="24"/>
          <w:szCs w:val="24"/>
        </w:rPr>
        <w:t xml:space="preserve"> architecture includes:</w:t>
      </w:r>
    </w:p>
    <w:p w14:paraId="3CB6F645" w14:textId="3E1EBF0B" w:rsidR="003E19BE" w:rsidRDefault="003E19BE">
      <w:pPr>
        <w:pStyle w:val="ListParagraph"/>
        <w:numPr>
          <w:ilvl w:val="0"/>
          <w:numId w:val="13"/>
        </w:numPr>
        <w:spacing w:line="360" w:lineRule="auto"/>
        <w:rPr>
          <w:rFonts w:ascii="Times New Roman" w:hAnsi="Times New Roman" w:cs="Times New Roman"/>
          <w:sz w:val="24"/>
          <w:szCs w:val="24"/>
        </w:rPr>
      </w:pPr>
      <w:r w:rsidRPr="003E19BE">
        <w:rPr>
          <w:rFonts w:ascii="Times New Roman" w:hAnsi="Times New Roman" w:cs="Times New Roman"/>
          <w:sz w:val="24"/>
          <w:szCs w:val="24"/>
        </w:rPr>
        <w:t>Backend:</w:t>
      </w:r>
    </w:p>
    <w:p w14:paraId="0FB445F4" w14:textId="65B4C985" w:rsidR="003E19BE" w:rsidRDefault="003E19BE">
      <w:pPr>
        <w:pStyle w:val="ListParagraph"/>
        <w:numPr>
          <w:ilvl w:val="0"/>
          <w:numId w:val="14"/>
        </w:numPr>
        <w:spacing w:line="360" w:lineRule="auto"/>
        <w:rPr>
          <w:rFonts w:ascii="Times New Roman" w:hAnsi="Times New Roman" w:cs="Times New Roman"/>
          <w:sz w:val="24"/>
          <w:szCs w:val="24"/>
        </w:rPr>
      </w:pPr>
      <w:r w:rsidRPr="003E19BE">
        <w:rPr>
          <w:rFonts w:ascii="Times New Roman" w:hAnsi="Times New Roman" w:cs="Times New Roman"/>
          <w:sz w:val="24"/>
          <w:szCs w:val="24"/>
        </w:rPr>
        <w:t>Machine Learning Model: A pre-trained Random Forest Classifier for CKD prediction.</w:t>
      </w:r>
    </w:p>
    <w:p w14:paraId="218320DB" w14:textId="314F18C4" w:rsidR="003E19BE" w:rsidRDefault="003E19BE">
      <w:pPr>
        <w:pStyle w:val="ListParagraph"/>
        <w:numPr>
          <w:ilvl w:val="0"/>
          <w:numId w:val="14"/>
        </w:numPr>
        <w:spacing w:line="360" w:lineRule="auto"/>
        <w:rPr>
          <w:rFonts w:ascii="Times New Roman" w:hAnsi="Times New Roman" w:cs="Times New Roman"/>
          <w:sz w:val="24"/>
          <w:szCs w:val="24"/>
        </w:rPr>
      </w:pPr>
      <w:r w:rsidRPr="003E19BE">
        <w:rPr>
          <w:rFonts w:ascii="Times New Roman" w:hAnsi="Times New Roman" w:cs="Times New Roman"/>
          <w:sz w:val="24"/>
          <w:szCs w:val="24"/>
        </w:rPr>
        <w:t>RAG (Retrieval-Augmented Generation): Used to generate personalized advice by retrieving relevant knowledge snippets from a CKD knowledge base.</w:t>
      </w:r>
    </w:p>
    <w:p w14:paraId="3A4E3B05" w14:textId="3EECF075" w:rsidR="001F2D7E" w:rsidRPr="001F2D7E" w:rsidRDefault="003E19BE">
      <w:pPr>
        <w:pStyle w:val="ListParagraph"/>
        <w:numPr>
          <w:ilvl w:val="0"/>
          <w:numId w:val="14"/>
        </w:numPr>
        <w:spacing w:line="360" w:lineRule="auto"/>
        <w:rPr>
          <w:rFonts w:ascii="Times New Roman" w:hAnsi="Times New Roman" w:cs="Times New Roman"/>
          <w:sz w:val="24"/>
          <w:szCs w:val="24"/>
        </w:rPr>
      </w:pPr>
      <w:r w:rsidRPr="003E19BE">
        <w:rPr>
          <w:rFonts w:ascii="Times New Roman" w:hAnsi="Times New Roman" w:cs="Times New Roman"/>
          <w:sz w:val="24"/>
          <w:szCs w:val="24"/>
        </w:rPr>
        <w:t>API Integration: OpenAI GPT-based language model for generating human-like responses.</w:t>
      </w:r>
    </w:p>
    <w:p w14:paraId="59A0B167" w14:textId="56CD9C20" w:rsidR="001F2D7E" w:rsidRPr="001F2D7E" w:rsidRDefault="003E19BE">
      <w:pPr>
        <w:pStyle w:val="ListParagraph"/>
        <w:numPr>
          <w:ilvl w:val="0"/>
          <w:numId w:val="13"/>
        </w:numPr>
        <w:spacing w:line="360" w:lineRule="auto"/>
        <w:rPr>
          <w:rFonts w:ascii="Times New Roman" w:hAnsi="Times New Roman" w:cs="Times New Roman"/>
          <w:sz w:val="24"/>
          <w:szCs w:val="24"/>
        </w:rPr>
      </w:pPr>
      <w:r w:rsidRPr="003E19BE">
        <w:rPr>
          <w:rFonts w:ascii="Times New Roman" w:hAnsi="Times New Roman" w:cs="Times New Roman"/>
          <w:sz w:val="24"/>
          <w:szCs w:val="24"/>
        </w:rPr>
        <w:t>Frontend</w:t>
      </w:r>
      <w:r w:rsidR="001F2D7E">
        <w:rPr>
          <w:rFonts w:ascii="Times New Roman" w:hAnsi="Times New Roman" w:cs="Times New Roman"/>
          <w:sz w:val="24"/>
          <w:szCs w:val="24"/>
        </w:rPr>
        <w:t>:</w:t>
      </w:r>
    </w:p>
    <w:p w14:paraId="1F26C1B1" w14:textId="571BDDD8" w:rsidR="003E19BE" w:rsidRDefault="003E19BE">
      <w:pPr>
        <w:pStyle w:val="ListParagraph"/>
        <w:numPr>
          <w:ilvl w:val="0"/>
          <w:numId w:val="15"/>
        </w:numPr>
        <w:spacing w:line="360" w:lineRule="auto"/>
        <w:rPr>
          <w:rFonts w:ascii="Times New Roman" w:hAnsi="Times New Roman" w:cs="Times New Roman"/>
          <w:sz w:val="24"/>
          <w:szCs w:val="24"/>
        </w:rPr>
      </w:pPr>
      <w:r w:rsidRPr="003E19BE">
        <w:rPr>
          <w:rFonts w:ascii="Times New Roman" w:hAnsi="Times New Roman" w:cs="Times New Roman"/>
          <w:sz w:val="24"/>
          <w:szCs w:val="24"/>
        </w:rPr>
        <w:t>HTML/CSS for user interface design.</w:t>
      </w:r>
    </w:p>
    <w:p w14:paraId="0D52292E" w14:textId="5D495616" w:rsidR="003E19BE" w:rsidRDefault="003E19BE">
      <w:pPr>
        <w:pStyle w:val="ListParagraph"/>
        <w:numPr>
          <w:ilvl w:val="0"/>
          <w:numId w:val="15"/>
        </w:numPr>
        <w:spacing w:line="360" w:lineRule="auto"/>
        <w:rPr>
          <w:rFonts w:ascii="Times New Roman" w:hAnsi="Times New Roman" w:cs="Times New Roman"/>
          <w:sz w:val="24"/>
          <w:szCs w:val="24"/>
        </w:rPr>
      </w:pPr>
      <w:r w:rsidRPr="003E19BE">
        <w:rPr>
          <w:rFonts w:ascii="Times New Roman" w:hAnsi="Times New Roman" w:cs="Times New Roman"/>
          <w:sz w:val="24"/>
          <w:szCs w:val="24"/>
        </w:rPr>
        <w:t>JavaScript for dynamic interaction, such as displaying predictions and real-time chatbot responses on the same page.</w:t>
      </w:r>
    </w:p>
    <w:p w14:paraId="674EE977" w14:textId="77777777" w:rsidR="001F2D7E" w:rsidRDefault="001F2D7E" w:rsidP="00BB20B4">
      <w:pPr>
        <w:pStyle w:val="ListParagraph"/>
        <w:spacing w:line="360" w:lineRule="auto"/>
        <w:ind w:left="1440"/>
        <w:rPr>
          <w:rFonts w:ascii="Times New Roman" w:hAnsi="Times New Roman" w:cs="Times New Roman"/>
          <w:sz w:val="24"/>
          <w:szCs w:val="24"/>
        </w:rPr>
      </w:pPr>
    </w:p>
    <w:p w14:paraId="393523AC" w14:textId="7EE329CF" w:rsidR="001F2D7E" w:rsidRDefault="001F2D7E">
      <w:pPr>
        <w:pStyle w:val="ListParagraph"/>
        <w:numPr>
          <w:ilvl w:val="0"/>
          <w:numId w:val="13"/>
        </w:numPr>
        <w:spacing w:line="360" w:lineRule="auto"/>
        <w:rPr>
          <w:rFonts w:ascii="Times New Roman" w:hAnsi="Times New Roman" w:cs="Times New Roman"/>
          <w:sz w:val="24"/>
          <w:szCs w:val="24"/>
        </w:rPr>
      </w:pPr>
      <w:r w:rsidRPr="001F2D7E">
        <w:rPr>
          <w:rFonts w:ascii="Times New Roman" w:hAnsi="Times New Roman" w:cs="Times New Roman"/>
          <w:sz w:val="24"/>
          <w:szCs w:val="24"/>
        </w:rPr>
        <w:t>Data Flow:</w:t>
      </w:r>
    </w:p>
    <w:p w14:paraId="68F6F900" w14:textId="7014A324" w:rsidR="001F2D7E" w:rsidRDefault="001F2D7E">
      <w:pPr>
        <w:pStyle w:val="ListParagraph"/>
        <w:numPr>
          <w:ilvl w:val="0"/>
          <w:numId w:val="16"/>
        </w:numPr>
        <w:spacing w:line="360" w:lineRule="auto"/>
        <w:rPr>
          <w:rFonts w:ascii="Times New Roman" w:hAnsi="Times New Roman" w:cs="Times New Roman"/>
          <w:sz w:val="24"/>
          <w:szCs w:val="24"/>
        </w:rPr>
      </w:pPr>
      <w:r w:rsidRPr="001F2D7E">
        <w:rPr>
          <w:rFonts w:ascii="Times New Roman" w:hAnsi="Times New Roman" w:cs="Times New Roman"/>
          <w:sz w:val="24"/>
          <w:szCs w:val="24"/>
        </w:rPr>
        <w:t>Users input health data via a form.</w:t>
      </w:r>
    </w:p>
    <w:p w14:paraId="054F47E8" w14:textId="0E01B66E" w:rsidR="001F2D7E" w:rsidRDefault="001F2D7E">
      <w:pPr>
        <w:pStyle w:val="ListParagraph"/>
        <w:numPr>
          <w:ilvl w:val="0"/>
          <w:numId w:val="16"/>
        </w:numPr>
        <w:spacing w:line="360" w:lineRule="auto"/>
        <w:rPr>
          <w:rFonts w:ascii="Times New Roman" w:hAnsi="Times New Roman" w:cs="Times New Roman"/>
          <w:sz w:val="24"/>
          <w:szCs w:val="24"/>
        </w:rPr>
      </w:pPr>
      <w:r w:rsidRPr="001F2D7E">
        <w:rPr>
          <w:rFonts w:ascii="Times New Roman" w:hAnsi="Times New Roman" w:cs="Times New Roman"/>
          <w:sz w:val="24"/>
          <w:szCs w:val="24"/>
        </w:rPr>
        <w:t>The data is pre-processed and passed to the Random Forest model for prediction.</w:t>
      </w:r>
    </w:p>
    <w:p w14:paraId="5924F3CD" w14:textId="14A69110" w:rsidR="001F2D7E" w:rsidRDefault="001F2D7E">
      <w:pPr>
        <w:pStyle w:val="ListParagraph"/>
        <w:numPr>
          <w:ilvl w:val="0"/>
          <w:numId w:val="16"/>
        </w:numPr>
        <w:spacing w:line="360" w:lineRule="auto"/>
        <w:rPr>
          <w:rFonts w:ascii="Times New Roman" w:hAnsi="Times New Roman" w:cs="Times New Roman"/>
          <w:sz w:val="24"/>
          <w:szCs w:val="24"/>
        </w:rPr>
      </w:pPr>
      <w:r w:rsidRPr="001F2D7E">
        <w:rPr>
          <w:rFonts w:ascii="Times New Roman" w:hAnsi="Times New Roman" w:cs="Times New Roman"/>
          <w:sz w:val="24"/>
          <w:szCs w:val="24"/>
        </w:rPr>
        <w:t>Predictions and personalized advice are displayed within the chatbot interface.</w:t>
      </w:r>
    </w:p>
    <w:p w14:paraId="64E0DD7E" w14:textId="77777777" w:rsidR="001F2D7E" w:rsidRDefault="001F2D7E" w:rsidP="00BB20B4">
      <w:pPr>
        <w:pStyle w:val="ListParagraph"/>
        <w:spacing w:line="360" w:lineRule="auto"/>
        <w:ind w:left="1440"/>
        <w:rPr>
          <w:rFonts w:ascii="Times New Roman" w:hAnsi="Times New Roman" w:cs="Times New Roman"/>
          <w:sz w:val="24"/>
          <w:szCs w:val="24"/>
        </w:rPr>
      </w:pPr>
    </w:p>
    <w:p w14:paraId="7FDEAF6B" w14:textId="376072AE" w:rsidR="003E19BE" w:rsidRDefault="009D44D5" w:rsidP="00BB20B4">
      <w:pPr>
        <w:spacing w:line="360" w:lineRule="auto"/>
        <w:rPr>
          <w:rFonts w:ascii="Times New Roman" w:hAnsi="Times New Roman" w:cs="Times New Roman"/>
          <w:sz w:val="24"/>
          <w:szCs w:val="24"/>
        </w:rPr>
      </w:pPr>
      <w:r w:rsidRPr="009D44D5">
        <w:rPr>
          <w:rFonts w:ascii="Times New Roman" w:hAnsi="Times New Roman" w:cs="Times New Roman"/>
          <w:sz w:val="24"/>
          <w:szCs w:val="24"/>
        </w:rPr>
        <w:lastRenderedPageBreak/>
        <w:t>Machine Learning Integration</w:t>
      </w:r>
      <w:r>
        <w:rPr>
          <w:rFonts w:ascii="Times New Roman" w:hAnsi="Times New Roman" w:cs="Times New Roman"/>
          <w:sz w:val="24"/>
          <w:szCs w:val="24"/>
        </w:rPr>
        <w:t xml:space="preserve">: </w:t>
      </w:r>
      <w:r w:rsidRPr="009D44D5">
        <w:rPr>
          <w:rFonts w:ascii="Times New Roman" w:hAnsi="Times New Roman" w:cs="Times New Roman"/>
          <w:sz w:val="24"/>
          <w:szCs w:val="24"/>
        </w:rPr>
        <w:t>The chatbot integrates the Random Forest prediction model with the conversational AI pipeline</w:t>
      </w:r>
      <w:r>
        <w:rPr>
          <w:rFonts w:ascii="Times New Roman" w:hAnsi="Times New Roman" w:cs="Times New Roman"/>
          <w:sz w:val="24"/>
          <w:szCs w:val="24"/>
        </w:rPr>
        <w:t>.</w:t>
      </w:r>
    </w:p>
    <w:p w14:paraId="62B1C599" w14:textId="04B8AEFD" w:rsidR="009D44D5" w:rsidRPr="009D44D5" w:rsidRDefault="009D44D5">
      <w:pPr>
        <w:pStyle w:val="ListParagraph"/>
        <w:numPr>
          <w:ilvl w:val="0"/>
          <w:numId w:val="17"/>
        </w:numPr>
        <w:spacing w:line="360" w:lineRule="auto"/>
        <w:rPr>
          <w:rFonts w:ascii="Times New Roman" w:hAnsi="Times New Roman" w:cs="Times New Roman"/>
          <w:sz w:val="24"/>
          <w:szCs w:val="24"/>
        </w:rPr>
      </w:pPr>
      <w:r w:rsidRPr="009D44D5">
        <w:rPr>
          <w:rFonts w:ascii="Times New Roman" w:hAnsi="Times New Roman" w:cs="Times New Roman"/>
          <w:sz w:val="24"/>
          <w:szCs w:val="24"/>
        </w:rPr>
        <w:t>Input Handling:</w:t>
      </w:r>
      <w:r>
        <w:rPr>
          <w:rFonts w:ascii="Times New Roman" w:hAnsi="Times New Roman" w:cs="Times New Roman"/>
          <w:sz w:val="24"/>
          <w:szCs w:val="24"/>
        </w:rPr>
        <w:t xml:space="preserve"> </w:t>
      </w:r>
      <w:r w:rsidRPr="009D44D5">
        <w:rPr>
          <w:rFonts w:ascii="Times New Roman" w:hAnsi="Times New Roman" w:cs="Times New Roman"/>
          <w:sz w:val="24"/>
          <w:szCs w:val="24"/>
        </w:rPr>
        <w:t>User inputs, either via chat or a form, are pre-processed to align with the model's required input format (e.g., numerical scaling, categorical encoding).</w:t>
      </w:r>
    </w:p>
    <w:p w14:paraId="37F52647" w14:textId="2FC10640" w:rsidR="009D44D5" w:rsidRDefault="009D44D5">
      <w:pPr>
        <w:pStyle w:val="ListParagraph"/>
        <w:numPr>
          <w:ilvl w:val="0"/>
          <w:numId w:val="17"/>
        </w:numPr>
        <w:spacing w:line="360" w:lineRule="auto"/>
        <w:rPr>
          <w:rFonts w:ascii="Times New Roman" w:hAnsi="Times New Roman" w:cs="Times New Roman"/>
          <w:sz w:val="24"/>
          <w:szCs w:val="24"/>
        </w:rPr>
      </w:pPr>
      <w:r w:rsidRPr="009D44D5">
        <w:rPr>
          <w:rFonts w:ascii="Times New Roman" w:hAnsi="Times New Roman" w:cs="Times New Roman"/>
          <w:sz w:val="24"/>
          <w:szCs w:val="24"/>
        </w:rPr>
        <w:t>Prediction:</w:t>
      </w:r>
      <w:r>
        <w:rPr>
          <w:rFonts w:ascii="Times New Roman" w:hAnsi="Times New Roman" w:cs="Times New Roman"/>
          <w:sz w:val="24"/>
          <w:szCs w:val="24"/>
        </w:rPr>
        <w:t xml:space="preserve"> </w:t>
      </w:r>
      <w:r w:rsidRPr="009D44D5">
        <w:rPr>
          <w:rFonts w:ascii="Times New Roman" w:hAnsi="Times New Roman" w:cs="Times New Roman"/>
          <w:sz w:val="24"/>
          <w:szCs w:val="24"/>
        </w:rPr>
        <w:t>The input data is passed to the pre-trained Random Forest Classifier.</w:t>
      </w:r>
    </w:p>
    <w:p w14:paraId="3CDA167E" w14:textId="2D29169D" w:rsidR="009D44D5" w:rsidRDefault="009D44D5">
      <w:pPr>
        <w:pStyle w:val="ListParagraph"/>
        <w:numPr>
          <w:ilvl w:val="0"/>
          <w:numId w:val="17"/>
        </w:numPr>
        <w:spacing w:line="360" w:lineRule="auto"/>
        <w:rPr>
          <w:rFonts w:ascii="Times New Roman" w:hAnsi="Times New Roman" w:cs="Times New Roman"/>
          <w:sz w:val="24"/>
          <w:szCs w:val="24"/>
        </w:rPr>
      </w:pPr>
      <w:r w:rsidRPr="009D44D5">
        <w:rPr>
          <w:rFonts w:ascii="Times New Roman" w:hAnsi="Times New Roman" w:cs="Times New Roman"/>
          <w:sz w:val="24"/>
          <w:szCs w:val="24"/>
        </w:rPr>
        <w:t>Response Generation:</w:t>
      </w:r>
      <w:r>
        <w:rPr>
          <w:rFonts w:ascii="Times New Roman" w:hAnsi="Times New Roman" w:cs="Times New Roman"/>
          <w:sz w:val="24"/>
          <w:szCs w:val="24"/>
        </w:rPr>
        <w:t xml:space="preserve"> </w:t>
      </w:r>
      <w:r w:rsidRPr="009D44D5">
        <w:rPr>
          <w:rFonts w:ascii="Times New Roman" w:hAnsi="Times New Roman" w:cs="Times New Roman"/>
          <w:sz w:val="24"/>
          <w:szCs w:val="24"/>
        </w:rPr>
        <w:t>If CKD is predicted, the chatbot suggests lifestyle changes and medical follow-ups.</w:t>
      </w:r>
      <w:r>
        <w:rPr>
          <w:rFonts w:ascii="Times New Roman" w:hAnsi="Times New Roman" w:cs="Times New Roman"/>
          <w:sz w:val="24"/>
          <w:szCs w:val="24"/>
        </w:rPr>
        <w:t xml:space="preserve"> </w:t>
      </w:r>
      <w:r w:rsidRPr="009D44D5">
        <w:rPr>
          <w:rFonts w:ascii="Times New Roman" w:hAnsi="Times New Roman" w:cs="Times New Roman"/>
          <w:sz w:val="24"/>
          <w:szCs w:val="24"/>
        </w:rPr>
        <w:t>If no CKD is predicted, the chatbot provides tips for maintaining kidney health.</w:t>
      </w:r>
    </w:p>
    <w:p w14:paraId="101A6096" w14:textId="0E707776" w:rsidR="009D44D5" w:rsidRDefault="009D44D5" w:rsidP="00BB20B4">
      <w:pPr>
        <w:spacing w:line="360" w:lineRule="auto"/>
        <w:rPr>
          <w:rFonts w:ascii="Times New Roman" w:hAnsi="Times New Roman" w:cs="Times New Roman"/>
          <w:sz w:val="24"/>
          <w:szCs w:val="24"/>
        </w:rPr>
      </w:pPr>
      <w:r w:rsidRPr="009D44D5">
        <w:rPr>
          <w:rFonts w:ascii="Times New Roman" w:hAnsi="Times New Roman" w:cs="Times New Roman"/>
          <w:sz w:val="24"/>
          <w:szCs w:val="24"/>
        </w:rPr>
        <w:t>Natural Language Processing (NLP)</w:t>
      </w:r>
      <w:r w:rsidR="00957BD3">
        <w:rPr>
          <w:rFonts w:ascii="Times New Roman" w:hAnsi="Times New Roman" w:cs="Times New Roman"/>
          <w:sz w:val="24"/>
          <w:szCs w:val="24"/>
        </w:rPr>
        <w:t xml:space="preserve">: The chatbot uses </w:t>
      </w:r>
      <w:r w:rsidR="00957BD3" w:rsidRPr="00957BD3">
        <w:rPr>
          <w:rFonts w:ascii="Times New Roman" w:hAnsi="Times New Roman" w:cs="Times New Roman"/>
          <w:sz w:val="24"/>
          <w:szCs w:val="24"/>
        </w:rPr>
        <w:t>OpenAI</w:t>
      </w:r>
      <w:r w:rsidR="00957BD3">
        <w:rPr>
          <w:rFonts w:ascii="Times New Roman" w:hAnsi="Times New Roman" w:cs="Times New Roman"/>
          <w:sz w:val="24"/>
          <w:szCs w:val="24"/>
        </w:rPr>
        <w:t xml:space="preserve">’s </w:t>
      </w:r>
      <w:r w:rsidR="00957BD3" w:rsidRPr="00957BD3">
        <w:rPr>
          <w:rFonts w:ascii="Times New Roman" w:hAnsi="Times New Roman" w:cs="Times New Roman"/>
          <w:sz w:val="24"/>
          <w:szCs w:val="24"/>
        </w:rPr>
        <w:t>state-of-the-art language model</w:t>
      </w:r>
      <w:r w:rsidR="00957BD3">
        <w:rPr>
          <w:rFonts w:ascii="Times New Roman" w:hAnsi="Times New Roman" w:cs="Times New Roman"/>
          <w:sz w:val="24"/>
          <w:szCs w:val="24"/>
        </w:rPr>
        <w:t xml:space="preserve">; </w:t>
      </w:r>
      <w:r w:rsidR="00957BD3" w:rsidRPr="00957BD3">
        <w:rPr>
          <w:rFonts w:ascii="Times New Roman" w:hAnsi="Times New Roman" w:cs="Times New Roman"/>
          <w:sz w:val="24"/>
          <w:szCs w:val="24"/>
        </w:rPr>
        <w:t>GPT-4o mini, which excel</w:t>
      </w:r>
      <w:r w:rsidR="00957BD3">
        <w:rPr>
          <w:rFonts w:ascii="Times New Roman" w:hAnsi="Times New Roman" w:cs="Times New Roman"/>
          <w:sz w:val="24"/>
          <w:szCs w:val="24"/>
        </w:rPr>
        <w:t>s</w:t>
      </w:r>
      <w:r w:rsidR="00957BD3" w:rsidRPr="00957BD3">
        <w:rPr>
          <w:rFonts w:ascii="Times New Roman" w:hAnsi="Times New Roman" w:cs="Times New Roman"/>
          <w:sz w:val="24"/>
          <w:szCs w:val="24"/>
        </w:rPr>
        <w:t xml:space="preserve"> in understanding and generating human-like text</w:t>
      </w:r>
      <w:r w:rsidR="00957BD3">
        <w:rPr>
          <w:rFonts w:ascii="Times New Roman" w:hAnsi="Times New Roman" w:cs="Times New Roman"/>
          <w:sz w:val="24"/>
          <w:szCs w:val="24"/>
        </w:rPr>
        <w:t>.</w:t>
      </w:r>
    </w:p>
    <w:p w14:paraId="1F22C748" w14:textId="7FA7D52C" w:rsidR="00957BD3" w:rsidRPr="00957BD3" w:rsidRDefault="00957BD3">
      <w:pPr>
        <w:pStyle w:val="ListParagraph"/>
        <w:numPr>
          <w:ilvl w:val="0"/>
          <w:numId w:val="18"/>
        </w:numPr>
        <w:spacing w:line="360" w:lineRule="auto"/>
        <w:rPr>
          <w:rFonts w:ascii="Times New Roman" w:hAnsi="Times New Roman" w:cs="Times New Roman"/>
          <w:sz w:val="24"/>
          <w:szCs w:val="24"/>
        </w:rPr>
      </w:pPr>
      <w:r w:rsidRPr="00957BD3">
        <w:rPr>
          <w:rFonts w:ascii="Times New Roman" w:hAnsi="Times New Roman" w:cs="Times New Roman"/>
          <w:sz w:val="24"/>
          <w:szCs w:val="24"/>
        </w:rPr>
        <w:t>Intent Recognition: The chatbot uses intent detection to understand user questions, such as queries about CKD risk, symptoms, or lifestyle advice.</w:t>
      </w:r>
    </w:p>
    <w:p w14:paraId="65B2D03D" w14:textId="628E2065" w:rsidR="00957BD3" w:rsidRDefault="00957BD3">
      <w:pPr>
        <w:pStyle w:val="ListParagraph"/>
        <w:numPr>
          <w:ilvl w:val="0"/>
          <w:numId w:val="18"/>
        </w:numPr>
        <w:spacing w:line="360" w:lineRule="auto"/>
        <w:rPr>
          <w:rFonts w:ascii="Times New Roman" w:hAnsi="Times New Roman" w:cs="Times New Roman"/>
          <w:sz w:val="24"/>
          <w:szCs w:val="24"/>
        </w:rPr>
      </w:pPr>
      <w:r w:rsidRPr="00957BD3">
        <w:rPr>
          <w:rFonts w:ascii="Times New Roman" w:hAnsi="Times New Roman" w:cs="Times New Roman"/>
          <w:sz w:val="24"/>
          <w:szCs w:val="24"/>
        </w:rPr>
        <w:t>RAG Integration:</w:t>
      </w:r>
      <w:r>
        <w:rPr>
          <w:rFonts w:ascii="Times New Roman" w:hAnsi="Times New Roman" w:cs="Times New Roman"/>
          <w:sz w:val="24"/>
          <w:szCs w:val="24"/>
        </w:rPr>
        <w:t xml:space="preserve"> </w:t>
      </w:r>
      <w:r w:rsidRPr="00957BD3">
        <w:rPr>
          <w:rFonts w:ascii="Times New Roman" w:hAnsi="Times New Roman" w:cs="Times New Roman"/>
          <w:sz w:val="24"/>
          <w:szCs w:val="24"/>
        </w:rPr>
        <w:t>The system retrieves domain-specific information from a pre-indexed CKD knowledge base using Pinecone for similarity searches.</w:t>
      </w:r>
      <w:r>
        <w:rPr>
          <w:rFonts w:ascii="Times New Roman" w:hAnsi="Times New Roman" w:cs="Times New Roman"/>
          <w:sz w:val="24"/>
          <w:szCs w:val="24"/>
        </w:rPr>
        <w:t xml:space="preserve"> </w:t>
      </w:r>
      <w:r w:rsidRPr="00957BD3">
        <w:rPr>
          <w:rFonts w:ascii="Times New Roman" w:hAnsi="Times New Roman" w:cs="Times New Roman"/>
          <w:sz w:val="24"/>
          <w:szCs w:val="24"/>
        </w:rPr>
        <w:t>Outputs are then passed to the GPT model for conversational response generation.</w:t>
      </w:r>
    </w:p>
    <w:p w14:paraId="2EF44BDE" w14:textId="6D0F3FD0" w:rsidR="00887243" w:rsidRPr="00957BD3" w:rsidRDefault="00957BD3" w:rsidP="00BB20B4">
      <w:pPr>
        <w:spacing w:line="360" w:lineRule="auto"/>
        <w:rPr>
          <w:rFonts w:ascii="Times New Roman" w:hAnsi="Times New Roman" w:cs="Times New Roman"/>
          <w:sz w:val="24"/>
          <w:szCs w:val="24"/>
        </w:rPr>
      </w:pPr>
      <w:r w:rsidRPr="00957BD3">
        <w:rPr>
          <w:rFonts w:ascii="Times New Roman" w:hAnsi="Times New Roman" w:cs="Times New Roman"/>
          <w:sz w:val="24"/>
          <w:szCs w:val="24"/>
        </w:rPr>
        <w:t>User Interface and Experience (UI/UX)</w:t>
      </w:r>
      <w:r>
        <w:rPr>
          <w:rFonts w:ascii="Times New Roman" w:hAnsi="Times New Roman" w:cs="Times New Roman"/>
          <w:sz w:val="24"/>
          <w:szCs w:val="24"/>
        </w:rPr>
        <w:t xml:space="preserve">: </w:t>
      </w:r>
      <w:r w:rsidRPr="00957BD3">
        <w:rPr>
          <w:rFonts w:ascii="Times New Roman" w:hAnsi="Times New Roman" w:cs="Times New Roman"/>
          <w:sz w:val="24"/>
          <w:szCs w:val="24"/>
        </w:rPr>
        <w:t>The chatbot provides an intuitive and seamless experience:</w:t>
      </w:r>
    </w:p>
    <w:p w14:paraId="48F10B60" w14:textId="77777777" w:rsidR="003551F0" w:rsidRPr="003551F0" w:rsidRDefault="00957BD3">
      <w:pPr>
        <w:pStyle w:val="ListParagraph"/>
        <w:numPr>
          <w:ilvl w:val="0"/>
          <w:numId w:val="19"/>
        </w:numPr>
        <w:spacing w:line="360" w:lineRule="auto"/>
        <w:rPr>
          <w:rFonts w:ascii="Times New Roman" w:hAnsi="Times New Roman" w:cs="Times New Roman"/>
          <w:sz w:val="24"/>
          <w:szCs w:val="24"/>
        </w:rPr>
      </w:pPr>
      <w:r w:rsidRPr="003551F0">
        <w:rPr>
          <w:rFonts w:ascii="Times New Roman" w:hAnsi="Times New Roman" w:cs="Times New Roman"/>
          <w:sz w:val="24"/>
          <w:szCs w:val="24"/>
        </w:rPr>
        <w:t>Interactive Forms: Users input data such as age, blood pressure, diabetes status, and lab results through a guided form.</w:t>
      </w:r>
      <w:r w:rsidR="003551F0" w:rsidRPr="003551F0">
        <w:rPr>
          <w:rFonts w:ascii="Times New Roman" w:hAnsi="Times New Roman" w:cs="Times New Roman"/>
          <w:sz w:val="24"/>
          <w:szCs w:val="24"/>
        </w:rPr>
        <w:t xml:space="preserve"> Fields include dropdowns for categorical features and spinners for numerical values.</w:t>
      </w:r>
    </w:p>
    <w:p w14:paraId="4FD026B1" w14:textId="294C09C6" w:rsidR="00957BD3" w:rsidRDefault="003551F0">
      <w:pPr>
        <w:pStyle w:val="ListParagraph"/>
        <w:numPr>
          <w:ilvl w:val="0"/>
          <w:numId w:val="19"/>
        </w:numPr>
        <w:spacing w:line="360" w:lineRule="auto"/>
        <w:rPr>
          <w:rFonts w:ascii="Times New Roman" w:hAnsi="Times New Roman" w:cs="Times New Roman"/>
          <w:sz w:val="24"/>
          <w:szCs w:val="24"/>
        </w:rPr>
      </w:pPr>
      <w:r w:rsidRPr="003551F0">
        <w:rPr>
          <w:rFonts w:ascii="Times New Roman" w:hAnsi="Times New Roman" w:cs="Times New Roman"/>
          <w:sz w:val="24"/>
          <w:szCs w:val="24"/>
        </w:rPr>
        <w:t>Dynamic Result Display:</w:t>
      </w:r>
      <w:r>
        <w:rPr>
          <w:rFonts w:ascii="Times New Roman" w:hAnsi="Times New Roman" w:cs="Times New Roman"/>
          <w:sz w:val="24"/>
          <w:szCs w:val="24"/>
        </w:rPr>
        <w:t xml:space="preserve"> </w:t>
      </w:r>
      <w:r w:rsidRPr="003551F0">
        <w:rPr>
          <w:rFonts w:ascii="Times New Roman" w:hAnsi="Times New Roman" w:cs="Times New Roman"/>
          <w:sz w:val="24"/>
          <w:szCs w:val="24"/>
        </w:rPr>
        <w:t>Predictions and advice are displayed on the same page without requiring users to navigate away.</w:t>
      </w:r>
    </w:p>
    <w:p w14:paraId="140BA557" w14:textId="6B6D7961" w:rsidR="003551F0" w:rsidRDefault="003551F0">
      <w:pPr>
        <w:pStyle w:val="ListParagraph"/>
        <w:numPr>
          <w:ilvl w:val="0"/>
          <w:numId w:val="19"/>
        </w:numPr>
        <w:spacing w:line="360" w:lineRule="auto"/>
        <w:rPr>
          <w:rFonts w:ascii="Times New Roman" w:hAnsi="Times New Roman" w:cs="Times New Roman"/>
          <w:sz w:val="24"/>
          <w:szCs w:val="24"/>
        </w:rPr>
      </w:pPr>
      <w:r w:rsidRPr="003551F0">
        <w:rPr>
          <w:rFonts w:ascii="Times New Roman" w:hAnsi="Times New Roman" w:cs="Times New Roman"/>
          <w:sz w:val="24"/>
          <w:szCs w:val="24"/>
        </w:rPr>
        <w:t>Real-Time Conversational AI:</w:t>
      </w:r>
      <w:r>
        <w:rPr>
          <w:rFonts w:ascii="Times New Roman" w:hAnsi="Times New Roman" w:cs="Times New Roman"/>
          <w:sz w:val="24"/>
          <w:szCs w:val="24"/>
        </w:rPr>
        <w:t xml:space="preserve"> </w:t>
      </w:r>
      <w:r w:rsidRPr="003551F0">
        <w:rPr>
          <w:rFonts w:ascii="Times New Roman" w:hAnsi="Times New Roman" w:cs="Times New Roman"/>
          <w:sz w:val="24"/>
          <w:szCs w:val="24"/>
        </w:rPr>
        <w:t>Users can interact with the chatbot to ask follow-up questions about their predictions or general kidney health.</w:t>
      </w:r>
    </w:p>
    <w:p w14:paraId="1F967DDC" w14:textId="77777777" w:rsidR="00C20F0D" w:rsidRDefault="0091576F" w:rsidP="00C20F0D">
      <w:pPr>
        <w:keepNext/>
        <w:spacing w:line="360" w:lineRule="auto"/>
        <w:jc w:val="center"/>
      </w:pPr>
      <w:r>
        <w:rPr>
          <w:rFonts w:ascii="Times New Roman" w:hAnsi="Times New Roman" w:cs="Times New Roman"/>
          <w:noProof/>
          <w:sz w:val="24"/>
          <w:szCs w:val="24"/>
        </w:rPr>
        <w:lastRenderedPageBreak/>
        <w:drawing>
          <wp:inline distT="0" distB="0" distL="0" distR="0" wp14:anchorId="53389A54" wp14:editId="6498F3D0">
            <wp:extent cx="3676650" cy="3495675"/>
            <wp:effectExtent l="0" t="0" r="0" b="9525"/>
            <wp:docPr id="19248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82118" cy="3500874"/>
                    </a:xfrm>
                    <a:prstGeom prst="rect">
                      <a:avLst/>
                    </a:prstGeom>
                    <a:noFill/>
                  </pic:spPr>
                </pic:pic>
              </a:graphicData>
            </a:graphic>
          </wp:inline>
        </w:drawing>
      </w:r>
    </w:p>
    <w:p w14:paraId="2F1DE180" w14:textId="4A590140" w:rsidR="003551F0" w:rsidRDefault="00C20F0D" w:rsidP="00C20F0D">
      <w:pPr>
        <w:pStyle w:val="Caption"/>
        <w:jc w:val="center"/>
        <w:rPr>
          <w:rFonts w:ascii="Times New Roman" w:hAnsi="Times New Roman" w:cs="Times New Roman"/>
          <w:sz w:val="24"/>
          <w:szCs w:val="24"/>
        </w:rPr>
      </w:pPr>
      <w:bookmarkStart w:id="107" w:name="_Toc185539243"/>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22</w:t>
      </w:r>
      <w:r w:rsidR="00E76B98">
        <w:fldChar w:fldCharType="end"/>
      </w:r>
      <w:r>
        <w:t>: Home Page/Chat Interface</w:t>
      </w:r>
      <w:bookmarkEnd w:id="107"/>
    </w:p>
    <w:p w14:paraId="4529E9DD" w14:textId="77777777" w:rsidR="007106E5" w:rsidRDefault="007106E5" w:rsidP="007106E5">
      <w:pPr>
        <w:spacing w:line="360" w:lineRule="auto"/>
        <w:rPr>
          <w:rFonts w:ascii="Times New Roman" w:hAnsi="Times New Roman" w:cs="Times New Roman"/>
          <w:sz w:val="24"/>
          <w:szCs w:val="24"/>
        </w:rPr>
      </w:pPr>
    </w:p>
    <w:p w14:paraId="5E21D66A" w14:textId="77777777" w:rsidR="00C20F0D" w:rsidRDefault="00CF5FB4" w:rsidP="00C20F0D">
      <w:pPr>
        <w:keepNext/>
        <w:spacing w:line="360" w:lineRule="auto"/>
        <w:jc w:val="center"/>
      </w:pPr>
      <w:r w:rsidRPr="00CF5FB4">
        <w:rPr>
          <w:rFonts w:ascii="Times New Roman" w:hAnsi="Times New Roman" w:cs="Times New Roman"/>
          <w:noProof/>
          <w:sz w:val="24"/>
          <w:szCs w:val="24"/>
        </w:rPr>
        <w:lastRenderedPageBreak/>
        <w:drawing>
          <wp:inline distT="0" distB="0" distL="0" distR="0" wp14:anchorId="601CD651" wp14:editId="3A55B5DA">
            <wp:extent cx="2952750" cy="4981575"/>
            <wp:effectExtent l="0" t="0" r="0" b="9525"/>
            <wp:docPr id="177974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3651" name=""/>
                    <pic:cNvPicPr/>
                  </pic:nvPicPr>
                  <pic:blipFill>
                    <a:blip r:embed="rId36"/>
                    <a:stretch>
                      <a:fillRect/>
                    </a:stretch>
                  </pic:blipFill>
                  <pic:spPr>
                    <a:xfrm>
                      <a:off x="0" y="0"/>
                      <a:ext cx="2953164" cy="4982273"/>
                    </a:xfrm>
                    <a:prstGeom prst="rect">
                      <a:avLst/>
                    </a:prstGeom>
                  </pic:spPr>
                </pic:pic>
              </a:graphicData>
            </a:graphic>
          </wp:inline>
        </w:drawing>
      </w:r>
    </w:p>
    <w:p w14:paraId="6284DFCC" w14:textId="2DBB26EE" w:rsidR="00CF5FB4" w:rsidRDefault="00C20F0D" w:rsidP="00C20F0D">
      <w:pPr>
        <w:pStyle w:val="Caption"/>
        <w:jc w:val="center"/>
        <w:rPr>
          <w:rFonts w:ascii="Times New Roman" w:hAnsi="Times New Roman" w:cs="Times New Roman"/>
          <w:sz w:val="24"/>
          <w:szCs w:val="24"/>
        </w:rPr>
      </w:pPr>
      <w:bookmarkStart w:id="108" w:name="_Toc185539244"/>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23</w:t>
      </w:r>
      <w:r w:rsidR="00E76B98">
        <w:fldChar w:fldCharType="end"/>
      </w:r>
      <w:r>
        <w:t>: Health Form</w:t>
      </w:r>
      <w:bookmarkEnd w:id="108"/>
    </w:p>
    <w:p w14:paraId="2994484D" w14:textId="77777777" w:rsidR="007106E5" w:rsidRDefault="007106E5" w:rsidP="007106E5">
      <w:pPr>
        <w:spacing w:line="360" w:lineRule="auto"/>
        <w:rPr>
          <w:rFonts w:ascii="Times New Roman" w:hAnsi="Times New Roman" w:cs="Times New Roman"/>
          <w:sz w:val="24"/>
          <w:szCs w:val="24"/>
        </w:rPr>
      </w:pPr>
    </w:p>
    <w:p w14:paraId="37637CA0" w14:textId="77777777" w:rsidR="00C20F0D" w:rsidRDefault="00415D94" w:rsidP="00C20F0D">
      <w:pPr>
        <w:keepNext/>
        <w:spacing w:line="360" w:lineRule="auto"/>
        <w:jc w:val="center"/>
      </w:pPr>
      <w:r>
        <w:rPr>
          <w:rFonts w:ascii="Times New Roman" w:hAnsi="Times New Roman" w:cs="Times New Roman"/>
          <w:noProof/>
          <w:sz w:val="24"/>
          <w:szCs w:val="24"/>
        </w:rPr>
        <w:lastRenderedPageBreak/>
        <w:drawing>
          <wp:inline distT="0" distB="0" distL="0" distR="0" wp14:anchorId="52768E67" wp14:editId="74000989">
            <wp:extent cx="3322955" cy="2990850"/>
            <wp:effectExtent l="0" t="0" r="0" b="0"/>
            <wp:docPr id="99175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23303" cy="2991163"/>
                    </a:xfrm>
                    <a:prstGeom prst="rect">
                      <a:avLst/>
                    </a:prstGeom>
                    <a:noFill/>
                  </pic:spPr>
                </pic:pic>
              </a:graphicData>
            </a:graphic>
          </wp:inline>
        </w:drawing>
      </w:r>
    </w:p>
    <w:p w14:paraId="6FA4EAFF" w14:textId="374B367F" w:rsidR="00CF5FB4" w:rsidRDefault="00C20F0D" w:rsidP="00C20F0D">
      <w:pPr>
        <w:pStyle w:val="Caption"/>
        <w:jc w:val="center"/>
        <w:rPr>
          <w:rFonts w:ascii="Times New Roman" w:hAnsi="Times New Roman" w:cs="Times New Roman"/>
          <w:sz w:val="24"/>
          <w:szCs w:val="24"/>
        </w:rPr>
      </w:pPr>
      <w:bookmarkStart w:id="109" w:name="_Toc185539245"/>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24</w:t>
      </w:r>
      <w:r w:rsidR="00E76B98">
        <w:fldChar w:fldCharType="end"/>
      </w:r>
      <w:r>
        <w:t>: Prediction and Personalised Advice Page</w:t>
      </w:r>
      <w:bookmarkEnd w:id="109"/>
    </w:p>
    <w:p w14:paraId="7811BC98" w14:textId="2860A99E" w:rsidR="003551F0" w:rsidRDefault="003551F0" w:rsidP="00F34FEF">
      <w:pPr>
        <w:pStyle w:val="Heading3"/>
        <w:spacing w:line="360" w:lineRule="auto"/>
      </w:pPr>
      <w:bookmarkStart w:id="110" w:name="_Toc185585997"/>
      <w:r w:rsidRPr="003551F0">
        <w:t>Chatbot Workflow</w:t>
      </w:r>
      <w:bookmarkEnd w:id="110"/>
    </w:p>
    <w:p w14:paraId="3CD63AD6" w14:textId="4A50B153" w:rsidR="003551F0" w:rsidRDefault="003551F0" w:rsidP="00F34FEF">
      <w:pPr>
        <w:spacing w:line="360" w:lineRule="auto"/>
        <w:rPr>
          <w:rFonts w:ascii="Times New Roman" w:hAnsi="Times New Roman" w:cs="Times New Roman"/>
          <w:sz w:val="24"/>
          <w:szCs w:val="24"/>
        </w:rPr>
      </w:pPr>
      <w:r w:rsidRPr="003551F0">
        <w:rPr>
          <w:rFonts w:ascii="Times New Roman" w:hAnsi="Times New Roman" w:cs="Times New Roman"/>
          <w:sz w:val="24"/>
          <w:szCs w:val="24"/>
        </w:rPr>
        <w:t>Step 1: User Query or Data Input</w:t>
      </w:r>
      <w:r>
        <w:rPr>
          <w:rFonts w:ascii="Times New Roman" w:hAnsi="Times New Roman" w:cs="Times New Roman"/>
          <w:sz w:val="24"/>
          <w:szCs w:val="24"/>
        </w:rPr>
        <w:t xml:space="preserve">: </w:t>
      </w:r>
      <w:r w:rsidRPr="003551F0">
        <w:rPr>
          <w:rFonts w:ascii="Times New Roman" w:hAnsi="Times New Roman" w:cs="Times New Roman"/>
          <w:sz w:val="24"/>
          <w:szCs w:val="24"/>
        </w:rPr>
        <w:t>Users either ask questions in the chat interface or fill out a health form.</w:t>
      </w:r>
    </w:p>
    <w:p w14:paraId="21296D96" w14:textId="6418376E" w:rsidR="003551F0" w:rsidRDefault="003551F0" w:rsidP="00BB20B4">
      <w:pPr>
        <w:spacing w:line="360" w:lineRule="auto"/>
        <w:rPr>
          <w:rFonts w:ascii="Times New Roman" w:hAnsi="Times New Roman" w:cs="Times New Roman"/>
          <w:sz w:val="24"/>
          <w:szCs w:val="24"/>
        </w:rPr>
      </w:pPr>
      <w:r w:rsidRPr="003551F0">
        <w:rPr>
          <w:rFonts w:ascii="Times New Roman" w:hAnsi="Times New Roman" w:cs="Times New Roman"/>
          <w:sz w:val="24"/>
          <w:szCs w:val="24"/>
        </w:rPr>
        <w:t>Step 2: Data Preprocessing</w:t>
      </w:r>
      <w:r>
        <w:rPr>
          <w:rFonts w:ascii="Times New Roman" w:hAnsi="Times New Roman" w:cs="Times New Roman"/>
          <w:sz w:val="24"/>
          <w:szCs w:val="24"/>
        </w:rPr>
        <w:t xml:space="preserve">: </w:t>
      </w:r>
      <w:r w:rsidRPr="003551F0">
        <w:rPr>
          <w:rFonts w:ascii="Times New Roman" w:hAnsi="Times New Roman" w:cs="Times New Roman"/>
          <w:sz w:val="24"/>
          <w:szCs w:val="24"/>
        </w:rPr>
        <w:t>Inputs are encoded to match the format required by the model.</w:t>
      </w:r>
    </w:p>
    <w:p w14:paraId="1D7A0708" w14:textId="610F5BF6" w:rsidR="003551F0" w:rsidRDefault="003551F0" w:rsidP="00BB20B4">
      <w:pPr>
        <w:spacing w:line="360" w:lineRule="auto"/>
        <w:rPr>
          <w:rFonts w:ascii="Times New Roman" w:hAnsi="Times New Roman" w:cs="Times New Roman"/>
          <w:sz w:val="24"/>
          <w:szCs w:val="24"/>
        </w:rPr>
      </w:pPr>
      <w:r w:rsidRPr="003551F0">
        <w:rPr>
          <w:rFonts w:ascii="Times New Roman" w:hAnsi="Times New Roman" w:cs="Times New Roman"/>
          <w:sz w:val="24"/>
          <w:szCs w:val="24"/>
        </w:rPr>
        <w:t>Step 3: CKD Risk Prediction</w:t>
      </w:r>
      <w:r>
        <w:rPr>
          <w:rFonts w:ascii="Times New Roman" w:hAnsi="Times New Roman" w:cs="Times New Roman"/>
          <w:sz w:val="24"/>
          <w:szCs w:val="24"/>
        </w:rPr>
        <w:t xml:space="preserve">: </w:t>
      </w:r>
      <w:r w:rsidRPr="003551F0">
        <w:rPr>
          <w:rFonts w:ascii="Times New Roman" w:hAnsi="Times New Roman" w:cs="Times New Roman"/>
          <w:sz w:val="24"/>
          <w:szCs w:val="24"/>
        </w:rPr>
        <w:t>The Random Forest model processes the input and predicts the CKD risk.</w:t>
      </w:r>
    </w:p>
    <w:p w14:paraId="26B049AF" w14:textId="29A96479" w:rsidR="003551F0" w:rsidRDefault="003551F0" w:rsidP="00BB20B4">
      <w:pPr>
        <w:spacing w:line="360" w:lineRule="auto"/>
        <w:rPr>
          <w:rFonts w:ascii="Times New Roman" w:hAnsi="Times New Roman" w:cs="Times New Roman"/>
          <w:sz w:val="24"/>
          <w:szCs w:val="24"/>
        </w:rPr>
      </w:pPr>
      <w:r w:rsidRPr="003551F0">
        <w:rPr>
          <w:rFonts w:ascii="Times New Roman" w:hAnsi="Times New Roman" w:cs="Times New Roman"/>
          <w:sz w:val="24"/>
          <w:szCs w:val="24"/>
        </w:rPr>
        <w:t>Step 4: Retrieval of Knowledge Base Information</w:t>
      </w:r>
      <w:r>
        <w:rPr>
          <w:rFonts w:ascii="Times New Roman" w:hAnsi="Times New Roman" w:cs="Times New Roman"/>
          <w:sz w:val="24"/>
          <w:szCs w:val="24"/>
        </w:rPr>
        <w:t xml:space="preserve">: </w:t>
      </w:r>
      <w:r w:rsidRPr="003551F0">
        <w:rPr>
          <w:rFonts w:ascii="Times New Roman" w:hAnsi="Times New Roman" w:cs="Times New Roman"/>
          <w:sz w:val="24"/>
          <w:szCs w:val="24"/>
        </w:rPr>
        <w:t>Relevant information is retrieved using similarity-based searches.</w:t>
      </w:r>
    </w:p>
    <w:p w14:paraId="7A89C6DA" w14:textId="4011C52F" w:rsidR="003551F0" w:rsidRDefault="003551F0" w:rsidP="00BB20B4">
      <w:pPr>
        <w:spacing w:line="360" w:lineRule="auto"/>
        <w:rPr>
          <w:rFonts w:ascii="Times New Roman" w:hAnsi="Times New Roman" w:cs="Times New Roman"/>
          <w:sz w:val="24"/>
          <w:szCs w:val="24"/>
        </w:rPr>
      </w:pPr>
      <w:r w:rsidRPr="003551F0">
        <w:rPr>
          <w:rFonts w:ascii="Times New Roman" w:hAnsi="Times New Roman" w:cs="Times New Roman"/>
          <w:sz w:val="24"/>
          <w:szCs w:val="24"/>
        </w:rPr>
        <w:t>Step 5: Response Generation</w:t>
      </w:r>
      <w:r>
        <w:rPr>
          <w:rFonts w:ascii="Times New Roman" w:hAnsi="Times New Roman" w:cs="Times New Roman"/>
          <w:sz w:val="24"/>
          <w:szCs w:val="24"/>
        </w:rPr>
        <w:t xml:space="preserve">: </w:t>
      </w:r>
      <w:r w:rsidRPr="003551F0">
        <w:rPr>
          <w:rFonts w:ascii="Times New Roman" w:hAnsi="Times New Roman" w:cs="Times New Roman"/>
          <w:sz w:val="24"/>
          <w:szCs w:val="24"/>
        </w:rPr>
        <w:t>The chatbot combines the prediction results and retrieved knowledge to generate a personalized response</w:t>
      </w:r>
      <w:r>
        <w:rPr>
          <w:rFonts w:ascii="Times New Roman" w:hAnsi="Times New Roman" w:cs="Times New Roman"/>
          <w:sz w:val="24"/>
          <w:szCs w:val="24"/>
        </w:rPr>
        <w:t>.</w:t>
      </w:r>
    </w:p>
    <w:p w14:paraId="7506B77D" w14:textId="7DD387D9" w:rsidR="00D16DE0" w:rsidRDefault="003551F0" w:rsidP="00BB20B4">
      <w:pPr>
        <w:spacing w:line="360" w:lineRule="auto"/>
        <w:rPr>
          <w:rFonts w:ascii="Times New Roman" w:hAnsi="Times New Roman" w:cs="Times New Roman"/>
          <w:sz w:val="24"/>
          <w:szCs w:val="24"/>
        </w:rPr>
      </w:pPr>
      <w:r w:rsidRPr="003551F0">
        <w:rPr>
          <w:rFonts w:ascii="Times New Roman" w:hAnsi="Times New Roman" w:cs="Times New Roman"/>
          <w:sz w:val="24"/>
          <w:szCs w:val="24"/>
        </w:rPr>
        <w:t>Step 6: User Engagement</w:t>
      </w:r>
      <w:r>
        <w:rPr>
          <w:rFonts w:ascii="Times New Roman" w:hAnsi="Times New Roman" w:cs="Times New Roman"/>
          <w:sz w:val="24"/>
          <w:szCs w:val="24"/>
        </w:rPr>
        <w:t xml:space="preserve">: </w:t>
      </w:r>
      <w:r w:rsidRPr="003551F0">
        <w:rPr>
          <w:rFonts w:ascii="Times New Roman" w:hAnsi="Times New Roman" w:cs="Times New Roman"/>
          <w:sz w:val="24"/>
          <w:szCs w:val="24"/>
        </w:rPr>
        <w:t>The chatbot responds with empathetic and actionable advice. Users can continue the conversation for further clarifications.</w:t>
      </w:r>
    </w:p>
    <w:p w14:paraId="785B27E6" w14:textId="00486992" w:rsidR="00E82A62" w:rsidRDefault="00E82A62" w:rsidP="00F34FEF">
      <w:pPr>
        <w:pStyle w:val="Heading3"/>
        <w:spacing w:line="360" w:lineRule="auto"/>
      </w:pPr>
      <w:bookmarkStart w:id="111" w:name="_Toc185585998"/>
      <w:r w:rsidRPr="00E82A62">
        <w:t>Retrieval-Augmented Generation (RAG) in Chatbot Implementation</w:t>
      </w:r>
      <w:bookmarkEnd w:id="111"/>
    </w:p>
    <w:p w14:paraId="677EA184" w14:textId="006BB4C9" w:rsidR="00180FA9" w:rsidRDefault="00E82A62" w:rsidP="00F34FEF">
      <w:pPr>
        <w:spacing w:line="360" w:lineRule="auto"/>
        <w:rPr>
          <w:rFonts w:ascii="Times New Roman" w:hAnsi="Times New Roman" w:cs="Times New Roman"/>
          <w:sz w:val="24"/>
          <w:szCs w:val="24"/>
        </w:rPr>
      </w:pPr>
      <w:r w:rsidRPr="00E82A62">
        <w:rPr>
          <w:rFonts w:ascii="Times New Roman" w:hAnsi="Times New Roman" w:cs="Times New Roman"/>
          <w:sz w:val="24"/>
          <w:szCs w:val="24"/>
        </w:rPr>
        <w:t>Retrieval-Augmented Generation (RAG) enhances the chatbot's ability to provide accurate, personalized, and context-aware responses by combining generative capabilities of large language models (LLMs) with retrieval mechanisms for domain-specific knowledge.</w:t>
      </w:r>
      <w:r w:rsidR="0095696C">
        <w:rPr>
          <w:rFonts w:ascii="Times New Roman" w:hAnsi="Times New Roman" w:cs="Times New Roman"/>
          <w:sz w:val="24"/>
          <w:szCs w:val="24"/>
        </w:rPr>
        <w:t xml:space="preserve"> </w:t>
      </w:r>
      <w:r w:rsidR="00480020" w:rsidRPr="00480020">
        <w:rPr>
          <w:rFonts w:ascii="Times New Roman" w:hAnsi="Times New Roman" w:cs="Times New Roman"/>
          <w:sz w:val="24"/>
          <w:szCs w:val="24"/>
        </w:rPr>
        <w:t>The retriever in a RAG system can retrieve relevant information from external resources like documents, web pages and databases.</w:t>
      </w:r>
    </w:p>
    <w:p w14:paraId="27F77254" w14:textId="7AF4DEBA" w:rsidR="00E82A62" w:rsidRDefault="0095696C" w:rsidP="00BB20B4">
      <w:pPr>
        <w:spacing w:line="360" w:lineRule="auto"/>
        <w:rPr>
          <w:rFonts w:ascii="Times New Roman" w:hAnsi="Times New Roman" w:cs="Times New Roman"/>
          <w:sz w:val="24"/>
          <w:szCs w:val="24"/>
        </w:rPr>
      </w:pPr>
      <w:r w:rsidRPr="0095696C">
        <w:rPr>
          <w:rFonts w:ascii="Times New Roman" w:hAnsi="Times New Roman" w:cs="Times New Roman"/>
          <w:sz w:val="24"/>
          <w:szCs w:val="24"/>
        </w:rPr>
        <w:lastRenderedPageBreak/>
        <w:t>Key Components of RAG</w:t>
      </w:r>
    </w:p>
    <w:p w14:paraId="718F7BB3" w14:textId="77777777" w:rsidR="00180FA9" w:rsidRDefault="0095696C">
      <w:pPr>
        <w:pStyle w:val="ListParagraph"/>
        <w:numPr>
          <w:ilvl w:val="0"/>
          <w:numId w:val="20"/>
        </w:numPr>
        <w:spacing w:line="360" w:lineRule="auto"/>
        <w:rPr>
          <w:rFonts w:ascii="Times New Roman" w:hAnsi="Times New Roman" w:cs="Times New Roman"/>
          <w:sz w:val="24"/>
          <w:szCs w:val="24"/>
        </w:rPr>
      </w:pPr>
      <w:r w:rsidRPr="0095696C">
        <w:rPr>
          <w:rFonts w:ascii="Times New Roman" w:hAnsi="Times New Roman" w:cs="Times New Roman"/>
          <w:sz w:val="24"/>
          <w:szCs w:val="24"/>
        </w:rPr>
        <w:t xml:space="preserve">Knowledge Base: </w:t>
      </w:r>
    </w:p>
    <w:p w14:paraId="3C998FB3" w14:textId="474E7379" w:rsidR="0095696C" w:rsidRDefault="00180FA9">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Source: R</w:t>
      </w:r>
      <w:r w:rsidR="0095696C" w:rsidRPr="0095696C">
        <w:rPr>
          <w:rFonts w:ascii="Times New Roman" w:hAnsi="Times New Roman" w:cs="Times New Roman"/>
          <w:sz w:val="24"/>
          <w:szCs w:val="24"/>
        </w:rPr>
        <w:t>elevant medical PDFs and documents, such as research papers, guidelines, and FAQs related to CKD.</w:t>
      </w:r>
    </w:p>
    <w:p w14:paraId="420E6AB7" w14:textId="741446A1" w:rsidR="00180FA9" w:rsidRDefault="00180FA9">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Embeddings: </w:t>
      </w:r>
      <w:r w:rsidRPr="00180FA9">
        <w:rPr>
          <w:rFonts w:ascii="Times New Roman" w:hAnsi="Times New Roman" w:cs="Times New Roman"/>
          <w:sz w:val="24"/>
          <w:szCs w:val="24"/>
        </w:rPr>
        <w:t>Embeddings are numerical representations of text that capture semantic meaning. The sentence-transformers/all-MiniLM-L6-v2 model, provided by Hugging Face, maps sentences or text chunks to dense vectors in a high-dimensional space. Texts with similar meanings are placed closer together in this vector space.</w:t>
      </w:r>
    </w:p>
    <w:p w14:paraId="4C3159C2" w14:textId="59666F27" w:rsidR="00180FA9" w:rsidRDefault="00180FA9">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Indexing: </w:t>
      </w:r>
      <w:r w:rsidRPr="00180FA9">
        <w:rPr>
          <w:rFonts w:ascii="Times New Roman" w:hAnsi="Times New Roman" w:cs="Times New Roman"/>
          <w:sz w:val="24"/>
          <w:szCs w:val="24"/>
        </w:rPr>
        <w:t>The data is processed into text chunks and indexed using a vector database (Pinecone) for efficient retrieval.</w:t>
      </w:r>
    </w:p>
    <w:p w14:paraId="5C922F2E" w14:textId="21E1CE4D" w:rsidR="0095696C" w:rsidRDefault="0095696C">
      <w:pPr>
        <w:pStyle w:val="ListParagraph"/>
        <w:numPr>
          <w:ilvl w:val="0"/>
          <w:numId w:val="20"/>
        </w:numPr>
        <w:spacing w:line="360" w:lineRule="auto"/>
        <w:rPr>
          <w:rFonts w:ascii="Times New Roman" w:hAnsi="Times New Roman" w:cs="Times New Roman"/>
          <w:sz w:val="24"/>
          <w:szCs w:val="24"/>
        </w:rPr>
      </w:pPr>
      <w:r w:rsidRPr="0095696C">
        <w:rPr>
          <w:rFonts w:ascii="Times New Roman" w:hAnsi="Times New Roman" w:cs="Times New Roman"/>
          <w:sz w:val="24"/>
          <w:szCs w:val="24"/>
        </w:rPr>
        <w:t>Retriever:</w:t>
      </w:r>
      <w:r>
        <w:rPr>
          <w:rFonts w:ascii="Times New Roman" w:hAnsi="Times New Roman" w:cs="Times New Roman"/>
          <w:sz w:val="24"/>
          <w:szCs w:val="24"/>
        </w:rPr>
        <w:t xml:space="preserve"> </w:t>
      </w:r>
      <w:r w:rsidRPr="0095696C">
        <w:rPr>
          <w:rFonts w:ascii="Times New Roman" w:hAnsi="Times New Roman" w:cs="Times New Roman"/>
          <w:sz w:val="24"/>
          <w:szCs w:val="24"/>
        </w:rPr>
        <w:t>Retrieves the most relevant information based on the user's query.</w:t>
      </w:r>
      <w:r w:rsidR="00180FA9">
        <w:rPr>
          <w:rFonts w:ascii="Times New Roman" w:hAnsi="Times New Roman" w:cs="Times New Roman"/>
          <w:sz w:val="24"/>
          <w:szCs w:val="24"/>
        </w:rPr>
        <w:t xml:space="preserve"> </w:t>
      </w:r>
      <w:r w:rsidR="00180FA9" w:rsidRPr="00180FA9">
        <w:rPr>
          <w:rFonts w:ascii="Times New Roman" w:hAnsi="Times New Roman" w:cs="Times New Roman"/>
          <w:sz w:val="24"/>
          <w:szCs w:val="24"/>
        </w:rPr>
        <w:t>Pinecone is used for vector similarity searches to find the best-matching chunks from the indexed knowledge base.</w:t>
      </w:r>
    </w:p>
    <w:p w14:paraId="597103E5" w14:textId="50EA364B" w:rsidR="0095696C" w:rsidRDefault="0095696C">
      <w:pPr>
        <w:pStyle w:val="ListParagraph"/>
        <w:numPr>
          <w:ilvl w:val="0"/>
          <w:numId w:val="20"/>
        </w:numPr>
        <w:spacing w:line="360" w:lineRule="auto"/>
        <w:rPr>
          <w:rFonts w:ascii="Times New Roman" w:hAnsi="Times New Roman" w:cs="Times New Roman"/>
          <w:sz w:val="24"/>
          <w:szCs w:val="24"/>
        </w:rPr>
      </w:pPr>
      <w:r w:rsidRPr="0095696C">
        <w:rPr>
          <w:rFonts w:ascii="Times New Roman" w:hAnsi="Times New Roman" w:cs="Times New Roman"/>
          <w:sz w:val="24"/>
          <w:szCs w:val="24"/>
        </w:rPr>
        <w:t xml:space="preserve">Generative Model (LLM): </w:t>
      </w:r>
      <w:r>
        <w:rPr>
          <w:rFonts w:ascii="Times New Roman" w:hAnsi="Times New Roman" w:cs="Times New Roman"/>
          <w:sz w:val="24"/>
          <w:szCs w:val="24"/>
        </w:rPr>
        <w:t xml:space="preserve">Open AI’s </w:t>
      </w:r>
      <w:bookmarkStart w:id="112" w:name="_Hlk184307533"/>
      <w:r w:rsidR="00180FA9" w:rsidRPr="00957BD3">
        <w:rPr>
          <w:rFonts w:ascii="Times New Roman" w:hAnsi="Times New Roman" w:cs="Times New Roman"/>
          <w:sz w:val="24"/>
          <w:szCs w:val="24"/>
        </w:rPr>
        <w:t>GPT-4o mini</w:t>
      </w:r>
      <w:bookmarkEnd w:id="112"/>
      <w:r w:rsidR="00180FA9">
        <w:rPr>
          <w:rFonts w:ascii="Times New Roman" w:hAnsi="Times New Roman" w:cs="Times New Roman"/>
          <w:sz w:val="24"/>
          <w:szCs w:val="24"/>
        </w:rPr>
        <w:t xml:space="preserve"> </w:t>
      </w:r>
      <w:r>
        <w:rPr>
          <w:rFonts w:ascii="Times New Roman" w:hAnsi="Times New Roman" w:cs="Times New Roman"/>
          <w:sz w:val="24"/>
          <w:szCs w:val="24"/>
        </w:rPr>
        <w:t xml:space="preserve">model is </w:t>
      </w:r>
      <w:r w:rsidR="007C0CEC">
        <w:rPr>
          <w:rFonts w:ascii="Times New Roman" w:hAnsi="Times New Roman" w:cs="Times New Roman"/>
          <w:sz w:val="24"/>
          <w:szCs w:val="24"/>
        </w:rPr>
        <w:t>exposed</w:t>
      </w:r>
      <w:r w:rsidR="00603438" w:rsidRPr="00603438">
        <w:rPr>
          <w:rFonts w:ascii="Times New Roman" w:hAnsi="Times New Roman" w:cs="Times New Roman"/>
          <w:sz w:val="24"/>
          <w:szCs w:val="24"/>
        </w:rPr>
        <w:t xml:space="preserve"> </w:t>
      </w:r>
      <w:r w:rsidR="007C0CEC">
        <w:rPr>
          <w:rFonts w:ascii="Times New Roman" w:hAnsi="Times New Roman" w:cs="Times New Roman"/>
          <w:sz w:val="24"/>
          <w:szCs w:val="24"/>
        </w:rPr>
        <w:t>to</w:t>
      </w:r>
      <w:r w:rsidR="00603438" w:rsidRPr="00603438">
        <w:rPr>
          <w:rFonts w:ascii="Times New Roman" w:hAnsi="Times New Roman" w:cs="Times New Roman"/>
          <w:sz w:val="24"/>
          <w:szCs w:val="24"/>
        </w:rPr>
        <w:t xml:space="preserve"> medical-specific prompts to ensure accurate and context-aware response generation</w:t>
      </w:r>
    </w:p>
    <w:p w14:paraId="65DBF750" w14:textId="7BF6C79E" w:rsidR="00180FA9" w:rsidRDefault="00180FA9" w:rsidP="00BB20B4">
      <w:pPr>
        <w:spacing w:line="360" w:lineRule="auto"/>
        <w:rPr>
          <w:rFonts w:ascii="Times New Roman" w:hAnsi="Times New Roman" w:cs="Times New Roman"/>
          <w:sz w:val="24"/>
          <w:szCs w:val="24"/>
        </w:rPr>
      </w:pPr>
      <w:r w:rsidRPr="00180FA9">
        <w:rPr>
          <w:rFonts w:ascii="Times New Roman" w:hAnsi="Times New Roman" w:cs="Times New Roman"/>
          <w:sz w:val="24"/>
          <w:szCs w:val="24"/>
        </w:rPr>
        <w:t>Workflow of RAG in the Chatbot</w:t>
      </w:r>
    </w:p>
    <w:p w14:paraId="2D72F6B2" w14:textId="77777777" w:rsidR="00180FA9" w:rsidRPr="00180FA9" w:rsidRDefault="00180FA9" w:rsidP="00BB20B4">
      <w:pPr>
        <w:spacing w:line="360" w:lineRule="auto"/>
        <w:rPr>
          <w:rFonts w:ascii="Times New Roman" w:hAnsi="Times New Roman" w:cs="Times New Roman"/>
          <w:sz w:val="24"/>
          <w:szCs w:val="24"/>
        </w:rPr>
      </w:pPr>
      <w:r w:rsidRPr="00180FA9">
        <w:rPr>
          <w:rFonts w:ascii="Times New Roman" w:hAnsi="Times New Roman" w:cs="Times New Roman"/>
          <w:sz w:val="24"/>
          <w:szCs w:val="24"/>
        </w:rPr>
        <w:t>Step 1: User Input</w:t>
      </w:r>
    </w:p>
    <w:p w14:paraId="7BEFE993" w14:textId="03A746A8" w:rsidR="00180FA9" w:rsidRDefault="00180FA9">
      <w:pPr>
        <w:pStyle w:val="ListParagraph"/>
        <w:numPr>
          <w:ilvl w:val="0"/>
          <w:numId w:val="21"/>
        </w:numPr>
        <w:spacing w:line="360" w:lineRule="auto"/>
        <w:rPr>
          <w:rFonts w:ascii="Times New Roman" w:hAnsi="Times New Roman" w:cs="Times New Roman"/>
          <w:sz w:val="24"/>
          <w:szCs w:val="24"/>
        </w:rPr>
      </w:pPr>
      <w:r w:rsidRPr="00180FA9">
        <w:rPr>
          <w:rFonts w:ascii="Times New Roman" w:hAnsi="Times New Roman" w:cs="Times New Roman"/>
          <w:sz w:val="24"/>
          <w:szCs w:val="24"/>
        </w:rPr>
        <w:t>The user inputs a query, such as:</w:t>
      </w:r>
      <w:r>
        <w:rPr>
          <w:rFonts w:ascii="Times New Roman" w:hAnsi="Times New Roman" w:cs="Times New Roman"/>
          <w:sz w:val="24"/>
          <w:szCs w:val="24"/>
        </w:rPr>
        <w:t xml:space="preserve"> </w:t>
      </w:r>
      <w:r w:rsidRPr="00180FA9">
        <w:rPr>
          <w:rFonts w:ascii="Times New Roman" w:hAnsi="Times New Roman" w:cs="Times New Roman"/>
          <w:sz w:val="24"/>
          <w:szCs w:val="24"/>
        </w:rPr>
        <w:t>"What are the early signs of CKD?"</w:t>
      </w:r>
      <w:r>
        <w:rPr>
          <w:rFonts w:ascii="Times New Roman" w:hAnsi="Times New Roman" w:cs="Times New Roman"/>
          <w:sz w:val="24"/>
          <w:szCs w:val="24"/>
        </w:rPr>
        <w:t xml:space="preserve">, </w:t>
      </w:r>
      <w:r w:rsidRPr="00180FA9">
        <w:rPr>
          <w:rFonts w:ascii="Times New Roman" w:hAnsi="Times New Roman" w:cs="Times New Roman"/>
          <w:sz w:val="24"/>
          <w:szCs w:val="24"/>
        </w:rPr>
        <w:t>"How does hypertension affect kidney health?"</w:t>
      </w:r>
    </w:p>
    <w:p w14:paraId="75B09CA7" w14:textId="77777777" w:rsidR="00603438" w:rsidRDefault="00603438" w:rsidP="00BB20B4">
      <w:pPr>
        <w:spacing w:line="360" w:lineRule="auto"/>
        <w:rPr>
          <w:rFonts w:ascii="Times New Roman" w:hAnsi="Times New Roman" w:cs="Times New Roman"/>
          <w:sz w:val="24"/>
          <w:szCs w:val="24"/>
        </w:rPr>
      </w:pPr>
    </w:p>
    <w:p w14:paraId="1A07A129" w14:textId="1C0B39AF" w:rsidR="00603438" w:rsidRDefault="00180FA9" w:rsidP="00BB20B4">
      <w:pPr>
        <w:spacing w:line="360" w:lineRule="auto"/>
        <w:rPr>
          <w:rFonts w:ascii="Times New Roman" w:hAnsi="Times New Roman" w:cs="Times New Roman"/>
          <w:sz w:val="24"/>
          <w:szCs w:val="24"/>
        </w:rPr>
      </w:pPr>
      <w:r w:rsidRPr="00180FA9">
        <w:rPr>
          <w:rFonts w:ascii="Times New Roman" w:hAnsi="Times New Roman" w:cs="Times New Roman"/>
          <w:sz w:val="24"/>
          <w:szCs w:val="24"/>
        </w:rPr>
        <w:t>Step 2: Query Encoding</w:t>
      </w:r>
    </w:p>
    <w:p w14:paraId="0A2445C3" w14:textId="3896AD26" w:rsidR="00180FA9" w:rsidRDefault="00180FA9">
      <w:pPr>
        <w:pStyle w:val="ListParagraph"/>
        <w:numPr>
          <w:ilvl w:val="0"/>
          <w:numId w:val="21"/>
        </w:numPr>
        <w:spacing w:line="360" w:lineRule="auto"/>
        <w:rPr>
          <w:rFonts w:ascii="Times New Roman" w:hAnsi="Times New Roman" w:cs="Times New Roman"/>
          <w:sz w:val="24"/>
          <w:szCs w:val="24"/>
        </w:rPr>
      </w:pPr>
      <w:r w:rsidRPr="00603438">
        <w:rPr>
          <w:rFonts w:ascii="Times New Roman" w:hAnsi="Times New Roman" w:cs="Times New Roman"/>
          <w:sz w:val="24"/>
          <w:szCs w:val="24"/>
        </w:rPr>
        <w:t>The query is converted into a vector representation using pre-trained embeddings (</w:t>
      </w:r>
      <w:r w:rsidR="00603438" w:rsidRPr="00603438">
        <w:rPr>
          <w:rFonts w:ascii="Times New Roman" w:hAnsi="Times New Roman" w:cs="Times New Roman"/>
          <w:sz w:val="24"/>
          <w:szCs w:val="24"/>
        </w:rPr>
        <w:t>sentence-transformers/all-MiniLM-L6-v2</w:t>
      </w:r>
      <w:r w:rsidRPr="00603438">
        <w:rPr>
          <w:rFonts w:ascii="Times New Roman" w:hAnsi="Times New Roman" w:cs="Times New Roman"/>
          <w:sz w:val="24"/>
          <w:szCs w:val="24"/>
        </w:rPr>
        <w:t>).</w:t>
      </w:r>
    </w:p>
    <w:p w14:paraId="6321C4B9" w14:textId="77777777" w:rsidR="00603438" w:rsidRPr="00603438" w:rsidRDefault="00603438" w:rsidP="00BB20B4">
      <w:pPr>
        <w:spacing w:line="360" w:lineRule="auto"/>
        <w:rPr>
          <w:rFonts w:ascii="Times New Roman" w:hAnsi="Times New Roman" w:cs="Times New Roman"/>
          <w:sz w:val="24"/>
          <w:szCs w:val="24"/>
        </w:rPr>
      </w:pPr>
      <w:r w:rsidRPr="00603438">
        <w:rPr>
          <w:rFonts w:ascii="Times New Roman" w:hAnsi="Times New Roman" w:cs="Times New Roman"/>
          <w:sz w:val="24"/>
          <w:szCs w:val="24"/>
        </w:rPr>
        <w:t>Step 3: Retrieval from Knowledge Base</w:t>
      </w:r>
    </w:p>
    <w:p w14:paraId="4A0C9A1A" w14:textId="65E26B40" w:rsidR="00603438" w:rsidRDefault="00603438">
      <w:pPr>
        <w:pStyle w:val="ListParagraph"/>
        <w:numPr>
          <w:ilvl w:val="0"/>
          <w:numId w:val="21"/>
        </w:numPr>
        <w:spacing w:line="360" w:lineRule="auto"/>
        <w:rPr>
          <w:rFonts w:ascii="Times New Roman" w:hAnsi="Times New Roman" w:cs="Times New Roman"/>
          <w:sz w:val="24"/>
          <w:szCs w:val="24"/>
        </w:rPr>
      </w:pPr>
      <w:r w:rsidRPr="00603438">
        <w:rPr>
          <w:rFonts w:ascii="Times New Roman" w:hAnsi="Times New Roman" w:cs="Times New Roman"/>
          <w:sz w:val="24"/>
          <w:szCs w:val="24"/>
        </w:rPr>
        <w:t>The vectorized query is used to perform a similarity search in the indexed database.</w:t>
      </w:r>
    </w:p>
    <w:p w14:paraId="4937552D" w14:textId="5272E5B6" w:rsidR="00603438" w:rsidRDefault="00603438">
      <w:pPr>
        <w:pStyle w:val="ListParagraph"/>
        <w:numPr>
          <w:ilvl w:val="0"/>
          <w:numId w:val="21"/>
        </w:numPr>
        <w:spacing w:line="360" w:lineRule="auto"/>
        <w:rPr>
          <w:rFonts w:ascii="Times New Roman" w:hAnsi="Times New Roman" w:cs="Times New Roman"/>
          <w:sz w:val="24"/>
          <w:szCs w:val="24"/>
        </w:rPr>
      </w:pPr>
      <w:r w:rsidRPr="00603438">
        <w:rPr>
          <w:rFonts w:ascii="Times New Roman" w:hAnsi="Times New Roman" w:cs="Times New Roman"/>
          <w:sz w:val="24"/>
          <w:szCs w:val="24"/>
        </w:rPr>
        <w:t>Relevant chunks from the CKD medical PDFs are retrieved.</w:t>
      </w:r>
    </w:p>
    <w:p w14:paraId="166A2056" w14:textId="77777777" w:rsidR="00603438" w:rsidRPr="00603438" w:rsidRDefault="00603438" w:rsidP="00BB20B4">
      <w:pPr>
        <w:spacing w:line="360" w:lineRule="auto"/>
        <w:rPr>
          <w:rFonts w:ascii="Times New Roman" w:hAnsi="Times New Roman" w:cs="Times New Roman"/>
          <w:sz w:val="24"/>
          <w:szCs w:val="24"/>
        </w:rPr>
      </w:pPr>
      <w:r w:rsidRPr="00603438">
        <w:rPr>
          <w:rFonts w:ascii="Times New Roman" w:hAnsi="Times New Roman" w:cs="Times New Roman"/>
          <w:sz w:val="24"/>
          <w:szCs w:val="24"/>
        </w:rPr>
        <w:t>Step 4: Context Augmentation</w:t>
      </w:r>
    </w:p>
    <w:p w14:paraId="5B76ECB4" w14:textId="2B41B5C7" w:rsidR="00603438" w:rsidRDefault="00603438">
      <w:pPr>
        <w:pStyle w:val="ListParagraph"/>
        <w:numPr>
          <w:ilvl w:val="0"/>
          <w:numId w:val="23"/>
        </w:numPr>
        <w:spacing w:line="360" w:lineRule="auto"/>
        <w:rPr>
          <w:rFonts w:ascii="Times New Roman" w:hAnsi="Times New Roman" w:cs="Times New Roman"/>
          <w:sz w:val="24"/>
          <w:szCs w:val="24"/>
        </w:rPr>
      </w:pPr>
      <w:r w:rsidRPr="00603438">
        <w:rPr>
          <w:rFonts w:ascii="Times New Roman" w:hAnsi="Times New Roman" w:cs="Times New Roman"/>
          <w:sz w:val="24"/>
          <w:szCs w:val="24"/>
        </w:rPr>
        <w:lastRenderedPageBreak/>
        <w:t>Retrieved text chunks are combined to provide the LLM</w:t>
      </w:r>
      <w:r>
        <w:rPr>
          <w:rFonts w:ascii="Times New Roman" w:hAnsi="Times New Roman" w:cs="Times New Roman"/>
          <w:sz w:val="24"/>
          <w:szCs w:val="24"/>
        </w:rPr>
        <w:t xml:space="preserve"> (</w:t>
      </w:r>
      <w:r w:rsidRPr="00603438">
        <w:rPr>
          <w:rFonts w:ascii="Times New Roman" w:hAnsi="Times New Roman" w:cs="Times New Roman"/>
          <w:sz w:val="24"/>
          <w:szCs w:val="24"/>
        </w:rPr>
        <w:t>GPT-4o mini</w:t>
      </w:r>
      <w:r>
        <w:rPr>
          <w:rFonts w:ascii="Times New Roman" w:hAnsi="Times New Roman" w:cs="Times New Roman"/>
          <w:sz w:val="24"/>
          <w:szCs w:val="24"/>
        </w:rPr>
        <w:t>)</w:t>
      </w:r>
      <w:r w:rsidRPr="00603438">
        <w:rPr>
          <w:rFonts w:ascii="Times New Roman" w:hAnsi="Times New Roman" w:cs="Times New Roman"/>
          <w:sz w:val="24"/>
          <w:szCs w:val="24"/>
        </w:rPr>
        <w:t xml:space="preserve"> with domain-specific context.</w:t>
      </w:r>
    </w:p>
    <w:p w14:paraId="1C809CE3" w14:textId="77777777" w:rsidR="00603438" w:rsidRPr="00603438" w:rsidRDefault="00603438" w:rsidP="00BB20B4">
      <w:pPr>
        <w:spacing w:line="360" w:lineRule="auto"/>
        <w:rPr>
          <w:rFonts w:ascii="Times New Roman" w:hAnsi="Times New Roman" w:cs="Times New Roman"/>
          <w:sz w:val="24"/>
          <w:szCs w:val="24"/>
        </w:rPr>
      </w:pPr>
      <w:r w:rsidRPr="00603438">
        <w:rPr>
          <w:rFonts w:ascii="Times New Roman" w:hAnsi="Times New Roman" w:cs="Times New Roman"/>
          <w:sz w:val="24"/>
          <w:szCs w:val="24"/>
        </w:rPr>
        <w:t>Step 5: Response Generation</w:t>
      </w:r>
    </w:p>
    <w:p w14:paraId="06A0A4A3" w14:textId="73364085" w:rsidR="00603438" w:rsidRDefault="00603438">
      <w:pPr>
        <w:pStyle w:val="ListParagraph"/>
        <w:numPr>
          <w:ilvl w:val="0"/>
          <w:numId w:val="23"/>
        </w:numPr>
        <w:spacing w:line="360" w:lineRule="auto"/>
        <w:rPr>
          <w:rFonts w:ascii="Times New Roman" w:hAnsi="Times New Roman" w:cs="Times New Roman"/>
          <w:sz w:val="24"/>
          <w:szCs w:val="24"/>
        </w:rPr>
      </w:pPr>
      <w:r w:rsidRPr="00603438">
        <w:rPr>
          <w:rFonts w:ascii="Times New Roman" w:hAnsi="Times New Roman" w:cs="Times New Roman"/>
          <w:sz w:val="24"/>
          <w:szCs w:val="24"/>
        </w:rPr>
        <w:t>The augmented context and user query are passed to the LLM (GPT-4o mini) through LangChain.</w:t>
      </w:r>
    </w:p>
    <w:p w14:paraId="556A7046" w14:textId="13637F4E" w:rsidR="00603438" w:rsidRDefault="00603438">
      <w:pPr>
        <w:pStyle w:val="ListParagraph"/>
        <w:numPr>
          <w:ilvl w:val="0"/>
          <w:numId w:val="23"/>
        </w:numPr>
        <w:spacing w:line="360" w:lineRule="auto"/>
        <w:rPr>
          <w:rFonts w:ascii="Times New Roman" w:hAnsi="Times New Roman" w:cs="Times New Roman"/>
          <w:sz w:val="24"/>
          <w:szCs w:val="24"/>
        </w:rPr>
      </w:pPr>
      <w:r w:rsidRPr="00603438">
        <w:rPr>
          <w:rFonts w:ascii="Times New Roman" w:hAnsi="Times New Roman" w:cs="Times New Roman"/>
          <w:sz w:val="24"/>
          <w:szCs w:val="24"/>
        </w:rPr>
        <w:t>A conversational and user-friendly response is generated.</w:t>
      </w:r>
    </w:p>
    <w:p w14:paraId="79B129BF" w14:textId="77777777" w:rsidR="00603438" w:rsidRPr="00603438" w:rsidRDefault="00603438" w:rsidP="00BB20B4">
      <w:pPr>
        <w:spacing w:line="360" w:lineRule="auto"/>
        <w:rPr>
          <w:rFonts w:ascii="Times New Roman" w:hAnsi="Times New Roman" w:cs="Times New Roman"/>
          <w:sz w:val="24"/>
          <w:szCs w:val="24"/>
        </w:rPr>
      </w:pPr>
      <w:r w:rsidRPr="00603438">
        <w:rPr>
          <w:rFonts w:ascii="Times New Roman" w:hAnsi="Times New Roman" w:cs="Times New Roman"/>
          <w:sz w:val="24"/>
          <w:szCs w:val="24"/>
        </w:rPr>
        <w:t>Step 6: Delivery to User</w:t>
      </w:r>
    </w:p>
    <w:p w14:paraId="0EEE4CCA" w14:textId="75C4CA4E" w:rsidR="00BB20B4" w:rsidRPr="000F212E" w:rsidRDefault="00603438">
      <w:pPr>
        <w:pStyle w:val="ListParagraph"/>
        <w:numPr>
          <w:ilvl w:val="0"/>
          <w:numId w:val="24"/>
        </w:numPr>
        <w:spacing w:line="360" w:lineRule="auto"/>
        <w:rPr>
          <w:rFonts w:ascii="Times New Roman" w:hAnsi="Times New Roman" w:cs="Times New Roman"/>
          <w:sz w:val="24"/>
          <w:szCs w:val="24"/>
        </w:rPr>
      </w:pPr>
      <w:r w:rsidRPr="00603438">
        <w:rPr>
          <w:rFonts w:ascii="Times New Roman" w:hAnsi="Times New Roman" w:cs="Times New Roman"/>
          <w:sz w:val="24"/>
          <w:szCs w:val="24"/>
        </w:rPr>
        <w:t>The chatbot returns the generated response, ensuring empathy and actionable advice.</w:t>
      </w:r>
    </w:p>
    <w:p w14:paraId="5042E07D" w14:textId="670496E1" w:rsidR="00D41AD0" w:rsidRDefault="00D41AD0" w:rsidP="00BB20B4">
      <w:pPr>
        <w:spacing w:line="360" w:lineRule="auto"/>
        <w:rPr>
          <w:rFonts w:ascii="Times New Roman" w:hAnsi="Times New Roman" w:cs="Times New Roman"/>
          <w:sz w:val="24"/>
          <w:szCs w:val="24"/>
        </w:rPr>
      </w:pPr>
      <w:r w:rsidRPr="00D41AD0">
        <w:rPr>
          <w:rFonts w:ascii="Times New Roman" w:hAnsi="Times New Roman" w:cs="Times New Roman"/>
          <w:sz w:val="24"/>
          <w:szCs w:val="24"/>
        </w:rPr>
        <w:t>Integration of Medical PDFs</w:t>
      </w:r>
    </w:p>
    <w:p w14:paraId="2701358A" w14:textId="4E0BE716" w:rsidR="00D41AD0" w:rsidRDefault="00D41AD0">
      <w:pPr>
        <w:pStyle w:val="ListParagraph"/>
        <w:numPr>
          <w:ilvl w:val="0"/>
          <w:numId w:val="26"/>
        </w:numPr>
        <w:spacing w:line="360" w:lineRule="auto"/>
        <w:rPr>
          <w:rFonts w:ascii="Times New Roman" w:hAnsi="Times New Roman" w:cs="Times New Roman"/>
          <w:sz w:val="24"/>
          <w:szCs w:val="24"/>
        </w:rPr>
      </w:pPr>
      <w:r w:rsidRPr="00D41AD0">
        <w:rPr>
          <w:rFonts w:ascii="Times New Roman" w:hAnsi="Times New Roman" w:cs="Times New Roman"/>
          <w:sz w:val="24"/>
          <w:szCs w:val="24"/>
        </w:rPr>
        <w:t>PDF Loading:</w:t>
      </w:r>
      <w:r>
        <w:rPr>
          <w:rFonts w:ascii="Times New Roman" w:hAnsi="Times New Roman" w:cs="Times New Roman"/>
          <w:sz w:val="24"/>
          <w:szCs w:val="24"/>
        </w:rPr>
        <w:t xml:space="preserve"> </w:t>
      </w:r>
      <w:r w:rsidRPr="00D41AD0">
        <w:rPr>
          <w:rFonts w:ascii="Times New Roman" w:hAnsi="Times New Roman" w:cs="Times New Roman"/>
          <w:sz w:val="24"/>
          <w:szCs w:val="24"/>
        </w:rPr>
        <w:t>LangChain's PDF loaders extract content from CKD-related medical documents.</w:t>
      </w:r>
    </w:p>
    <w:p w14:paraId="29A249DF" w14:textId="6D64EA27" w:rsidR="00D41AD0" w:rsidRPr="00D41AD0" w:rsidRDefault="00D41AD0">
      <w:pPr>
        <w:pStyle w:val="ListParagraph"/>
        <w:numPr>
          <w:ilvl w:val="0"/>
          <w:numId w:val="26"/>
        </w:numPr>
        <w:spacing w:line="360" w:lineRule="auto"/>
        <w:rPr>
          <w:rFonts w:ascii="Times New Roman" w:hAnsi="Times New Roman" w:cs="Times New Roman"/>
          <w:sz w:val="24"/>
          <w:szCs w:val="24"/>
        </w:rPr>
      </w:pPr>
      <w:r w:rsidRPr="00D41AD0">
        <w:rPr>
          <w:rFonts w:ascii="Times New Roman" w:hAnsi="Times New Roman" w:cs="Times New Roman"/>
          <w:sz w:val="24"/>
          <w:szCs w:val="24"/>
        </w:rPr>
        <w:t>Text Chunking:</w:t>
      </w:r>
      <w:r>
        <w:rPr>
          <w:rFonts w:ascii="Times New Roman" w:hAnsi="Times New Roman" w:cs="Times New Roman"/>
          <w:sz w:val="24"/>
          <w:szCs w:val="24"/>
        </w:rPr>
        <w:t xml:space="preserve"> </w:t>
      </w:r>
      <w:r w:rsidRPr="00D41AD0">
        <w:rPr>
          <w:rFonts w:ascii="Times New Roman" w:hAnsi="Times New Roman" w:cs="Times New Roman"/>
          <w:sz w:val="24"/>
          <w:szCs w:val="24"/>
        </w:rPr>
        <w:t>Content is divided into manageable chunks (e.g., 500 tokens) to ensure effective retrieval without overwhelming the LLM.</w:t>
      </w:r>
    </w:p>
    <w:p w14:paraId="01EFEB3C" w14:textId="32BC1085" w:rsidR="00D41AD0" w:rsidRPr="00D41AD0" w:rsidRDefault="00D41AD0">
      <w:pPr>
        <w:pStyle w:val="ListParagraph"/>
        <w:numPr>
          <w:ilvl w:val="0"/>
          <w:numId w:val="26"/>
        </w:numPr>
        <w:spacing w:line="360" w:lineRule="auto"/>
        <w:rPr>
          <w:rFonts w:ascii="Times New Roman" w:hAnsi="Times New Roman" w:cs="Times New Roman"/>
          <w:sz w:val="24"/>
          <w:szCs w:val="24"/>
        </w:rPr>
      </w:pPr>
      <w:r w:rsidRPr="00D41AD0">
        <w:rPr>
          <w:rFonts w:ascii="Times New Roman" w:hAnsi="Times New Roman" w:cs="Times New Roman"/>
          <w:sz w:val="24"/>
          <w:szCs w:val="24"/>
        </w:rPr>
        <w:t>Indexing:</w:t>
      </w:r>
      <w:r>
        <w:rPr>
          <w:rFonts w:ascii="Times New Roman" w:hAnsi="Times New Roman" w:cs="Times New Roman"/>
          <w:sz w:val="24"/>
          <w:szCs w:val="24"/>
        </w:rPr>
        <w:t xml:space="preserve"> </w:t>
      </w:r>
      <w:r w:rsidRPr="00D41AD0">
        <w:rPr>
          <w:rFonts w:ascii="Times New Roman" w:hAnsi="Times New Roman" w:cs="Times New Roman"/>
          <w:sz w:val="24"/>
          <w:szCs w:val="24"/>
        </w:rPr>
        <w:t>Pinecone indexes the chunks using embeddings generated by Sentence Transformers.</w:t>
      </w:r>
      <w:r>
        <w:rPr>
          <w:rFonts w:ascii="Times New Roman" w:hAnsi="Times New Roman" w:cs="Times New Roman"/>
          <w:sz w:val="24"/>
          <w:szCs w:val="24"/>
        </w:rPr>
        <w:t xml:space="preserve"> </w:t>
      </w:r>
      <w:r w:rsidRPr="00D41AD0">
        <w:rPr>
          <w:rFonts w:ascii="Times New Roman" w:hAnsi="Times New Roman" w:cs="Times New Roman"/>
          <w:sz w:val="24"/>
          <w:szCs w:val="24"/>
        </w:rPr>
        <w:t>Embeddings encode semantic meaning, enabling similarity searches.</w:t>
      </w:r>
    </w:p>
    <w:p w14:paraId="3AB131A3" w14:textId="2AD4C8ED" w:rsidR="00D41AD0" w:rsidRPr="00D41AD0" w:rsidRDefault="00D41AD0">
      <w:pPr>
        <w:pStyle w:val="ListParagraph"/>
        <w:numPr>
          <w:ilvl w:val="0"/>
          <w:numId w:val="26"/>
        </w:numPr>
        <w:spacing w:line="360" w:lineRule="auto"/>
        <w:rPr>
          <w:rFonts w:ascii="Times New Roman" w:hAnsi="Times New Roman" w:cs="Times New Roman"/>
          <w:sz w:val="24"/>
          <w:szCs w:val="24"/>
        </w:rPr>
      </w:pPr>
      <w:r w:rsidRPr="00D41AD0">
        <w:rPr>
          <w:rFonts w:ascii="Times New Roman" w:hAnsi="Times New Roman" w:cs="Times New Roman"/>
          <w:sz w:val="24"/>
          <w:szCs w:val="24"/>
        </w:rPr>
        <w:t>Continuous Updates:</w:t>
      </w:r>
      <w:r>
        <w:rPr>
          <w:rFonts w:ascii="Times New Roman" w:hAnsi="Times New Roman" w:cs="Times New Roman"/>
          <w:sz w:val="24"/>
          <w:szCs w:val="24"/>
        </w:rPr>
        <w:t xml:space="preserve"> </w:t>
      </w:r>
      <w:r w:rsidRPr="00D41AD0">
        <w:rPr>
          <w:rFonts w:ascii="Times New Roman" w:hAnsi="Times New Roman" w:cs="Times New Roman"/>
          <w:sz w:val="24"/>
          <w:szCs w:val="24"/>
        </w:rPr>
        <w:t>New documents can be added to the knowledge base, ensuring the chatbot remains up-to-date.</w:t>
      </w:r>
    </w:p>
    <w:p w14:paraId="0EC04664" w14:textId="7BAA9B25" w:rsidR="00D41AD0" w:rsidRDefault="00D41AD0" w:rsidP="00BB20B4">
      <w:pPr>
        <w:spacing w:line="360" w:lineRule="auto"/>
        <w:ind w:left="360"/>
        <w:rPr>
          <w:rFonts w:ascii="Times New Roman" w:hAnsi="Times New Roman" w:cs="Times New Roman"/>
          <w:sz w:val="24"/>
          <w:szCs w:val="24"/>
        </w:rPr>
      </w:pPr>
      <w:r w:rsidRPr="00D41AD0">
        <w:rPr>
          <w:rFonts w:ascii="Times New Roman" w:hAnsi="Times New Roman" w:cs="Times New Roman"/>
          <w:sz w:val="24"/>
          <w:szCs w:val="24"/>
        </w:rPr>
        <w:t>Below is a conceptual diagram illustrating the integration of RAG, LangChain, OpenAI LLM</w:t>
      </w:r>
      <w:r w:rsidR="007A1446">
        <w:rPr>
          <w:rFonts w:ascii="Times New Roman" w:hAnsi="Times New Roman" w:cs="Times New Roman"/>
          <w:sz w:val="24"/>
          <w:szCs w:val="24"/>
        </w:rPr>
        <w:t xml:space="preserve"> </w:t>
      </w:r>
      <w:r w:rsidRPr="00D41AD0">
        <w:rPr>
          <w:rFonts w:ascii="Times New Roman" w:hAnsi="Times New Roman" w:cs="Times New Roman"/>
          <w:sz w:val="24"/>
          <w:szCs w:val="24"/>
        </w:rPr>
        <w:t>and medical PDFs</w:t>
      </w:r>
      <w:r w:rsidR="00D16DE0">
        <w:rPr>
          <w:rFonts w:ascii="Times New Roman" w:hAnsi="Times New Roman" w:cs="Times New Roman"/>
          <w:sz w:val="24"/>
          <w:szCs w:val="24"/>
        </w:rPr>
        <w:t xml:space="preserve">. </w:t>
      </w:r>
    </w:p>
    <w:p w14:paraId="4796CA8A" w14:textId="77777777" w:rsidR="00C20F0D" w:rsidRDefault="00BB20B4" w:rsidP="00C20F0D">
      <w:pPr>
        <w:keepNext/>
        <w:spacing w:line="360" w:lineRule="auto"/>
        <w:ind w:left="360"/>
        <w:jc w:val="center"/>
      </w:pPr>
      <w:r>
        <w:rPr>
          <w:rFonts w:ascii="Times New Roman" w:hAnsi="Times New Roman" w:cs="Times New Roman"/>
          <w:noProof/>
          <w:sz w:val="24"/>
          <w:szCs w:val="24"/>
        </w:rPr>
        <w:lastRenderedPageBreak/>
        <w:drawing>
          <wp:inline distT="0" distB="0" distL="0" distR="0" wp14:anchorId="323FAC3A" wp14:editId="43C2C97A">
            <wp:extent cx="3213100" cy="4352925"/>
            <wp:effectExtent l="0" t="0" r="6350" b="9525"/>
            <wp:docPr id="41764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13100" cy="4352925"/>
                    </a:xfrm>
                    <a:prstGeom prst="rect">
                      <a:avLst/>
                    </a:prstGeom>
                    <a:noFill/>
                  </pic:spPr>
                </pic:pic>
              </a:graphicData>
            </a:graphic>
          </wp:inline>
        </w:drawing>
      </w:r>
    </w:p>
    <w:p w14:paraId="45AFB34D" w14:textId="55010692" w:rsidR="00BB20B4" w:rsidRDefault="00C20F0D" w:rsidP="00C20F0D">
      <w:pPr>
        <w:pStyle w:val="Caption"/>
        <w:jc w:val="center"/>
        <w:rPr>
          <w:rFonts w:ascii="Times New Roman" w:hAnsi="Times New Roman" w:cs="Times New Roman"/>
          <w:sz w:val="24"/>
          <w:szCs w:val="24"/>
        </w:rPr>
      </w:pPr>
      <w:bookmarkStart w:id="113" w:name="_Toc185539246"/>
      <w:r>
        <w:t xml:space="preserve">Figure </w:t>
      </w:r>
      <w:r w:rsidR="00E76B98">
        <w:fldChar w:fldCharType="begin"/>
      </w:r>
      <w:r w:rsidR="00E76B98">
        <w:instrText xml:space="preserve"> STYLEREF 1 \s </w:instrText>
      </w:r>
      <w:r w:rsidR="00E76B98">
        <w:fldChar w:fldCharType="separate"/>
      </w:r>
      <w:r w:rsidR="00E12FFA">
        <w:rPr>
          <w:noProof/>
        </w:rPr>
        <w:t>3</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25</w:t>
      </w:r>
      <w:r w:rsidR="00E76B98">
        <w:fldChar w:fldCharType="end"/>
      </w:r>
      <w:r>
        <w:t>: RAG Workflow</w:t>
      </w:r>
      <w:bookmarkEnd w:id="113"/>
    </w:p>
    <w:p w14:paraId="333A181F" w14:textId="635E958B" w:rsidR="00A55834" w:rsidRDefault="00A55834" w:rsidP="00F34FEF">
      <w:pPr>
        <w:pStyle w:val="Heading3"/>
        <w:spacing w:line="360" w:lineRule="auto"/>
      </w:pPr>
      <w:bookmarkStart w:id="114" w:name="_Toc185585999"/>
      <w:r>
        <w:t>Software Requirements</w:t>
      </w:r>
      <w:r w:rsidR="00F34FEF">
        <w:t xml:space="preserve"> and Tools</w:t>
      </w:r>
      <w:bookmarkEnd w:id="114"/>
    </w:p>
    <w:p w14:paraId="63BD89D5" w14:textId="23073100" w:rsidR="00C16BAD" w:rsidRPr="00F34FEF" w:rsidRDefault="00C16BAD" w:rsidP="00F34FEF">
      <w:pPr>
        <w:spacing w:line="360" w:lineRule="auto"/>
        <w:rPr>
          <w:rFonts w:ascii="Times New Roman" w:hAnsi="Times New Roman" w:cs="Times New Roman"/>
          <w:sz w:val="24"/>
          <w:szCs w:val="24"/>
        </w:rPr>
      </w:pPr>
      <w:r w:rsidRPr="00F34FEF">
        <w:rPr>
          <w:rFonts w:ascii="Times New Roman" w:hAnsi="Times New Roman" w:cs="Times New Roman"/>
          <w:sz w:val="24"/>
          <w:szCs w:val="24"/>
        </w:rPr>
        <w:t>Programming Languages:</w:t>
      </w:r>
    </w:p>
    <w:p w14:paraId="30BBD303" w14:textId="45B27034" w:rsidR="00C16BAD" w:rsidRDefault="00C16BAD">
      <w:pPr>
        <w:pStyle w:val="ListParagraph"/>
        <w:numPr>
          <w:ilvl w:val="0"/>
          <w:numId w:val="24"/>
        </w:numPr>
        <w:spacing w:line="360" w:lineRule="auto"/>
        <w:rPr>
          <w:rFonts w:ascii="Times New Roman" w:hAnsi="Times New Roman" w:cs="Times New Roman"/>
          <w:sz w:val="24"/>
          <w:szCs w:val="24"/>
        </w:rPr>
      </w:pPr>
      <w:r w:rsidRPr="00C16BAD">
        <w:rPr>
          <w:rFonts w:ascii="Times New Roman" w:hAnsi="Times New Roman" w:cs="Times New Roman"/>
          <w:sz w:val="24"/>
          <w:szCs w:val="24"/>
        </w:rPr>
        <w:t>Python: For developing the machine learning model, integrating conversational AI, and backend functionalities.</w:t>
      </w:r>
    </w:p>
    <w:p w14:paraId="0523FA21" w14:textId="361CA57F" w:rsidR="00C16BAD" w:rsidRDefault="001D13FF">
      <w:pPr>
        <w:pStyle w:val="ListParagraph"/>
        <w:numPr>
          <w:ilvl w:val="0"/>
          <w:numId w:val="24"/>
        </w:numPr>
        <w:spacing w:line="360" w:lineRule="auto"/>
        <w:rPr>
          <w:rFonts w:ascii="Times New Roman" w:hAnsi="Times New Roman" w:cs="Times New Roman"/>
          <w:sz w:val="24"/>
          <w:szCs w:val="24"/>
        </w:rPr>
      </w:pPr>
      <w:r w:rsidRPr="00C16BAD">
        <w:rPr>
          <w:rFonts w:ascii="Times New Roman" w:hAnsi="Times New Roman" w:cs="Times New Roman"/>
          <w:sz w:val="24"/>
          <w:szCs w:val="24"/>
        </w:rPr>
        <w:t>JavaScript</w:t>
      </w:r>
      <w:r w:rsidR="00C16BAD" w:rsidRPr="00C16BAD">
        <w:rPr>
          <w:rFonts w:ascii="Times New Roman" w:hAnsi="Times New Roman" w:cs="Times New Roman"/>
          <w:sz w:val="24"/>
          <w:szCs w:val="24"/>
        </w:rPr>
        <w:t>: To add dynamic behavior to the front end</w:t>
      </w:r>
    </w:p>
    <w:p w14:paraId="6EC64F21" w14:textId="4B00D875" w:rsidR="001D13FF" w:rsidRDefault="001D13FF">
      <w:pPr>
        <w:pStyle w:val="ListParagraph"/>
        <w:numPr>
          <w:ilvl w:val="0"/>
          <w:numId w:val="24"/>
        </w:numPr>
        <w:spacing w:line="360" w:lineRule="auto"/>
        <w:rPr>
          <w:rFonts w:ascii="Times New Roman" w:hAnsi="Times New Roman" w:cs="Times New Roman"/>
          <w:sz w:val="24"/>
          <w:szCs w:val="24"/>
        </w:rPr>
      </w:pPr>
      <w:r w:rsidRPr="001D13FF">
        <w:rPr>
          <w:rFonts w:ascii="Times New Roman" w:hAnsi="Times New Roman" w:cs="Times New Roman"/>
          <w:sz w:val="24"/>
          <w:szCs w:val="24"/>
        </w:rPr>
        <w:t>HTML and CSS: For creating and styling the user interface.</w:t>
      </w:r>
    </w:p>
    <w:p w14:paraId="24CB1CE2" w14:textId="37E0BEE4" w:rsidR="001D13FF" w:rsidRPr="00F34FEF" w:rsidRDefault="001D13FF" w:rsidP="00F34FEF">
      <w:pPr>
        <w:spacing w:line="360" w:lineRule="auto"/>
        <w:rPr>
          <w:rFonts w:ascii="Times New Roman" w:hAnsi="Times New Roman" w:cs="Times New Roman"/>
          <w:sz w:val="24"/>
          <w:szCs w:val="24"/>
        </w:rPr>
      </w:pPr>
      <w:r w:rsidRPr="00F34FEF">
        <w:rPr>
          <w:rFonts w:ascii="Times New Roman" w:hAnsi="Times New Roman" w:cs="Times New Roman"/>
          <w:sz w:val="24"/>
          <w:szCs w:val="24"/>
        </w:rPr>
        <w:t>Frameworks and Libraries:</w:t>
      </w:r>
    </w:p>
    <w:p w14:paraId="040F6DFA" w14:textId="72566024" w:rsidR="001D13FF" w:rsidRDefault="001D13FF">
      <w:pPr>
        <w:pStyle w:val="ListParagraph"/>
        <w:numPr>
          <w:ilvl w:val="0"/>
          <w:numId w:val="52"/>
        </w:numPr>
        <w:spacing w:line="360" w:lineRule="auto"/>
        <w:rPr>
          <w:rFonts w:ascii="Times New Roman" w:hAnsi="Times New Roman" w:cs="Times New Roman"/>
          <w:sz w:val="24"/>
          <w:szCs w:val="24"/>
        </w:rPr>
      </w:pPr>
      <w:r w:rsidRPr="001D13FF">
        <w:rPr>
          <w:rFonts w:ascii="Times New Roman" w:hAnsi="Times New Roman" w:cs="Times New Roman"/>
          <w:sz w:val="24"/>
          <w:szCs w:val="24"/>
        </w:rPr>
        <w:t>Machine Learning and Data Processing</w:t>
      </w:r>
      <w:r>
        <w:rPr>
          <w:rFonts w:ascii="Times New Roman" w:hAnsi="Times New Roman" w:cs="Times New Roman"/>
          <w:sz w:val="24"/>
          <w:szCs w:val="24"/>
        </w:rPr>
        <w:t xml:space="preserve"> and </w:t>
      </w:r>
      <w:r w:rsidRPr="001D13FF">
        <w:rPr>
          <w:rFonts w:ascii="Times New Roman" w:hAnsi="Times New Roman" w:cs="Times New Roman"/>
          <w:sz w:val="24"/>
          <w:szCs w:val="24"/>
        </w:rPr>
        <w:t>Visualization:</w:t>
      </w:r>
    </w:p>
    <w:p w14:paraId="6A34E597" w14:textId="56F37B08" w:rsidR="001D13FF" w:rsidRDefault="001D13FF">
      <w:pPr>
        <w:pStyle w:val="ListParagraph"/>
        <w:numPr>
          <w:ilvl w:val="0"/>
          <w:numId w:val="53"/>
        </w:numPr>
        <w:spacing w:line="360" w:lineRule="auto"/>
        <w:rPr>
          <w:rFonts w:ascii="Times New Roman" w:hAnsi="Times New Roman" w:cs="Times New Roman"/>
          <w:sz w:val="24"/>
          <w:szCs w:val="24"/>
        </w:rPr>
      </w:pPr>
      <w:r w:rsidRPr="001D13FF">
        <w:rPr>
          <w:rFonts w:ascii="Times New Roman" w:hAnsi="Times New Roman" w:cs="Times New Roman"/>
          <w:sz w:val="24"/>
          <w:szCs w:val="24"/>
        </w:rPr>
        <w:t>Pandas and NumPy: For data preprocessing, cleaning, and manipulation.</w:t>
      </w:r>
    </w:p>
    <w:p w14:paraId="515C9C2E" w14:textId="69112502" w:rsidR="001D13FF" w:rsidRDefault="001D13FF">
      <w:pPr>
        <w:pStyle w:val="ListParagraph"/>
        <w:numPr>
          <w:ilvl w:val="0"/>
          <w:numId w:val="53"/>
        </w:numPr>
        <w:spacing w:line="360" w:lineRule="auto"/>
        <w:rPr>
          <w:rFonts w:ascii="Times New Roman" w:hAnsi="Times New Roman" w:cs="Times New Roman"/>
          <w:sz w:val="24"/>
          <w:szCs w:val="24"/>
        </w:rPr>
      </w:pPr>
      <w:r w:rsidRPr="001D13FF">
        <w:rPr>
          <w:rFonts w:ascii="Times New Roman" w:hAnsi="Times New Roman" w:cs="Times New Roman"/>
          <w:sz w:val="24"/>
          <w:szCs w:val="24"/>
        </w:rPr>
        <w:t>Matplotlib and Seaborn: For exploratory data analysis (EDA) and presenting insights.</w:t>
      </w:r>
    </w:p>
    <w:p w14:paraId="29704C82" w14:textId="4D8C0158" w:rsidR="001D13FF" w:rsidRDefault="001D13FF">
      <w:pPr>
        <w:pStyle w:val="ListParagraph"/>
        <w:numPr>
          <w:ilvl w:val="0"/>
          <w:numId w:val="53"/>
        </w:numPr>
        <w:spacing w:line="360" w:lineRule="auto"/>
        <w:rPr>
          <w:rFonts w:ascii="Times New Roman" w:hAnsi="Times New Roman" w:cs="Times New Roman"/>
          <w:sz w:val="24"/>
          <w:szCs w:val="24"/>
        </w:rPr>
      </w:pPr>
      <w:r w:rsidRPr="001D13FF">
        <w:rPr>
          <w:rFonts w:ascii="Times New Roman" w:hAnsi="Times New Roman" w:cs="Times New Roman"/>
          <w:sz w:val="24"/>
          <w:szCs w:val="24"/>
        </w:rPr>
        <w:t>Scikit-learn: For developing the Random Forest Classifier and feature selection techniques.</w:t>
      </w:r>
    </w:p>
    <w:p w14:paraId="5502DDA9" w14:textId="73D1CDE2" w:rsidR="001D13FF" w:rsidRDefault="001D13FF">
      <w:pPr>
        <w:pStyle w:val="ListParagraph"/>
        <w:numPr>
          <w:ilvl w:val="0"/>
          <w:numId w:val="52"/>
        </w:numPr>
        <w:spacing w:line="360" w:lineRule="auto"/>
        <w:rPr>
          <w:rFonts w:ascii="Times New Roman" w:hAnsi="Times New Roman" w:cs="Times New Roman"/>
          <w:sz w:val="24"/>
          <w:szCs w:val="24"/>
        </w:rPr>
      </w:pPr>
      <w:r w:rsidRPr="001D13FF">
        <w:rPr>
          <w:rFonts w:ascii="Times New Roman" w:hAnsi="Times New Roman" w:cs="Times New Roman"/>
          <w:sz w:val="24"/>
          <w:szCs w:val="24"/>
        </w:rPr>
        <w:t>Conversational AI:</w:t>
      </w:r>
    </w:p>
    <w:p w14:paraId="34D037FC" w14:textId="7EBAF715" w:rsidR="001D13FF" w:rsidRDefault="001D13FF">
      <w:pPr>
        <w:pStyle w:val="ListParagraph"/>
        <w:numPr>
          <w:ilvl w:val="0"/>
          <w:numId w:val="54"/>
        </w:numPr>
        <w:spacing w:line="360" w:lineRule="auto"/>
        <w:rPr>
          <w:rFonts w:ascii="Times New Roman" w:hAnsi="Times New Roman" w:cs="Times New Roman"/>
          <w:sz w:val="24"/>
          <w:szCs w:val="24"/>
        </w:rPr>
      </w:pPr>
      <w:r w:rsidRPr="001D13FF">
        <w:rPr>
          <w:rFonts w:ascii="Times New Roman" w:hAnsi="Times New Roman" w:cs="Times New Roman"/>
          <w:sz w:val="24"/>
          <w:szCs w:val="24"/>
        </w:rPr>
        <w:lastRenderedPageBreak/>
        <w:t>OpenAI LLM: Provides natural language understanding and generation capabilities for conversational AI.</w:t>
      </w:r>
    </w:p>
    <w:p w14:paraId="243F84B4" w14:textId="12AAF12B" w:rsidR="001D13FF" w:rsidRDefault="001D13FF">
      <w:pPr>
        <w:pStyle w:val="ListParagraph"/>
        <w:numPr>
          <w:ilvl w:val="0"/>
          <w:numId w:val="54"/>
        </w:numPr>
        <w:spacing w:line="360" w:lineRule="auto"/>
        <w:rPr>
          <w:rFonts w:ascii="Times New Roman" w:hAnsi="Times New Roman" w:cs="Times New Roman"/>
          <w:sz w:val="24"/>
          <w:szCs w:val="24"/>
        </w:rPr>
      </w:pPr>
      <w:r w:rsidRPr="001D13FF">
        <w:rPr>
          <w:rFonts w:ascii="Times New Roman" w:hAnsi="Times New Roman" w:cs="Times New Roman"/>
          <w:sz w:val="24"/>
          <w:szCs w:val="24"/>
        </w:rPr>
        <w:t>LangChain: Facilitates conversation management and integration of Retrieval-Augmented Generation (RAG) for delivering personalized advice.</w:t>
      </w:r>
    </w:p>
    <w:p w14:paraId="74D50D2C" w14:textId="7942ED94" w:rsidR="001D13FF" w:rsidRDefault="001D13FF">
      <w:pPr>
        <w:pStyle w:val="ListParagraph"/>
        <w:numPr>
          <w:ilvl w:val="0"/>
          <w:numId w:val="54"/>
        </w:numPr>
        <w:spacing w:line="360" w:lineRule="auto"/>
        <w:rPr>
          <w:rFonts w:ascii="Times New Roman" w:hAnsi="Times New Roman" w:cs="Times New Roman"/>
          <w:sz w:val="24"/>
          <w:szCs w:val="24"/>
        </w:rPr>
      </w:pPr>
      <w:r w:rsidRPr="001D13FF">
        <w:rPr>
          <w:rFonts w:ascii="Times New Roman" w:hAnsi="Times New Roman" w:cs="Times New Roman"/>
          <w:sz w:val="24"/>
          <w:szCs w:val="24"/>
        </w:rPr>
        <w:t>Sentence-Transformers (all-MiniLM-L6-v2): Used for semantic search and embedding generation in RAG systems.</w:t>
      </w:r>
    </w:p>
    <w:p w14:paraId="2068F2A3" w14:textId="0FDA7D8E" w:rsidR="001D13FF" w:rsidRPr="00F34FEF" w:rsidRDefault="001D13FF" w:rsidP="00F34FEF">
      <w:pPr>
        <w:spacing w:line="360" w:lineRule="auto"/>
        <w:rPr>
          <w:rFonts w:ascii="Times New Roman" w:hAnsi="Times New Roman" w:cs="Times New Roman"/>
          <w:sz w:val="24"/>
          <w:szCs w:val="24"/>
        </w:rPr>
      </w:pPr>
      <w:r w:rsidRPr="00F34FEF">
        <w:rPr>
          <w:rFonts w:ascii="Times New Roman" w:hAnsi="Times New Roman" w:cs="Times New Roman"/>
          <w:sz w:val="24"/>
          <w:szCs w:val="24"/>
        </w:rPr>
        <w:t>Database:</w:t>
      </w:r>
    </w:p>
    <w:p w14:paraId="05872B1A" w14:textId="5E3B6D4A" w:rsidR="001D13FF" w:rsidRDefault="001D13FF">
      <w:pPr>
        <w:pStyle w:val="ListParagraph"/>
        <w:numPr>
          <w:ilvl w:val="0"/>
          <w:numId w:val="55"/>
        </w:numPr>
        <w:spacing w:line="360" w:lineRule="auto"/>
        <w:rPr>
          <w:rFonts w:ascii="Times New Roman" w:hAnsi="Times New Roman" w:cs="Times New Roman"/>
          <w:sz w:val="24"/>
          <w:szCs w:val="24"/>
        </w:rPr>
      </w:pPr>
      <w:r w:rsidRPr="001D13FF">
        <w:rPr>
          <w:rFonts w:ascii="Times New Roman" w:hAnsi="Times New Roman" w:cs="Times New Roman"/>
          <w:sz w:val="24"/>
          <w:szCs w:val="24"/>
        </w:rPr>
        <w:t>Pinecone Vector Database: For storing and retrieving vector embeddings efficiently as part of the RAG implementation.</w:t>
      </w:r>
    </w:p>
    <w:p w14:paraId="3481977E" w14:textId="19CE491E" w:rsidR="001D13FF" w:rsidRPr="00F34FEF" w:rsidRDefault="001D13FF" w:rsidP="00F34FEF">
      <w:pPr>
        <w:spacing w:line="360" w:lineRule="auto"/>
        <w:rPr>
          <w:rFonts w:ascii="Times New Roman" w:hAnsi="Times New Roman" w:cs="Times New Roman"/>
          <w:sz w:val="24"/>
          <w:szCs w:val="24"/>
        </w:rPr>
      </w:pPr>
      <w:r w:rsidRPr="00F34FEF">
        <w:rPr>
          <w:rFonts w:ascii="Times New Roman" w:hAnsi="Times New Roman" w:cs="Times New Roman"/>
          <w:sz w:val="24"/>
          <w:szCs w:val="24"/>
        </w:rPr>
        <w:t>Backend Development:</w:t>
      </w:r>
    </w:p>
    <w:p w14:paraId="07DE5ECB" w14:textId="222D83E9" w:rsidR="001D13FF" w:rsidRDefault="001D13FF">
      <w:pPr>
        <w:pStyle w:val="ListParagraph"/>
        <w:numPr>
          <w:ilvl w:val="0"/>
          <w:numId w:val="55"/>
        </w:numPr>
        <w:spacing w:line="360" w:lineRule="auto"/>
        <w:rPr>
          <w:rFonts w:ascii="Times New Roman" w:hAnsi="Times New Roman" w:cs="Times New Roman"/>
          <w:sz w:val="24"/>
          <w:szCs w:val="24"/>
        </w:rPr>
      </w:pPr>
      <w:r w:rsidRPr="001D13FF">
        <w:rPr>
          <w:rFonts w:ascii="Times New Roman" w:hAnsi="Times New Roman" w:cs="Times New Roman"/>
          <w:sz w:val="24"/>
          <w:szCs w:val="24"/>
        </w:rPr>
        <w:t>Flask: To handle backend operations and API endpoints for predictions and chatbot interactions.</w:t>
      </w:r>
    </w:p>
    <w:p w14:paraId="51B32BD6" w14:textId="4A69B3EA" w:rsidR="00176906" w:rsidRPr="00F34FEF" w:rsidRDefault="00176906" w:rsidP="00F34FEF">
      <w:pPr>
        <w:spacing w:line="360" w:lineRule="auto"/>
        <w:rPr>
          <w:rFonts w:ascii="Times New Roman" w:hAnsi="Times New Roman" w:cs="Times New Roman"/>
          <w:sz w:val="24"/>
          <w:szCs w:val="24"/>
        </w:rPr>
      </w:pPr>
      <w:r w:rsidRPr="00F34FEF">
        <w:rPr>
          <w:rFonts w:ascii="Times New Roman" w:hAnsi="Times New Roman" w:cs="Times New Roman"/>
          <w:sz w:val="24"/>
          <w:szCs w:val="24"/>
        </w:rPr>
        <w:t>Development and Experimentation:</w:t>
      </w:r>
    </w:p>
    <w:p w14:paraId="1D13D0E2" w14:textId="17FEDFF7" w:rsidR="00176906" w:rsidRDefault="00176906">
      <w:pPr>
        <w:pStyle w:val="ListParagraph"/>
        <w:numPr>
          <w:ilvl w:val="0"/>
          <w:numId w:val="55"/>
        </w:numPr>
        <w:spacing w:line="360" w:lineRule="auto"/>
        <w:rPr>
          <w:rFonts w:ascii="Times New Roman" w:hAnsi="Times New Roman" w:cs="Times New Roman"/>
          <w:sz w:val="24"/>
          <w:szCs w:val="24"/>
        </w:rPr>
      </w:pPr>
      <w:r w:rsidRPr="00176906">
        <w:rPr>
          <w:rFonts w:ascii="Times New Roman" w:hAnsi="Times New Roman" w:cs="Times New Roman"/>
          <w:sz w:val="24"/>
          <w:szCs w:val="24"/>
        </w:rPr>
        <w:t>Jupyter Notebook: Used for data preprocessing, feature selection, and iterative experimentation with the machine learning model.</w:t>
      </w:r>
    </w:p>
    <w:p w14:paraId="3EE36260" w14:textId="09F52BD9" w:rsidR="00176906" w:rsidRDefault="00176906">
      <w:pPr>
        <w:pStyle w:val="ListParagraph"/>
        <w:numPr>
          <w:ilvl w:val="0"/>
          <w:numId w:val="55"/>
        </w:numPr>
        <w:spacing w:line="360" w:lineRule="auto"/>
        <w:rPr>
          <w:rFonts w:ascii="Times New Roman" w:hAnsi="Times New Roman" w:cs="Times New Roman"/>
          <w:sz w:val="24"/>
          <w:szCs w:val="24"/>
        </w:rPr>
      </w:pPr>
      <w:r w:rsidRPr="00176906">
        <w:rPr>
          <w:rFonts w:ascii="Times New Roman" w:hAnsi="Times New Roman" w:cs="Times New Roman"/>
          <w:sz w:val="24"/>
          <w:szCs w:val="24"/>
        </w:rPr>
        <w:t>Visual Studio Code (VS Code): Employed as the primary code editor for writing, debugging, and managing project code.</w:t>
      </w:r>
    </w:p>
    <w:p w14:paraId="17F144ED" w14:textId="684C1186" w:rsidR="00176906" w:rsidRPr="00F34FEF" w:rsidRDefault="00176906" w:rsidP="00F34FEF">
      <w:pPr>
        <w:spacing w:line="360" w:lineRule="auto"/>
        <w:rPr>
          <w:rFonts w:ascii="Times New Roman" w:hAnsi="Times New Roman" w:cs="Times New Roman"/>
          <w:sz w:val="24"/>
          <w:szCs w:val="24"/>
        </w:rPr>
      </w:pPr>
      <w:r w:rsidRPr="00F34FEF">
        <w:rPr>
          <w:rFonts w:ascii="Times New Roman" w:hAnsi="Times New Roman" w:cs="Times New Roman"/>
          <w:sz w:val="24"/>
          <w:szCs w:val="24"/>
        </w:rPr>
        <w:t>Version Control:</w:t>
      </w:r>
    </w:p>
    <w:p w14:paraId="1A37CF5D" w14:textId="0D64B781" w:rsidR="00176906" w:rsidRPr="00176906" w:rsidRDefault="00176906">
      <w:pPr>
        <w:pStyle w:val="ListParagraph"/>
        <w:numPr>
          <w:ilvl w:val="0"/>
          <w:numId w:val="56"/>
        </w:numPr>
        <w:spacing w:line="360" w:lineRule="auto"/>
        <w:rPr>
          <w:rFonts w:ascii="Times New Roman" w:hAnsi="Times New Roman" w:cs="Times New Roman"/>
          <w:sz w:val="24"/>
          <w:szCs w:val="24"/>
        </w:rPr>
      </w:pPr>
      <w:r w:rsidRPr="00176906">
        <w:rPr>
          <w:rFonts w:ascii="Times New Roman" w:hAnsi="Times New Roman" w:cs="Times New Roman"/>
          <w:sz w:val="24"/>
          <w:szCs w:val="24"/>
        </w:rPr>
        <w:t>Git and GitHub: For version control, collaboration, and repository management</w:t>
      </w:r>
    </w:p>
    <w:p w14:paraId="223D6E33" w14:textId="77777777" w:rsidR="00176906" w:rsidRDefault="00176906" w:rsidP="00176906">
      <w:pPr>
        <w:spacing w:line="360" w:lineRule="auto"/>
        <w:rPr>
          <w:rFonts w:ascii="Times New Roman" w:hAnsi="Times New Roman" w:cs="Times New Roman"/>
          <w:sz w:val="24"/>
          <w:szCs w:val="24"/>
        </w:rPr>
      </w:pPr>
    </w:p>
    <w:p w14:paraId="1BB98921" w14:textId="77777777" w:rsidR="004D0B27" w:rsidRDefault="004D0B27" w:rsidP="00176906">
      <w:pPr>
        <w:spacing w:line="360" w:lineRule="auto"/>
        <w:jc w:val="center"/>
        <w:rPr>
          <w:rFonts w:ascii="Times New Roman" w:hAnsi="Times New Roman" w:cs="Times New Roman"/>
          <w:b/>
          <w:bCs/>
          <w:sz w:val="32"/>
          <w:szCs w:val="32"/>
        </w:rPr>
      </w:pPr>
    </w:p>
    <w:p w14:paraId="06C2B2CB" w14:textId="77777777" w:rsidR="004D0B27" w:rsidRDefault="004D0B27" w:rsidP="00176906">
      <w:pPr>
        <w:spacing w:line="360" w:lineRule="auto"/>
        <w:jc w:val="center"/>
        <w:rPr>
          <w:rFonts w:ascii="Times New Roman" w:hAnsi="Times New Roman" w:cs="Times New Roman"/>
          <w:b/>
          <w:bCs/>
          <w:sz w:val="32"/>
          <w:szCs w:val="32"/>
        </w:rPr>
      </w:pPr>
    </w:p>
    <w:p w14:paraId="3870DA99" w14:textId="77777777" w:rsidR="004D0B27" w:rsidRDefault="004D0B27" w:rsidP="00176906">
      <w:pPr>
        <w:spacing w:line="360" w:lineRule="auto"/>
        <w:jc w:val="center"/>
        <w:rPr>
          <w:rFonts w:ascii="Times New Roman" w:hAnsi="Times New Roman" w:cs="Times New Roman"/>
          <w:b/>
          <w:bCs/>
          <w:sz w:val="32"/>
          <w:szCs w:val="32"/>
        </w:rPr>
      </w:pPr>
    </w:p>
    <w:p w14:paraId="0DD77A0C" w14:textId="77777777" w:rsidR="004D0B27" w:rsidRDefault="004D0B27" w:rsidP="00176906">
      <w:pPr>
        <w:spacing w:line="360" w:lineRule="auto"/>
        <w:jc w:val="center"/>
        <w:rPr>
          <w:rFonts w:ascii="Times New Roman" w:hAnsi="Times New Roman" w:cs="Times New Roman"/>
          <w:b/>
          <w:bCs/>
          <w:sz w:val="32"/>
          <w:szCs w:val="32"/>
        </w:rPr>
      </w:pPr>
    </w:p>
    <w:p w14:paraId="42BABDF5" w14:textId="77777777" w:rsidR="00F34FEF" w:rsidRDefault="00F34FEF" w:rsidP="00F34FEF">
      <w:pPr>
        <w:spacing w:line="360" w:lineRule="auto"/>
        <w:rPr>
          <w:rFonts w:ascii="Times New Roman" w:hAnsi="Times New Roman" w:cs="Times New Roman"/>
          <w:b/>
          <w:bCs/>
          <w:sz w:val="32"/>
          <w:szCs w:val="32"/>
        </w:rPr>
      </w:pPr>
    </w:p>
    <w:p w14:paraId="2D77DAC3" w14:textId="30DD63C0" w:rsidR="00950951" w:rsidRPr="00950951" w:rsidRDefault="00950951" w:rsidP="00A83348">
      <w:pPr>
        <w:pStyle w:val="Heading1"/>
        <w:jc w:val="center"/>
      </w:pPr>
      <w:bookmarkStart w:id="115" w:name="_Toc185586000"/>
      <w:bookmarkEnd w:id="115"/>
    </w:p>
    <w:p w14:paraId="09CB0988" w14:textId="162DE57D" w:rsidR="00950951" w:rsidRDefault="00950951" w:rsidP="00617958">
      <w:pPr>
        <w:pStyle w:val="Subtitle"/>
      </w:pPr>
      <w:bookmarkStart w:id="116" w:name="_Toc185586001"/>
      <w:r w:rsidRPr="00950951">
        <w:t>ANALYSIS</w:t>
      </w:r>
      <w:r w:rsidR="00784E63">
        <w:t xml:space="preserve">, </w:t>
      </w:r>
      <w:r w:rsidRPr="00950951">
        <w:t>RESULTS</w:t>
      </w:r>
      <w:r w:rsidR="00784E63">
        <w:t xml:space="preserve"> AND FINDINGS</w:t>
      </w:r>
      <w:bookmarkEnd w:id="116"/>
    </w:p>
    <w:p w14:paraId="6B9B2A7F" w14:textId="6108A0F1" w:rsidR="0026277E" w:rsidRDefault="0026277E" w:rsidP="00BB20B4">
      <w:pPr>
        <w:spacing w:line="360" w:lineRule="auto"/>
        <w:rPr>
          <w:rFonts w:ascii="Times New Roman" w:hAnsi="Times New Roman" w:cs="Times New Roman"/>
          <w:sz w:val="24"/>
          <w:szCs w:val="24"/>
        </w:rPr>
      </w:pPr>
      <w:r w:rsidRPr="0026277E">
        <w:rPr>
          <w:rFonts w:ascii="Times New Roman" w:hAnsi="Times New Roman" w:cs="Times New Roman"/>
          <w:sz w:val="24"/>
          <w:szCs w:val="24"/>
        </w:rPr>
        <w:t>The data analysis phase serves as the backbone for building a robust CKD prediction model. In this section, a detailed, methodical and in-depth analysis of the dataset is provided. This includes univariate, bivariate and multivariate analyses, statistical assessments and feature exploration, supported by visualizations and insights.</w:t>
      </w:r>
    </w:p>
    <w:p w14:paraId="3E482F41" w14:textId="34251EC1" w:rsidR="00A9578A" w:rsidRDefault="00A9578A" w:rsidP="00BD2219">
      <w:pPr>
        <w:pStyle w:val="Heading2"/>
      </w:pPr>
      <w:bookmarkStart w:id="117" w:name="_Toc185586002"/>
      <w:bookmarkStart w:id="118" w:name="_Hlk185530896"/>
      <w:r w:rsidRPr="00A9578A">
        <w:t>Exploratory Data Analysis (EDA)</w:t>
      </w:r>
      <w:bookmarkEnd w:id="117"/>
    </w:p>
    <w:p w14:paraId="6A063E3D" w14:textId="77777777" w:rsidR="00D16DE0" w:rsidRPr="00D63082" w:rsidRDefault="00D16DE0" w:rsidP="00617958">
      <w:pPr>
        <w:pStyle w:val="Heading3"/>
        <w:spacing w:line="360" w:lineRule="auto"/>
      </w:pPr>
      <w:bookmarkStart w:id="119" w:name="_Toc185586003"/>
      <w:bookmarkEnd w:id="118"/>
      <w:r w:rsidRPr="006A5EB2">
        <w:t>Univ</w:t>
      </w:r>
      <w:r w:rsidRPr="00D63082">
        <w:t>ariate Analysis</w:t>
      </w:r>
      <w:bookmarkEnd w:id="119"/>
    </w:p>
    <w:p w14:paraId="42A274C7" w14:textId="75A1E733" w:rsidR="00D16DE0" w:rsidRPr="00D16DE0" w:rsidRDefault="00D16DE0" w:rsidP="00617958">
      <w:pPr>
        <w:spacing w:line="360" w:lineRule="auto"/>
        <w:rPr>
          <w:rFonts w:ascii="Times New Roman" w:hAnsi="Times New Roman" w:cs="Times New Roman"/>
          <w:sz w:val="24"/>
          <w:szCs w:val="24"/>
        </w:rPr>
      </w:pPr>
      <w:r w:rsidRPr="006A5EB2">
        <w:rPr>
          <w:rFonts w:ascii="Times New Roman" w:hAnsi="Times New Roman" w:cs="Times New Roman"/>
          <w:sz w:val="24"/>
          <w:szCs w:val="24"/>
        </w:rPr>
        <w:t>Univariate analysis explores each feature individually to understand its distribution and potential relationship to CKD.</w:t>
      </w:r>
    </w:p>
    <w:p w14:paraId="25128D98" w14:textId="53CED303" w:rsidR="006A5EB2" w:rsidRPr="00D16DE0" w:rsidRDefault="0026277E" w:rsidP="00BB20B4">
      <w:pPr>
        <w:spacing w:line="360" w:lineRule="auto"/>
        <w:rPr>
          <w:rFonts w:ascii="Times New Roman" w:hAnsi="Times New Roman" w:cs="Times New Roman"/>
          <w:sz w:val="24"/>
          <w:szCs w:val="24"/>
        </w:rPr>
      </w:pPr>
      <w:r w:rsidRPr="00D16DE0">
        <w:rPr>
          <w:rFonts w:ascii="Times New Roman" w:hAnsi="Times New Roman" w:cs="Times New Roman"/>
          <w:sz w:val="24"/>
          <w:szCs w:val="24"/>
        </w:rPr>
        <w:t>Class Distribution Analysis</w:t>
      </w:r>
    </w:p>
    <w:p w14:paraId="26CE2681" w14:textId="77777777" w:rsidR="000250B4" w:rsidRDefault="006A5EB2" w:rsidP="000250B4">
      <w:pPr>
        <w:keepNext/>
        <w:spacing w:line="360" w:lineRule="auto"/>
        <w:jc w:val="center"/>
      </w:pPr>
      <w:r w:rsidRPr="006A5EB2">
        <w:rPr>
          <w:rFonts w:ascii="Times New Roman" w:hAnsi="Times New Roman" w:cs="Times New Roman"/>
          <w:b/>
          <w:bCs/>
          <w:noProof/>
          <w:sz w:val="24"/>
          <w:szCs w:val="24"/>
        </w:rPr>
        <w:drawing>
          <wp:inline distT="0" distB="0" distL="0" distR="0" wp14:anchorId="17573388" wp14:editId="0760AC25">
            <wp:extent cx="5401429" cy="4143953"/>
            <wp:effectExtent l="0" t="0" r="8890" b="9525"/>
            <wp:docPr id="78026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67005" name=""/>
                    <pic:cNvPicPr/>
                  </pic:nvPicPr>
                  <pic:blipFill>
                    <a:blip r:embed="rId39"/>
                    <a:stretch>
                      <a:fillRect/>
                    </a:stretch>
                  </pic:blipFill>
                  <pic:spPr>
                    <a:xfrm>
                      <a:off x="0" y="0"/>
                      <a:ext cx="5401429" cy="4143953"/>
                    </a:xfrm>
                    <a:prstGeom prst="rect">
                      <a:avLst/>
                    </a:prstGeom>
                  </pic:spPr>
                </pic:pic>
              </a:graphicData>
            </a:graphic>
          </wp:inline>
        </w:drawing>
      </w:r>
    </w:p>
    <w:p w14:paraId="01256AB2" w14:textId="243BA755" w:rsidR="00BE1EBB" w:rsidRPr="000250B4" w:rsidRDefault="000250B4" w:rsidP="000250B4">
      <w:pPr>
        <w:pStyle w:val="Caption"/>
        <w:jc w:val="center"/>
        <w:rPr>
          <w:rFonts w:ascii="Times New Roman" w:hAnsi="Times New Roman" w:cs="Times New Roman"/>
          <w:b/>
          <w:bCs/>
          <w:sz w:val="24"/>
          <w:szCs w:val="24"/>
        </w:rPr>
      </w:pPr>
      <w:bookmarkStart w:id="120" w:name="_Toc185539247"/>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w:t>
      </w:r>
      <w:r w:rsidR="00E76B98">
        <w:fldChar w:fldCharType="end"/>
      </w:r>
      <w:r>
        <w:t>: Distribution of the Target variable</w:t>
      </w:r>
      <w:bookmarkEnd w:id="120"/>
    </w:p>
    <w:p w14:paraId="4518BC1A" w14:textId="6DAC2C1E" w:rsidR="0026277E" w:rsidRDefault="0026277E" w:rsidP="00BB20B4">
      <w:pPr>
        <w:spacing w:line="360" w:lineRule="auto"/>
        <w:rPr>
          <w:rFonts w:ascii="Times New Roman" w:hAnsi="Times New Roman" w:cs="Times New Roman"/>
          <w:sz w:val="24"/>
          <w:szCs w:val="24"/>
        </w:rPr>
      </w:pPr>
      <w:r w:rsidRPr="0026277E">
        <w:rPr>
          <w:rFonts w:ascii="Times New Roman" w:hAnsi="Times New Roman" w:cs="Times New Roman"/>
          <w:sz w:val="24"/>
          <w:szCs w:val="24"/>
        </w:rPr>
        <w:t>The target variable, class, is slightly imbalanced:</w:t>
      </w:r>
    </w:p>
    <w:p w14:paraId="6BFA188D" w14:textId="77777777" w:rsidR="0026277E" w:rsidRPr="0026277E" w:rsidRDefault="0026277E">
      <w:pPr>
        <w:pStyle w:val="ListParagraph"/>
        <w:numPr>
          <w:ilvl w:val="0"/>
          <w:numId w:val="24"/>
        </w:numPr>
        <w:spacing w:line="360" w:lineRule="auto"/>
        <w:rPr>
          <w:rFonts w:ascii="Times New Roman" w:hAnsi="Times New Roman" w:cs="Times New Roman"/>
          <w:sz w:val="24"/>
          <w:szCs w:val="24"/>
        </w:rPr>
      </w:pPr>
      <w:r w:rsidRPr="0026277E">
        <w:rPr>
          <w:rFonts w:ascii="Times New Roman" w:hAnsi="Times New Roman" w:cs="Times New Roman"/>
          <w:sz w:val="24"/>
          <w:szCs w:val="24"/>
        </w:rPr>
        <w:t>CKD Cases: 250 records (62.5%).</w:t>
      </w:r>
    </w:p>
    <w:p w14:paraId="73AF2ED5" w14:textId="748CC617" w:rsidR="0026277E" w:rsidRDefault="0026277E">
      <w:pPr>
        <w:pStyle w:val="ListParagraph"/>
        <w:numPr>
          <w:ilvl w:val="0"/>
          <w:numId w:val="24"/>
        </w:numPr>
        <w:spacing w:line="360" w:lineRule="auto"/>
        <w:rPr>
          <w:rFonts w:ascii="Times New Roman" w:hAnsi="Times New Roman" w:cs="Times New Roman"/>
          <w:sz w:val="24"/>
          <w:szCs w:val="24"/>
        </w:rPr>
      </w:pPr>
      <w:r w:rsidRPr="0026277E">
        <w:rPr>
          <w:rFonts w:ascii="Times New Roman" w:hAnsi="Times New Roman" w:cs="Times New Roman"/>
          <w:sz w:val="24"/>
          <w:szCs w:val="24"/>
        </w:rPr>
        <w:t>Non-CKD Cases: 150 records (37.5%).</w:t>
      </w:r>
    </w:p>
    <w:p w14:paraId="0EE1B88D" w14:textId="6FE6D3D5" w:rsidR="0026277E" w:rsidRDefault="0026277E" w:rsidP="00BB20B4">
      <w:pPr>
        <w:spacing w:line="360" w:lineRule="auto"/>
        <w:rPr>
          <w:rFonts w:ascii="Times New Roman" w:hAnsi="Times New Roman" w:cs="Times New Roman"/>
          <w:sz w:val="24"/>
          <w:szCs w:val="24"/>
        </w:rPr>
      </w:pPr>
      <w:r w:rsidRPr="0026277E">
        <w:rPr>
          <w:rFonts w:ascii="Times New Roman" w:hAnsi="Times New Roman" w:cs="Times New Roman"/>
          <w:sz w:val="24"/>
          <w:szCs w:val="24"/>
        </w:rPr>
        <w:lastRenderedPageBreak/>
        <w:t>This class imbalance is critical because:</w:t>
      </w:r>
    </w:p>
    <w:p w14:paraId="1FEC4830" w14:textId="77777777" w:rsidR="0026277E" w:rsidRPr="0026277E" w:rsidRDefault="0026277E">
      <w:pPr>
        <w:pStyle w:val="ListParagraph"/>
        <w:numPr>
          <w:ilvl w:val="0"/>
          <w:numId w:val="25"/>
        </w:numPr>
        <w:spacing w:line="360" w:lineRule="auto"/>
        <w:rPr>
          <w:rFonts w:ascii="Times New Roman" w:hAnsi="Times New Roman" w:cs="Times New Roman"/>
          <w:sz w:val="24"/>
          <w:szCs w:val="24"/>
        </w:rPr>
      </w:pPr>
      <w:r w:rsidRPr="0026277E">
        <w:rPr>
          <w:rFonts w:ascii="Times New Roman" w:hAnsi="Times New Roman" w:cs="Times New Roman"/>
          <w:sz w:val="24"/>
          <w:szCs w:val="24"/>
        </w:rPr>
        <w:t>Medical diagnosis applications prioritize recall to avoid false negatives (missed CKD cases).</w:t>
      </w:r>
    </w:p>
    <w:p w14:paraId="76D565E8" w14:textId="1C95D0A4" w:rsidR="006A5EB2" w:rsidRPr="00A9578A" w:rsidRDefault="0026277E">
      <w:pPr>
        <w:pStyle w:val="ListParagraph"/>
        <w:numPr>
          <w:ilvl w:val="0"/>
          <w:numId w:val="25"/>
        </w:numPr>
        <w:spacing w:line="360" w:lineRule="auto"/>
        <w:rPr>
          <w:rFonts w:ascii="Times New Roman" w:hAnsi="Times New Roman" w:cs="Times New Roman"/>
          <w:sz w:val="24"/>
          <w:szCs w:val="24"/>
        </w:rPr>
      </w:pPr>
      <w:r w:rsidRPr="0026277E">
        <w:rPr>
          <w:rFonts w:ascii="Times New Roman" w:hAnsi="Times New Roman" w:cs="Times New Roman"/>
          <w:sz w:val="24"/>
          <w:szCs w:val="24"/>
        </w:rPr>
        <w:t>Precision is equally important to reduce unnecessary medical interventions due to false positives.</w:t>
      </w:r>
    </w:p>
    <w:p w14:paraId="28766192" w14:textId="1A3F82B9" w:rsidR="00A118B3" w:rsidRDefault="00A118B3" w:rsidP="00BB20B4">
      <w:pPr>
        <w:spacing w:line="360" w:lineRule="auto"/>
        <w:rPr>
          <w:rFonts w:ascii="Times New Roman" w:hAnsi="Times New Roman" w:cs="Times New Roman"/>
          <w:sz w:val="24"/>
          <w:szCs w:val="24"/>
        </w:rPr>
      </w:pPr>
      <w:r w:rsidRPr="00A118B3">
        <w:rPr>
          <w:rFonts w:ascii="Times New Roman" w:hAnsi="Times New Roman" w:cs="Times New Roman"/>
          <w:sz w:val="24"/>
          <w:szCs w:val="24"/>
        </w:rPr>
        <w:t>Numerical Features</w:t>
      </w:r>
    </w:p>
    <w:p w14:paraId="192C7369" w14:textId="01DF9733" w:rsidR="00A118B3" w:rsidRDefault="00A118B3">
      <w:pPr>
        <w:pStyle w:val="ListParagraph"/>
        <w:numPr>
          <w:ilvl w:val="0"/>
          <w:numId w:val="29"/>
        </w:numPr>
        <w:spacing w:line="360" w:lineRule="auto"/>
        <w:rPr>
          <w:rFonts w:ascii="Times New Roman" w:hAnsi="Times New Roman" w:cs="Times New Roman"/>
          <w:sz w:val="24"/>
          <w:szCs w:val="24"/>
        </w:rPr>
      </w:pPr>
      <w:r w:rsidRPr="00A118B3">
        <w:rPr>
          <w:rFonts w:ascii="Times New Roman" w:hAnsi="Times New Roman" w:cs="Times New Roman"/>
          <w:sz w:val="24"/>
          <w:szCs w:val="24"/>
        </w:rPr>
        <w:t>Age</w:t>
      </w:r>
      <w:r>
        <w:rPr>
          <w:rFonts w:ascii="Times New Roman" w:hAnsi="Times New Roman" w:cs="Times New Roman"/>
          <w:sz w:val="24"/>
          <w:szCs w:val="24"/>
        </w:rPr>
        <w:t xml:space="preserve">: </w:t>
      </w:r>
    </w:p>
    <w:p w14:paraId="5B76CF80" w14:textId="77777777" w:rsidR="000250B4" w:rsidRDefault="00A118B3" w:rsidP="000250B4">
      <w:pPr>
        <w:keepNext/>
        <w:spacing w:line="360" w:lineRule="auto"/>
        <w:ind w:left="720"/>
        <w:jc w:val="center"/>
      </w:pPr>
      <w:r w:rsidRPr="00A118B3">
        <w:rPr>
          <w:rFonts w:ascii="Times New Roman" w:hAnsi="Times New Roman" w:cs="Times New Roman"/>
          <w:noProof/>
          <w:sz w:val="24"/>
          <w:szCs w:val="24"/>
        </w:rPr>
        <w:drawing>
          <wp:inline distT="0" distB="0" distL="0" distR="0" wp14:anchorId="1F5D319F" wp14:editId="55457488">
            <wp:extent cx="5439534" cy="4258269"/>
            <wp:effectExtent l="0" t="0" r="8890" b="9525"/>
            <wp:docPr id="8695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88601" name=""/>
                    <pic:cNvPicPr/>
                  </pic:nvPicPr>
                  <pic:blipFill>
                    <a:blip r:embed="rId40"/>
                    <a:stretch>
                      <a:fillRect/>
                    </a:stretch>
                  </pic:blipFill>
                  <pic:spPr>
                    <a:xfrm>
                      <a:off x="0" y="0"/>
                      <a:ext cx="5439534" cy="4258269"/>
                    </a:xfrm>
                    <a:prstGeom prst="rect">
                      <a:avLst/>
                    </a:prstGeom>
                  </pic:spPr>
                </pic:pic>
              </a:graphicData>
            </a:graphic>
          </wp:inline>
        </w:drawing>
      </w:r>
    </w:p>
    <w:p w14:paraId="437F8F6D" w14:textId="43E9C2C5" w:rsidR="00BE3FDE" w:rsidRDefault="000250B4" w:rsidP="000250B4">
      <w:pPr>
        <w:pStyle w:val="Caption"/>
        <w:jc w:val="center"/>
        <w:rPr>
          <w:rFonts w:ascii="Times New Roman" w:hAnsi="Times New Roman" w:cs="Times New Roman"/>
          <w:sz w:val="24"/>
          <w:szCs w:val="24"/>
        </w:rPr>
      </w:pPr>
      <w:bookmarkStart w:id="121" w:name="_Toc185539248"/>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w:t>
      </w:r>
      <w:r w:rsidR="00E76B98">
        <w:fldChar w:fldCharType="end"/>
      </w:r>
      <w:r>
        <w:t>: Age Distribution by CKD Status</w:t>
      </w:r>
      <w:bookmarkEnd w:id="121"/>
    </w:p>
    <w:p w14:paraId="2B8400A5" w14:textId="174B656A" w:rsidR="00A118B3" w:rsidRDefault="00A118B3" w:rsidP="00A118B3">
      <w:pPr>
        <w:spacing w:line="360" w:lineRule="auto"/>
        <w:ind w:left="720"/>
        <w:rPr>
          <w:rFonts w:ascii="Times New Roman" w:hAnsi="Times New Roman" w:cs="Times New Roman"/>
          <w:sz w:val="24"/>
          <w:szCs w:val="24"/>
        </w:rPr>
      </w:pPr>
      <w:r w:rsidRPr="00A118B3">
        <w:rPr>
          <w:rFonts w:ascii="Times New Roman" w:hAnsi="Times New Roman" w:cs="Times New Roman"/>
          <w:sz w:val="24"/>
          <w:szCs w:val="24"/>
        </w:rPr>
        <w:t xml:space="preserve">The age distribution for CKD patients (CKD status = 1) is skewed to the left, with the majority of patients clustered towards the higher end of the age range. This indicates that while CKD can occur across a wide age spectrum, the incidence tends to be higher in older individuals. Patients with CKD (CKD status = 1) have a significantly higher median and overall age range compared to those without CKD (CKD status = 0). This suggests that increasing age is a risk factor associated with the development of CKD. The outliers in the CKD group primarily represent individuals who are </w:t>
      </w:r>
      <w:r w:rsidRPr="00A118B3">
        <w:rPr>
          <w:rFonts w:ascii="Times New Roman" w:hAnsi="Times New Roman" w:cs="Times New Roman"/>
          <w:sz w:val="24"/>
          <w:szCs w:val="24"/>
        </w:rPr>
        <w:lastRenderedPageBreak/>
        <w:t>significantly younger than the typical age range for CKD. This suggests that a subset of the CKD population may experience early-onset disease, possibly due to genetic factors, environmental exposures, or other underlying medical conditions.</w:t>
      </w:r>
    </w:p>
    <w:p w14:paraId="0C48A3AA" w14:textId="45030EC4" w:rsidR="00A118B3" w:rsidRDefault="00A118B3">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 xml:space="preserve">Blood Pressure: </w:t>
      </w:r>
    </w:p>
    <w:p w14:paraId="4739AABA" w14:textId="77777777" w:rsidR="000250B4" w:rsidRDefault="00A118B3" w:rsidP="000250B4">
      <w:pPr>
        <w:pStyle w:val="ListParagraph"/>
        <w:keepNext/>
        <w:spacing w:line="360" w:lineRule="auto"/>
        <w:jc w:val="center"/>
      </w:pPr>
      <w:r w:rsidRPr="00A118B3">
        <w:rPr>
          <w:rFonts w:ascii="Times New Roman" w:hAnsi="Times New Roman" w:cs="Times New Roman"/>
          <w:noProof/>
          <w:sz w:val="24"/>
          <w:szCs w:val="24"/>
        </w:rPr>
        <w:drawing>
          <wp:inline distT="0" distB="0" distL="0" distR="0" wp14:anchorId="4B3DD1EA" wp14:editId="1DAAD321">
            <wp:extent cx="5458587" cy="4239217"/>
            <wp:effectExtent l="0" t="0" r="8890" b="9525"/>
            <wp:docPr id="19433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3804" name=""/>
                    <pic:cNvPicPr/>
                  </pic:nvPicPr>
                  <pic:blipFill>
                    <a:blip r:embed="rId41"/>
                    <a:stretch>
                      <a:fillRect/>
                    </a:stretch>
                  </pic:blipFill>
                  <pic:spPr>
                    <a:xfrm>
                      <a:off x="0" y="0"/>
                      <a:ext cx="5458587" cy="4239217"/>
                    </a:xfrm>
                    <a:prstGeom prst="rect">
                      <a:avLst/>
                    </a:prstGeom>
                  </pic:spPr>
                </pic:pic>
              </a:graphicData>
            </a:graphic>
          </wp:inline>
        </w:drawing>
      </w:r>
    </w:p>
    <w:p w14:paraId="1F411A0F" w14:textId="4E136ECF" w:rsidR="00A118B3" w:rsidRDefault="000250B4" w:rsidP="000250B4">
      <w:pPr>
        <w:pStyle w:val="Caption"/>
        <w:jc w:val="center"/>
        <w:rPr>
          <w:rFonts w:ascii="Times New Roman" w:hAnsi="Times New Roman" w:cs="Times New Roman"/>
          <w:sz w:val="24"/>
          <w:szCs w:val="24"/>
        </w:rPr>
      </w:pPr>
      <w:bookmarkStart w:id="122" w:name="_Toc185539249"/>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3</w:t>
      </w:r>
      <w:r w:rsidR="00E76B98">
        <w:fldChar w:fldCharType="end"/>
      </w:r>
      <w:r>
        <w:t>: Blood Pressure Distribution by CKD Status</w:t>
      </w:r>
      <w:bookmarkEnd w:id="122"/>
    </w:p>
    <w:p w14:paraId="2E1C728F" w14:textId="66A09A05" w:rsidR="003B1AC6" w:rsidRPr="00BE3FDE" w:rsidRDefault="003B1AC6" w:rsidP="00BE3FDE">
      <w:pPr>
        <w:pStyle w:val="ListParagraph"/>
        <w:spacing w:line="360" w:lineRule="auto"/>
        <w:rPr>
          <w:rFonts w:ascii="Times New Roman" w:hAnsi="Times New Roman" w:cs="Times New Roman"/>
          <w:sz w:val="24"/>
          <w:szCs w:val="24"/>
        </w:rPr>
      </w:pPr>
      <w:r w:rsidRPr="003B1AC6">
        <w:rPr>
          <w:rFonts w:ascii="Times New Roman" w:hAnsi="Times New Roman" w:cs="Times New Roman"/>
          <w:sz w:val="24"/>
          <w:szCs w:val="24"/>
        </w:rPr>
        <w:t>The median blood pressure for individuals with CKD (CKD Status = 1) is significantly higher than those without CKD (CKD Status = 0). This suggests a strong association between elevated blood pressure and the development of CKD. There are two notable outliers in the CKD group, representing individuals with significantly higher blood pressure than the typical range for people with CKD. These outliers could indicate cases of severe hypertension or measurement errors</w:t>
      </w:r>
    </w:p>
    <w:p w14:paraId="4FE7A135" w14:textId="77777777" w:rsidR="003B1AC6" w:rsidRDefault="003B1AC6" w:rsidP="00A118B3">
      <w:pPr>
        <w:pStyle w:val="ListParagraph"/>
        <w:spacing w:line="360" w:lineRule="auto"/>
        <w:rPr>
          <w:rFonts w:ascii="Times New Roman" w:hAnsi="Times New Roman" w:cs="Times New Roman"/>
          <w:sz w:val="24"/>
          <w:szCs w:val="24"/>
        </w:rPr>
      </w:pPr>
    </w:p>
    <w:p w14:paraId="13BDC038" w14:textId="761D5FE8" w:rsidR="003B1AC6" w:rsidRDefault="003B1AC6">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Specific Gravity of Urine:</w:t>
      </w:r>
    </w:p>
    <w:p w14:paraId="796BC9D1" w14:textId="77777777" w:rsidR="000250B4" w:rsidRDefault="003B1AC6" w:rsidP="000250B4">
      <w:pPr>
        <w:pStyle w:val="ListParagraph"/>
        <w:keepNext/>
        <w:spacing w:line="360" w:lineRule="auto"/>
        <w:jc w:val="center"/>
      </w:pPr>
      <w:r w:rsidRPr="003B1AC6">
        <w:rPr>
          <w:rFonts w:ascii="Times New Roman" w:hAnsi="Times New Roman" w:cs="Times New Roman"/>
          <w:noProof/>
          <w:sz w:val="24"/>
          <w:szCs w:val="24"/>
        </w:rPr>
        <w:lastRenderedPageBreak/>
        <w:drawing>
          <wp:inline distT="0" distB="0" distL="0" distR="0" wp14:anchorId="2FD285B7" wp14:editId="51D31333">
            <wp:extent cx="5731510" cy="3638550"/>
            <wp:effectExtent l="0" t="0" r="2540" b="0"/>
            <wp:docPr id="89494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1510" name=""/>
                    <pic:cNvPicPr/>
                  </pic:nvPicPr>
                  <pic:blipFill>
                    <a:blip r:embed="rId42"/>
                    <a:stretch>
                      <a:fillRect/>
                    </a:stretch>
                  </pic:blipFill>
                  <pic:spPr>
                    <a:xfrm>
                      <a:off x="0" y="0"/>
                      <a:ext cx="5731510" cy="3638550"/>
                    </a:xfrm>
                    <a:prstGeom prst="rect">
                      <a:avLst/>
                    </a:prstGeom>
                  </pic:spPr>
                </pic:pic>
              </a:graphicData>
            </a:graphic>
          </wp:inline>
        </w:drawing>
      </w:r>
    </w:p>
    <w:p w14:paraId="5D968AE2" w14:textId="7C5A5632" w:rsidR="003B1AC6" w:rsidRDefault="000250B4" w:rsidP="000250B4">
      <w:pPr>
        <w:pStyle w:val="Caption"/>
        <w:jc w:val="center"/>
        <w:rPr>
          <w:rFonts w:ascii="Times New Roman" w:hAnsi="Times New Roman" w:cs="Times New Roman"/>
          <w:sz w:val="24"/>
          <w:szCs w:val="24"/>
        </w:rPr>
      </w:pPr>
      <w:bookmarkStart w:id="123" w:name="_Toc185539250"/>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4</w:t>
      </w:r>
      <w:r w:rsidR="00E76B98">
        <w:fldChar w:fldCharType="end"/>
      </w:r>
      <w:r>
        <w:t xml:space="preserve">: </w:t>
      </w:r>
      <w:r w:rsidRPr="00765B23">
        <w:t>Specific Gravity Distribution by CKD Status</w:t>
      </w:r>
      <w:bookmarkEnd w:id="123"/>
    </w:p>
    <w:p w14:paraId="0A7CB9E4" w14:textId="55C7043E" w:rsidR="0009097B" w:rsidRPr="00A9578A" w:rsidRDefault="003B1AC6" w:rsidP="00A9578A">
      <w:pPr>
        <w:pStyle w:val="ListParagraph"/>
        <w:spacing w:line="360" w:lineRule="auto"/>
        <w:rPr>
          <w:rFonts w:ascii="Times New Roman" w:hAnsi="Times New Roman" w:cs="Times New Roman"/>
          <w:sz w:val="24"/>
          <w:szCs w:val="24"/>
        </w:rPr>
      </w:pPr>
      <w:r w:rsidRPr="003B1AC6">
        <w:rPr>
          <w:rFonts w:ascii="Times New Roman" w:hAnsi="Times New Roman" w:cs="Times New Roman"/>
          <w:sz w:val="24"/>
          <w:szCs w:val="24"/>
        </w:rPr>
        <w:t>The median specific gravity for individuals with CKD (CKD Status = 1) is significantly lower than those without CKD (CKD Status = 0). This suggests a potential association between lower specific gravity and the development of CKD</w:t>
      </w:r>
      <w:r>
        <w:rPr>
          <w:rFonts w:ascii="Times New Roman" w:hAnsi="Times New Roman" w:cs="Times New Roman"/>
          <w:sz w:val="24"/>
          <w:szCs w:val="24"/>
        </w:rPr>
        <w:t>.</w:t>
      </w:r>
    </w:p>
    <w:p w14:paraId="67FF3E5F" w14:textId="7BEC7896" w:rsidR="003B1AC6" w:rsidRDefault="003B1AC6">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Albumin:</w:t>
      </w:r>
    </w:p>
    <w:p w14:paraId="30AED0CC" w14:textId="77777777" w:rsidR="000250B4" w:rsidRDefault="003B1AC6" w:rsidP="000250B4">
      <w:pPr>
        <w:pStyle w:val="ListParagraph"/>
        <w:keepNext/>
        <w:spacing w:line="360" w:lineRule="auto"/>
        <w:jc w:val="center"/>
      </w:pPr>
      <w:r w:rsidRPr="003B1AC6">
        <w:rPr>
          <w:rFonts w:ascii="Times New Roman" w:hAnsi="Times New Roman" w:cs="Times New Roman"/>
          <w:noProof/>
          <w:sz w:val="24"/>
          <w:szCs w:val="24"/>
        </w:rPr>
        <w:drawing>
          <wp:inline distT="0" distB="0" distL="0" distR="0" wp14:anchorId="5CA42DA6" wp14:editId="39DE197A">
            <wp:extent cx="5390515" cy="2914650"/>
            <wp:effectExtent l="0" t="0" r="635" b="0"/>
            <wp:docPr id="14936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7236" name=""/>
                    <pic:cNvPicPr/>
                  </pic:nvPicPr>
                  <pic:blipFill>
                    <a:blip r:embed="rId43"/>
                    <a:stretch>
                      <a:fillRect/>
                    </a:stretch>
                  </pic:blipFill>
                  <pic:spPr>
                    <a:xfrm>
                      <a:off x="0" y="0"/>
                      <a:ext cx="5392537" cy="2915743"/>
                    </a:xfrm>
                    <a:prstGeom prst="rect">
                      <a:avLst/>
                    </a:prstGeom>
                  </pic:spPr>
                </pic:pic>
              </a:graphicData>
            </a:graphic>
          </wp:inline>
        </w:drawing>
      </w:r>
    </w:p>
    <w:p w14:paraId="77B1C5A8" w14:textId="1AA2AA04" w:rsidR="003B1AC6" w:rsidRDefault="000250B4" w:rsidP="000250B4">
      <w:pPr>
        <w:pStyle w:val="Caption"/>
        <w:jc w:val="center"/>
        <w:rPr>
          <w:rFonts w:ascii="Times New Roman" w:hAnsi="Times New Roman" w:cs="Times New Roman"/>
          <w:sz w:val="24"/>
          <w:szCs w:val="24"/>
        </w:rPr>
      </w:pPr>
      <w:bookmarkStart w:id="124" w:name="_Toc185539251"/>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5</w:t>
      </w:r>
      <w:r w:rsidR="00E76B98">
        <w:fldChar w:fldCharType="end"/>
      </w:r>
      <w:r>
        <w:t xml:space="preserve">: </w:t>
      </w:r>
      <w:r w:rsidRPr="00326D39">
        <w:t>Albumin Distribution by CKD Status</w:t>
      </w:r>
      <w:bookmarkEnd w:id="124"/>
    </w:p>
    <w:p w14:paraId="22285E5F" w14:textId="076CBEF6" w:rsidR="003B1AC6" w:rsidRDefault="003B1AC6" w:rsidP="003B1AC6">
      <w:pPr>
        <w:pStyle w:val="ListParagraph"/>
        <w:spacing w:line="360" w:lineRule="auto"/>
        <w:rPr>
          <w:rFonts w:ascii="Times New Roman" w:hAnsi="Times New Roman" w:cs="Times New Roman"/>
          <w:sz w:val="24"/>
          <w:szCs w:val="24"/>
        </w:rPr>
      </w:pPr>
      <w:r w:rsidRPr="003B1AC6">
        <w:rPr>
          <w:rFonts w:ascii="Times New Roman" w:hAnsi="Times New Roman" w:cs="Times New Roman"/>
          <w:sz w:val="24"/>
          <w:szCs w:val="24"/>
        </w:rPr>
        <w:lastRenderedPageBreak/>
        <w:t>The analysis reveals significant differences in albumin levels between CKD and non-CKD patients. CKD patients show higher albumin levels overall, with greater variability in their distribution. The boxplot demonstrates a clear separation between the two groups, suggesting albumin levels could be a useful diagnostic indicator for CKD.</w:t>
      </w:r>
    </w:p>
    <w:p w14:paraId="379A1E1B" w14:textId="03D5F1FE" w:rsidR="003B1AC6" w:rsidRDefault="003B1AC6">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Sugar Level in Urine:</w:t>
      </w:r>
    </w:p>
    <w:p w14:paraId="66C92229" w14:textId="77777777" w:rsidR="000250B4" w:rsidRDefault="003B1AC6" w:rsidP="000250B4">
      <w:pPr>
        <w:pStyle w:val="ListParagraph"/>
        <w:keepNext/>
        <w:spacing w:line="360" w:lineRule="auto"/>
        <w:jc w:val="center"/>
      </w:pPr>
      <w:r w:rsidRPr="003B1AC6">
        <w:rPr>
          <w:rFonts w:ascii="Times New Roman" w:hAnsi="Times New Roman" w:cs="Times New Roman"/>
          <w:noProof/>
          <w:sz w:val="24"/>
          <w:szCs w:val="24"/>
        </w:rPr>
        <w:drawing>
          <wp:inline distT="0" distB="0" distL="0" distR="0" wp14:anchorId="67F356A8" wp14:editId="02EB19D5">
            <wp:extent cx="5304790" cy="2781300"/>
            <wp:effectExtent l="0" t="0" r="0" b="0"/>
            <wp:docPr id="123354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42741" name=""/>
                    <pic:cNvPicPr/>
                  </pic:nvPicPr>
                  <pic:blipFill>
                    <a:blip r:embed="rId44"/>
                    <a:stretch>
                      <a:fillRect/>
                    </a:stretch>
                  </pic:blipFill>
                  <pic:spPr>
                    <a:xfrm>
                      <a:off x="0" y="0"/>
                      <a:ext cx="5308069" cy="2783019"/>
                    </a:xfrm>
                    <a:prstGeom prst="rect">
                      <a:avLst/>
                    </a:prstGeom>
                  </pic:spPr>
                </pic:pic>
              </a:graphicData>
            </a:graphic>
          </wp:inline>
        </w:drawing>
      </w:r>
    </w:p>
    <w:p w14:paraId="48FDF83C" w14:textId="546F877B" w:rsidR="003B1AC6" w:rsidRDefault="000250B4" w:rsidP="000250B4">
      <w:pPr>
        <w:pStyle w:val="Caption"/>
        <w:jc w:val="center"/>
        <w:rPr>
          <w:rFonts w:ascii="Times New Roman" w:hAnsi="Times New Roman" w:cs="Times New Roman"/>
          <w:sz w:val="24"/>
          <w:szCs w:val="24"/>
        </w:rPr>
      </w:pPr>
      <w:bookmarkStart w:id="125" w:name="_Toc185539252"/>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6</w:t>
      </w:r>
      <w:r w:rsidR="00E76B98">
        <w:fldChar w:fldCharType="end"/>
      </w:r>
      <w:r>
        <w:t xml:space="preserve">: </w:t>
      </w:r>
      <w:r w:rsidRPr="008B76F2">
        <w:t>Sugar Distribution by CKD Status</w:t>
      </w:r>
      <w:bookmarkEnd w:id="125"/>
    </w:p>
    <w:p w14:paraId="4CB1EFB7" w14:textId="4EF6F2B3" w:rsidR="003411F8" w:rsidRPr="0009097B" w:rsidRDefault="003B1AC6" w:rsidP="0009097B">
      <w:pPr>
        <w:pStyle w:val="ListParagraph"/>
        <w:spacing w:line="360" w:lineRule="auto"/>
        <w:rPr>
          <w:rFonts w:ascii="Times New Roman" w:hAnsi="Times New Roman" w:cs="Times New Roman"/>
          <w:sz w:val="24"/>
          <w:szCs w:val="24"/>
        </w:rPr>
      </w:pPr>
      <w:r w:rsidRPr="003B1AC6">
        <w:rPr>
          <w:rFonts w:ascii="Times New Roman" w:hAnsi="Times New Roman" w:cs="Times New Roman"/>
          <w:sz w:val="24"/>
          <w:szCs w:val="24"/>
        </w:rPr>
        <w:t>CKD patients exhibit a wider range of sugar levels in urine, with some extreme outliers indicating significantly high sugar levels. This suggests that high sugar levels in urine might be more prevalent among CKD patients. Non-CKD patients show a more concentrated distribution of sugar levels, with fewer outliers and lower median values. This indicates that non-CKD patients generally maintain normal sugar levels.</w:t>
      </w:r>
    </w:p>
    <w:p w14:paraId="4E9F8FEC" w14:textId="68532D6B" w:rsidR="003B1AC6" w:rsidRDefault="003B1AC6">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Blood Urea:</w:t>
      </w:r>
    </w:p>
    <w:p w14:paraId="11FC1A11" w14:textId="77777777" w:rsidR="000250B4" w:rsidRDefault="003411F8" w:rsidP="000250B4">
      <w:pPr>
        <w:pStyle w:val="ListParagraph"/>
        <w:keepNext/>
        <w:spacing w:line="360" w:lineRule="auto"/>
        <w:jc w:val="center"/>
      </w:pPr>
      <w:r w:rsidRPr="003411F8">
        <w:rPr>
          <w:rFonts w:ascii="Times New Roman" w:hAnsi="Times New Roman" w:cs="Times New Roman"/>
          <w:noProof/>
          <w:sz w:val="24"/>
          <w:szCs w:val="24"/>
        </w:rPr>
        <w:lastRenderedPageBreak/>
        <w:drawing>
          <wp:inline distT="0" distB="0" distL="0" distR="0" wp14:anchorId="209140B9" wp14:editId="1B59C30A">
            <wp:extent cx="5486400" cy="3733800"/>
            <wp:effectExtent l="0" t="0" r="0" b="0"/>
            <wp:docPr id="36661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1746" name=""/>
                    <pic:cNvPicPr/>
                  </pic:nvPicPr>
                  <pic:blipFill>
                    <a:blip r:embed="rId45"/>
                    <a:stretch>
                      <a:fillRect/>
                    </a:stretch>
                  </pic:blipFill>
                  <pic:spPr>
                    <a:xfrm>
                      <a:off x="0" y="0"/>
                      <a:ext cx="5487168" cy="3734323"/>
                    </a:xfrm>
                    <a:prstGeom prst="rect">
                      <a:avLst/>
                    </a:prstGeom>
                  </pic:spPr>
                </pic:pic>
              </a:graphicData>
            </a:graphic>
          </wp:inline>
        </w:drawing>
      </w:r>
    </w:p>
    <w:p w14:paraId="232C819E" w14:textId="0FF0CC62" w:rsidR="003B1AC6" w:rsidRDefault="000250B4" w:rsidP="000250B4">
      <w:pPr>
        <w:pStyle w:val="Caption"/>
        <w:jc w:val="center"/>
        <w:rPr>
          <w:rFonts w:ascii="Times New Roman" w:hAnsi="Times New Roman" w:cs="Times New Roman"/>
          <w:sz w:val="24"/>
          <w:szCs w:val="24"/>
        </w:rPr>
      </w:pPr>
      <w:bookmarkStart w:id="126" w:name="_Toc185539253"/>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7</w:t>
      </w:r>
      <w:r w:rsidR="00E76B98">
        <w:fldChar w:fldCharType="end"/>
      </w:r>
      <w:r>
        <w:t xml:space="preserve">: </w:t>
      </w:r>
      <w:r w:rsidRPr="0066301A">
        <w:t>Blood Urea Distribution by CKD Status</w:t>
      </w:r>
      <w:bookmarkEnd w:id="126"/>
    </w:p>
    <w:p w14:paraId="672E62BB" w14:textId="38836EA5" w:rsidR="00BE3FDE" w:rsidRPr="00BE3FDE" w:rsidRDefault="003411F8" w:rsidP="00BE3FDE">
      <w:pPr>
        <w:pStyle w:val="ListParagraph"/>
        <w:spacing w:line="360" w:lineRule="auto"/>
        <w:rPr>
          <w:rFonts w:ascii="Times New Roman" w:hAnsi="Times New Roman" w:cs="Times New Roman"/>
          <w:sz w:val="24"/>
          <w:szCs w:val="24"/>
        </w:rPr>
      </w:pPr>
      <w:r w:rsidRPr="003411F8">
        <w:rPr>
          <w:rFonts w:ascii="Times New Roman" w:hAnsi="Times New Roman" w:cs="Times New Roman"/>
          <w:sz w:val="24"/>
          <w:szCs w:val="24"/>
        </w:rPr>
        <w:t>The box plot demonstrates a strong association between elevated blood urea levels and CKD. Individuals with CKD tend to have higher blood urea compared to those without CKD.</w:t>
      </w:r>
    </w:p>
    <w:p w14:paraId="3208167A" w14:textId="75132441" w:rsidR="003411F8" w:rsidRDefault="003411F8">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Blood Glucose Random:</w:t>
      </w:r>
    </w:p>
    <w:p w14:paraId="1B6BC4B5" w14:textId="77777777" w:rsidR="000250B4" w:rsidRDefault="003411F8" w:rsidP="000250B4">
      <w:pPr>
        <w:pStyle w:val="ListParagraph"/>
        <w:keepNext/>
        <w:spacing w:line="360" w:lineRule="auto"/>
        <w:jc w:val="center"/>
      </w:pPr>
      <w:r w:rsidRPr="003411F8">
        <w:rPr>
          <w:rFonts w:ascii="Times New Roman" w:hAnsi="Times New Roman" w:cs="Times New Roman"/>
          <w:noProof/>
          <w:sz w:val="24"/>
          <w:szCs w:val="24"/>
        </w:rPr>
        <w:drawing>
          <wp:inline distT="0" distB="0" distL="0" distR="0" wp14:anchorId="66F41EFE" wp14:editId="54F7B30A">
            <wp:extent cx="5534025" cy="2476500"/>
            <wp:effectExtent l="0" t="0" r="0" b="0"/>
            <wp:docPr id="160634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8639" name=""/>
                    <pic:cNvPicPr/>
                  </pic:nvPicPr>
                  <pic:blipFill>
                    <a:blip r:embed="rId46"/>
                    <a:stretch>
                      <a:fillRect/>
                    </a:stretch>
                  </pic:blipFill>
                  <pic:spPr>
                    <a:xfrm>
                      <a:off x="0" y="0"/>
                      <a:ext cx="5534806" cy="2476850"/>
                    </a:xfrm>
                    <a:prstGeom prst="rect">
                      <a:avLst/>
                    </a:prstGeom>
                  </pic:spPr>
                </pic:pic>
              </a:graphicData>
            </a:graphic>
          </wp:inline>
        </w:drawing>
      </w:r>
    </w:p>
    <w:p w14:paraId="3B6E783A" w14:textId="378D06CF" w:rsidR="003411F8" w:rsidRDefault="000250B4" w:rsidP="000250B4">
      <w:pPr>
        <w:pStyle w:val="Caption"/>
        <w:jc w:val="center"/>
        <w:rPr>
          <w:rFonts w:ascii="Times New Roman" w:hAnsi="Times New Roman" w:cs="Times New Roman"/>
          <w:sz w:val="24"/>
          <w:szCs w:val="24"/>
        </w:rPr>
      </w:pPr>
      <w:bookmarkStart w:id="127" w:name="_Toc185539254"/>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8</w:t>
      </w:r>
      <w:r w:rsidR="00E76B98">
        <w:fldChar w:fldCharType="end"/>
      </w:r>
      <w:r>
        <w:t xml:space="preserve">: </w:t>
      </w:r>
      <w:r w:rsidRPr="00274E51">
        <w:t>Blood Glucose Distribution by CKD Status</w:t>
      </w:r>
      <w:bookmarkEnd w:id="127"/>
    </w:p>
    <w:p w14:paraId="3BB19DA1" w14:textId="28DE51C1" w:rsidR="003411F8" w:rsidRDefault="003411F8" w:rsidP="003411F8">
      <w:pPr>
        <w:pStyle w:val="ListParagraph"/>
        <w:spacing w:line="360" w:lineRule="auto"/>
        <w:rPr>
          <w:rFonts w:ascii="Times New Roman" w:hAnsi="Times New Roman" w:cs="Times New Roman"/>
          <w:sz w:val="24"/>
          <w:szCs w:val="24"/>
        </w:rPr>
      </w:pPr>
      <w:r w:rsidRPr="003411F8">
        <w:rPr>
          <w:rFonts w:ascii="Times New Roman" w:hAnsi="Times New Roman" w:cs="Times New Roman"/>
          <w:sz w:val="24"/>
          <w:szCs w:val="24"/>
        </w:rPr>
        <w:t xml:space="preserve">The median blood glucose level for individuals with CKD (CKD Status = 1) is significantly higher than those without CKD (CKD Status = 0). This suggests a strong </w:t>
      </w:r>
      <w:r w:rsidRPr="003411F8">
        <w:rPr>
          <w:rFonts w:ascii="Times New Roman" w:hAnsi="Times New Roman" w:cs="Times New Roman"/>
          <w:sz w:val="24"/>
          <w:szCs w:val="24"/>
        </w:rPr>
        <w:lastRenderedPageBreak/>
        <w:t>association between elevated blood glucose and the development of CKD. The box plot demonstrates a strong association between elevated blood glucose levels and CKD. Individuals with CKD tend to have higher blood glucose compared to those without CKD</w:t>
      </w:r>
      <w:r>
        <w:rPr>
          <w:rFonts w:ascii="Times New Roman" w:hAnsi="Times New Roman" w:cs="Times New Roman"/>
          <w:sz w:val="24"/>
          <w:szCs w:val="24"/>
        </w:rPr>
        <w:t>.</w:t>
      </w:r>
    </w:p>
    <w:p w14:paraId="54134B05" w14:textId="14BAF856" w:rsidR="003411F8" w:rsidRDefault="003411F8">
      <w:pPr>
        <w:pStyle w:val="ListParagraph"/>
        <w:numPr>
          <w:ilvl w:val="0"/>
          <w:numId w:val="29"/>
        </w:numPr>
        <w:spacing w:line="360" w:lineRule="auto"/>
        <w:rPr>
          <w:rFonts w:ascii="Times New Roman" w:hAnsi="Times New Roman" w:cs="Times New Roman"/>
          <w:sz w:val="24"/>
          <w:szCs w:val="24"/>
        </w:rPr>
      </w:pPr>
      <w:r w:rsidRPr="003411F8">
        <w:rPr>
          <w:rFonts w:ascii="Times New Roman" w:hAnsi="Times New Roman" w:cs="Times New Roman"/>
          <w:sz w:val="24"/>
          <w:szCs w:val="24"/>
        </w:rPr>
        <w:t>Serum Creatinine</w:t>
      </w:r>
      <w:r>
        <w:rPr>
          <w:rFonts w:ascii="Times New Roman" w:hAnsi="Times New Roman" w:cs="Times New Roman"/>
          <w:sz w:val="24"/>
          <w:szCs w:val="24"/>
        </w:rPr>
        <w:t>:</w:t>
      </w:r>
    </w:p>
    <w:p w14:paraId="4D5D61BD" w14:textId="77777777" w:rsidR="000250B4" w:rsidRDefault="003411F8" w:rsidP="000250B4">
      <w:pPr>
        <w:pStyle w:val="ListParagraph"/>
        <w:keepNext/>
        <w:spacing w:line="360" w:lineRule="auto"/>
        <w:jc w:val="center"/>
      </w:pPr>
      <w:r w:rsidRPr="003411F8">
        <w:rPr>
          <w:rFonts w:ascii="Times New Roman" w:hAnsi="Times New Roman" w:cs="Times New Roman"/>
          <w:noProof/>
          <w:sz w:val="24"/>
          <w:szCs w:val="24"/>
        </w:rPr>
        <w:drawing>
          <wp:inline distT="0" distB="0" distL="0" distR="0" wp14:anchorId="5A60F373" wp14:editId="1EE0984E">
            <wp:extent cx="5572125" cy="2914650"/>
            <wp:effectExtent l="0" t="0" r="0" b="0"/>
            <wp:docPr id="5592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87889" name=""/>
                    <pic:cNvPicPr/>
                  </pic:nvPicPr>
                  <pic:blipFill>
                    <a:blip r:embed="rId47"/>
                    <a:stretch>
                      <a:fillRect/>
                    </a:stretch>
                  </pic:blipFill>
                  <pic:spPr>
                    <a:xfrm>
                      <a:off x="0" y="0"/>
                      <a:ext cx="5572906" cy="2915059"/>
                    </a:xfrm>
                    <a:prstGeom prst="rect">
                      <a:avLst/>
                    </a:prstGeom>
                  </pic:spPr>
                </pic:pic>
              </a:graphicData>
            </a:graphic>
          </wp:inline>
        </w:drawing>
      </w:r>
    </w:p>
    <w:p w14:paraId="1B87CD62" w14:textId="417E3691" w:rsidR="003411F8" w:rsidRDefault="000250B4" w:rsidP="000250B4">
      <w:pPr>
        <w:pStyle w:val="Caption"/>
        <w:jc w:val="center"/>
        <w:rPr>
          <w:rFonts w:ascii="Times New Roman" w:hAnsi="Times New Roman" w:cs="Times New Roman"/>
          <w:sz w:val="24"/>
          <w:szCs w:val="24"/>
        </w:rPr>
      </w:pPr>
      <w:bookmarkStart w:id="128" w:name="_Toc185539255"/>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9</w:t>
      </w:r>
      <w:r w:rsidR="00E76B98">
        <w:fldChar w:fldCharType="end"/>
      </w:r>
      <w:r>
        <w:t xml:space="preserve">: </w:t>
      </w:r>
      <w:r w:rsidRPr="00A879F4">
        <w:t>Serum Creatinine Distribution by CKD Status</w:t>
      </w:r>
      <w:bookmarkEnd w:id="128"/>
    </w:p>
    <w:p w14:paraId="718C378F" w14:textId="7A455A3D" w:rsidR="003411F8" w:rsidRDefault="003411F8" w:rsidP="0009097B">
      <w:pPr>
        <w:pStyle w:val="ListParagraph"/>
        <w:spacing w:line="360" w:lineRule="auto"/>
        <w:rPr>
          <w:rFonts w:ascii="Times New Roman" w:hAnsi="Times New Roman" w:cs="Times New Roman"/>
          <w:sz w:val="24"/>
          <w:szCs w:val="24"/>
        </w:rPr>
      </w:pPr>
      <w:r w:rsidRPr="003411F8">
        <w:rPr>
          <w:rFonts w:ascii="Times New Roman" w:hAnsi="Times New Roman" w:cs="Times New Roman"/>
          <w:sz w:val="24"/>
          <w:szCs w:val="24"/>
        </w:rPr>
        <w:t>The median serum creatinine level for individuals with CKD (CKD Status = 1) is significantly higher than those without CKD (CKD Status = 0). This suggests a strong association between elevated serum creatinine and the development of CKD</w:t>
      </w:r>
      <w:r>
        <w:rPr>
          <w:rFonts w:ascii="Times New Roman" w:hAnsi="Times New Roman" w:cs="Times New Roman"/>
          <w:sz w:val="24"/>
          <w:szCs w:val="24"/>
        </w:rPr>
        <w:t>.</w:t>
      </w:r>
    </w:p>
    <w:p w14:paraId="12C5BDBE" w14:textId="77777777" w:rsidR="0009097B" w:rsidRPr="0009097B" w:rsidRDefault="0009097B" w:rsidP="0009097B">
      <w:pPr>
        <w:pStyle w:val="ListParagraph"/>
        <w:spacing w:line="360" w:lineRule="auto"/>
        <w:rPr>
          <w:rFonts w:ascii="Times New Roman" w:hAnsi="Times New Roman" w:cs="Times New Roman"/>
          <w:sz w:val="24"/>
          <w:szCs w:val="24"/>
        </w:rPr>
      </w:pPr>
    </w:p>
    <w:p w14:paraId="6C4F8425" w14:textId="1B436089" w:rsidR="003411F8" w:rsidRDefault="003411F8">
      <w:pPr>
        <w:pStyle w:val="ListParagraph"/>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 xml:space="preserve">Sodium: </w:t>
      </w:r>
    </w:p>
    <w:p w14:paraId="56582281" w14:textId="77777777" w:rsidR="000250B4" w:rsidRDefault="003411F8" w:rsidP="000250B4">
      <w:pPr>
        <w:pStyle w:val="ListParagraph"/>
        <w:keepNext/>
        <w:spacing w:line="360" w:lineRule="auto"/>
        <w:jc w:val="center"/>
      </w:pPr>
      <w:r w:rsidRPr="003411F8">
        <w:rPr>
          <w:rFonts w:ascii="Times New Roman" w:hAnsi="Times New Roman" w:cs="Times New Roman"/>
          <w:noProof/>
          <w:sz w:val="24"/>
          <w:szCs w:val="24"/>
        </w:rPr>
        <w:drawing>
          <wp:inline distT="0" distB="0" distL="0" distR="0" wp14:anchorId="58388579" wp14:editId="453F6593">
            <wp:extent cx="5457825" cy="2419350"/>
            <wp:effectExtent l="0" t="0" r="9525" b="0"/>
            <wp:docPr id="17464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28838" name=""/>
                    <pic:cNvPicPr/>
                  </pic:nvPicPr>
                  <pic:blipFill>
                    <a:blip r:embed="rId48"/>
                    <a:stretch>
                      <a:fillRect/>
                    </a:stretch>
                  </pic:blipFill>
                  <pic:spPr>
                    <a:xfrm>
                      <a:off x="0" y="0"/>
                      <a:ext cx="5458588" cy="2419688"/>
                    </a:xfrm>
                    <a:prstGeom prst="rect">
                      <a:avLst/>
                    </a:prstGeom>
                  </pic:spPr>
                </pic:pic>
              </a:graphicData>
            </a:graphic>
          </wp:inline>
        </w:drawing>
      </w:r>
    </w:p>
    <w:p w14:paraId="2B188CE8" w14:textId="47C6F657" w:rsidR="003411F8" w:rsidRDefault="000250B4" w:rsidP="000250B4">
      <w:pPr>
        <w:pStyle w:val="Caption"/>
        <w:jc w:val="center"/>
        <w:rPr>
          <w:rFonts w:ascii="Times New Roman" w:hAnsi="Times New Roman" w:cs="Times New Roman"/>
          <w:sz w:val="24"/>
          <w:szCs w:val="24"/>
        </w:rPr>
      </w:pPr>
      <w:bookmarkStart w:id="129" w:name="_Toc185539256"/>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10</w:t>
      </w:r>
      <w:r w:rsidR="00E76B98">
        <w:fldChar w:fldCharType="end"/>
      </w:r>
      <w:r>
        <w:t xml:space="preserve">: </w:t>
      </w:r>
      <w:r w:rsidRPr="00C3678A">
        <w:t>Sodium Distribution by CKD Status</w:t>
      </w:r>
      <w:bookmarkEnd w:id="129"/>
    </w:p>
    <w:p w14:paraId="488C440D" w14:textId="411771D3" w:rsidR="003411F8" w:rsidRDefault="003411F8" w:rsidP="003411F8">
      <w:pPr>
        <w:pStyle w:val="ListParagraph"/>
        <w:spacing w:line="360" w:lineRule="auto"/>
        <w:rPr>
          <w:rFonts w:ascii="Times New Roman" w:hAnsi="Times New Roman" w:cs="Times New Roman"/>
          <w:sz w:val="24"/>
          <w:szCs w:val="24"/>
        </w:rPr>
      </w:pPr>
      <w:r w:rsidRPr="003411F8">
        <w:rPr>
          <w:rFonts w:ascii="Times New Roman" w:hAnsi="Times New Roman" w:cs="Times New Roman"/>
          <w:sz w:val="24"/>
          <w:szCs w:val="24"/>
        </w:rPr>
        <w:lastRenderedPageBreak/>
        <w:t>The median sodium levels for individuals with CKD (CKD Status = 1) and those without CKD (CKD Status = 0) appear to be very similar. This suggests that sodium levels alone may not be a strong predictor of CKD status.</w:t>
      </w:r>
    </w:p>
    <w:p w14:paraId="4C7EC95C" w14:textId="5AB56A93" w:rsidR="003411F8" w:rsidRDefault="003411F8">
      <w:pPr>
        <w:pStyle w:val="ListParagraph"/>
        <w:numPr>
          <w:ilvl w:val="0"/>
          <w:numId w:val="29"/>
        </w:numPr>
        <w:spacing w:line="360" w:lineRule="auto"/>
        <w:rPr>
          <w:rFonts w:ascii="Times New Roman" w:hAnsi="Times New Roman" w:cs="Times New Roman"/>
          <w:sz w:val="24"/>
          <w:szCs w:val="24"/>
        </w:rPr>
      </w:pPr>
      <w:r w:rsidRPr="003411F8">
        <w:rPr>
          <w:rFonts w:ascii="Times New Roman" w:hAnsi="Times New Roman" w:cs="Times New Roman"/>
          <w:sz w:val="24"/>
          <w:szCs w:val="24"/>
        </w:rPr>
        <w:t>Haem</w:t>
      </w:r>
      <w:r>
        <w:rPr>
          <w:rFonts w:ascii="Times New Roman" w:hAnsi="Times New Roman" w:cs="Times New Roman"/>
          <w:sz w:val="24"/>
          <w:szCs w:val="24"/>
        </w:rPr>
        <w:t>o</w:t>
      </w:r>
      <w:r w:rsidRPr="003411F8">
        <w:rPr>
          <w:rFonts w:ascii="Times New Roman" w:hAnsi="Times New Roman" w:cs="Times New Roman"/>
          <w:sz w:val="24"/>
          <w:szCs w:val="24"/>
        </w:rPr>
        <w:t>globin</w:t>
      </w:r>
      <w:r>
        <w:rPr>
          <w:rFonts w:ascii="Times New Roman" w:hAnsi="Times New Roman" w:cs="Times New Roman"/>
          <w:sz w:val="24"/>
          <w:szCs w:val="24"/>
        </w:rPr>
        <w:t>:</w:t>
      </w:r>
    </w:p>
    <w:p w14:paraId="55AEA09E" w14:textId="77777777" w:rsidR="000250B4" w:rsidRDefault="003411F8" w:rsidP="000250B4">
      <w:pPr>
        <w:pStyle w:val="ListParagraph"/>
        <w:keepNext/>
        <w:spacing w:line="360" w:lineRule="auto"/>
        <w:jc w:val="center"/>
      </w:pPr>
      <w:r w:rsidRPr="003411F8">
        <w:rPr>
          <w:rFonts w:ascii="Times New Roman" w:hAnsi="Times New Roman" w:cs="Times New Roman"/>
          <w:noProof/>
          <w:sz w:val="24"/>
          <w:szCs w:val="24"/>
        </w:rPr>
        <w:drawing>
          <wp:inline distT="0" distB="0" distL="0" distR="0" wp14:anchorId="6067796E" wp14:editId="560C9EBA">
            <wp:extent cx="5286375" cy="2762250"/>
            <wp:effectExtent l="0" t="0" r="9525" b="0"/>
            <wp:docPr id="89335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3314" name=""/>
                    <pic:cNvPicPr/>
                  </pic:nvPicPr>
                  <pic:blipFill>
                    <a:blip r:embed="rId49"/>
                    <a:stretch>
                      <a:fillRect/>
                    </a:stretch>
                  </pic:blipFill>
                  <pic:spPr>
                    <a:xfrm>
                      <a:off x="0" y="0"/>
                      <a:ext cx="5287114" cy="2762636"/>
                    </a:xfrm>
                    <a:prstGeom prst="rect">
                      <a:avLst/>
                    </a:prstGeom>
                  </pic:spPr>
                </pic:pic>
              </a:graphicData>
            </a:graphic>
          </wp:inline>
        </w:drawing>
      </w:r>
    </w:p>
    <w:p w14:paraId="35052833" w14:textId="5550F662" w:rsidR="0091536A" w:rsidRPr="0091536A" w:rsidRDefault="000250B4" w:rsidP="000250B4">
      <w:pPr>
        <w:pStyle w:val="Caption"/>
        <w:jc w:val="center"/>
        <w:rPr>
          <w:rFonts w:ascii="Times New Roman" w:hAnsi="Times New Roman" w:cs="Times New Roman"/>
          <w:sz w:val="24"/>
          <w:szCs w:val="24"/>
        </w:rPr>
      </w:pPr>
      <w:bookmarkStart w:id="130" w:name="_Toc185539257"/>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11</w:t>
      </w:r>
      <w:r w:rsidR="00E76B98">
        <w:fldChar w:fldCharType="end"/>
      </w:r>
      <w:r>
        <w:t xml:space="preserve">: </w:t>
      </w:r>
      <w:r w:rsidRPr="007B754D">
        <w:t>Haemoglobin Distribution by CKD Status</w:t>
      </w:r>
      <w:bookmarkEnd w:id="130"/>
    </w:p>
    <w:p w14:paraId="1E6BFEBC" w14:textId="60BBEDDE" w:rsidR="007106E5" w:rsidRPr="0091536A" w:rsidRDefault="002F5E79" w:rsidP="0091536A">
      <w:pPr>
        <w:pStyle w:val="ListParagraph"/>
        <w:spacing w:line="360" w:lineRule="auto"/>
        <w:rPr>
          <w:rFonts w:ascii="Times New Roman" w:hAnsi="Times New Roman" w:cs="Times New Roman"/>
          <w:sz w:val="24"/>
          <w:szCs w:val="24"/>
        </w:rPr>
      </w:pPr>
      <w:r w:rsidRPr="002F5E79">
        <w:rPr>
          <w:rFonts w:ascii="Times New Roman" w:hAnsi="Times New Roman" w:cs="Times New Roman"/>
          <w:sz w:val="24"/>
          <w:szCs w:val="24"/>
        </w:rPr>
        <w:t>The box plot demonstrates a strong association between lower haemoglobin levels and CKD. Individuals with CKD tend to have lower haemoglobin compared to those without CKD. Monitoring haemoglobin levels is crucial for early detection, risk assessment, and management of CKD.</w:t>
      </w:r>
    </w:p>
    <w:p w14:paraId="2A3445AE" w14:textId="77777777" w:rsidR="007106E5" w:rsidRDefault="007106E5" w:rsidP="003411F8">
      <w:pPr>
        <w:pStyle w:val="ListParagraph"/>
        <w:spacing w:line="360" w:lineRule="auto"/>
        <w:rPr>
          <w:rFonts w:ascii="Times New Roman" w:hAnsi="Times New Roman" w:cs="Times New Roman"/>
          <w:sz w:val="24"/>
          <w:szCs w:val="24"/>
        </w:rPr>
      </w:pPr>
    </w:p>
    <w:p w14:paraId="1076EC5D" w14:textId="7D3F9826" w:rsidR="002F5E79" w:rsidRDefault="002F5E79">
      <w:pPr>
        <w:pStyle w:val="ListParagraph"/>
        <w:numPr>
          <w:ilvl w:val="0"/>
          <w:numId w:val="29"/>
        </w:numPr>
        <w:spacing w:line="360" w:lineRule="auto"/>
        <w:rPr>
          <w:rFonts w:ascii="Times New Roman" w:hAnsi="Times New Roman" w:cs="Times New Roman"/>
          <w:sz w:val="24"/>
          <w:szCs w:val="24"/>
        </w:rPr>
      </w:pPr>
      <w:r w:rsidRPr="002F5E79">
        <w:rPr>
          <w:rFonts w:ascii="Times New Roman" w:hAnsi="Times New Roman" w:cs="Times New Roman"/>
          <w:sz w:val="24"/>
          <w:szCs w:val="24"/>
        </w:rPr>
        <w:t>Packed Cell Volume</w:t>
      </w:r>
      <w:r>
        <w:rPr>
          <w:rFonts w:ascii="Times New Roman" w:hAnsi="Times New Roman" w:cs="Times New Roman"/>
          <w:sz w:val="24"/>
          <w:szCs w:val="24"/>
        </w:rPr>
        <w:t>:</w:t>
      </w:r>
    </w:p>
    <w:p w14:paraId="6CB1C4FB" w14:textId="77777777" w:rsidR="000250B4" w:rsidRDefault="002F5E79" w:rsidP="000250B4">
      <w:pPr>
        <w:pStyle w:val="ListParagraph"/>
        <w:keepNext/>
        <w:spacing w:line="360" w:lineRule="auto"/>
        <w:jc w:val="center"/>
      </w:pPr>
      <w:r w:rsidRPr="002F5E79">
        <w:rPr>
          <w:rFonts w:ascii="Times New Roman" w:hAnsi="Times New Roman" w:cs="Times New Roman"/>
          <w:noProof/>
          <w:sz w:val="24"/>
          <w:szCs w:val="24"/>
        </w:rPr>
        <w:lastRenderedPageBreak/>
        <w:drawing>
          <wp:inline distT="0" distB="0" distL="0" distR="0" wp14:anchorId="25176DC2" wp14:editId="11CFF058">
            <wp:extent cx="5495290" cy="3209925"/>
            <wp:effectExtent l="0" t="0" r="0" b="9525"/>
            <wp:docPr id="6388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9264" name=""/>
                    <pic:cNvPicPr/>
                  </pic:nvPicPr>
                  <pic:blipFill>
                    <a:blip r:embed="rId50"/>
                    <a:stretch>
                      <a:fillRect/>
                    </a:stretch>
                  </pic:blipFill>
                  <pic:spPr>
                    <a:xfrm>
                      <a:off x="0" y="0"/>
                      <a:ext cx="5497961" cy="3211485"/>
                    </a:xfrm>
                    <a:prstGeom prst="rect">
                      <a:avLst/>
                    </a:prstGeom>
                  </pic:spPr>
                </pic:pic>
              </a:graphicData>
            </a:graphic>
          </wp:inline>
        </w:drawing>
      </w:r>
    </w:p>
    <w:p w14:paraId="5A465E1F" w14:textId="388E0DED" w:rsidR="0091536A" w:rsidRPr="0091536A" w:rsidRDefault="000250B4" w:rsidP="000250B4">
      <w:pPr>
        <w:pStyle w:val="Caption"/>
        <w:jc w:val="center"/>
        <w:rPr>
          <w:rFonts w:ascii="Times New Roman" w:hAnsi="Times New Roman" w:cs="Times New Roman"/>
          <w:sz w:val="24"/>
          <w:szCs w:val="24"/>
        </w:rPr>
      </w:pPr>
      <w:bookmarkStart w:id="131" w:name="_Toc185539258"/>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12</w:t>
      </w:r>
      <w:r w:rsidR="00E76B98">
        <w:fldChar w:fldCharType="end"/>
      </w:r>
      <w:r>
        <w:t xml:space="preserve">: </w:t>
      </w:r>
      <w:r w:rsidRPr="003641CA">
        <w:t>Packed Cell Volume Distribution by CKD Status</w:t>
      </w:r>
      <w:bookmarkEnd w:id="131"/>
    </w:p>
    <w:p w14:paraId="31B8B690" w14:textId="5BBA8187" w:rsidR="00A9578A" w:rsidRPr="007106E5" w:rsidRDefault="002F5E79" w:rsidP="007106E5">
      <w:pPr>
        <w:pStyle w:val="ListParagraph"/>
        <w:spacing w:line="360" w:lineRule="auto"/>
        <w:rPr>
          <w:rFonts w:ascii="Times New Roman" w:hAnsi="Times New Roman" w:cs="Times New Roman"/>
          <w:sz w:val="24"/>
          <w:szCs w:val="24"/>
        </w:rPr>
      </w:pPr>
      <w:r w:rsidRPr="002F5E79">
        <w:rPr>
          <w:rFonts w:ascii="Times New Roman" w:hAnsi="Times New Roman" w:cs="Times New Roman"/>
          <w:sz w:val="24"/>
          <w:szCs w:val="24"/>
        </w:rPr>
        <w:t>The median packed cell volume (PCV) for individuals with CKD (CKD Status = 1) is significantly lower than those without CKD (CKD Status = 0). This suggests a strong association between lower PCV and the development of CKD.</w:t>
      </w:r>
    </w:p>
    <w:p w14:paraId="37099B5A" w14:textId="77777777" w:rsidR="002F5E79" w:rsidRDefault="002F5E79" w:rsidP="002F5E79">
      <w:pPr>
        <w:pStyle w:val="ListParagraph"/>
        <w:spacing w:line="360" w:lineRule="auto"/>
        <w:rPr>
          <w:rFonts w:ascii="Times New Roman" w:hAnsi="Times New Roman" w:cs="Times New Roman"/>
          <w:sz w:val="24"/>
          <w:szCs w:val="24"/>
        </w:rPr>
      </w:pPr>
    </w:p>
    <w:p w14:paraId="6E4D49A7" w14:textId="41CB5DA0" w:rsidR="002F5E79" w:rsidRDefault="002F5E79">
      <w:pPr>
        <w:pStyle w:val="ListParagraph"/>
        <w:numPr>
          <w:ilvl w:val="0"/>
          <w:numId w:val="29"/>
        </w:numPr>
        <w:spacing w:line="360" w:lineRule="auto"/>
        <w:rPr>
          <w:rFonts w:ascii="Times New Roman" w:hAnsi="Times New Roman" w:cs="Times New Roman"/>
          <w:sz w:val="24"/>
          <w:szCs w:val="24"/>
        </w:rPr>
      </w:pPr>
      <w:r w:rsidRPr="002F5E79">
        <w:rPr>
          <w:rFonts w:ascii="Times New Roman" w:hAnsi="Times New Roman" w:cs="Times New Roman"/>
          <w:sz w:val="24"/>
          <w:szCs w:val="24"/>
        </w:rPr>
        <w:t>Red Blood Cell Count</w:t>
      </w:r>
      <w:r>
        <w:rPr>
          <w:rFonts w:ascii="Times New Roman" w:hAnsi="Times New Roman" w:cs="Times New Roman"/>
          <w:sz w:val="24"/>
          <w:szCs w:val="24"/>
        </w:rPr>
        <w:t>:</w:t>
      </w:r>
    </w:p>
    <w:p w14:paraId="2724C160" w14:textId="77777777" w:rsidR="000250B4" w:rsidRDefault="002F5E79" w:rsidP="000250B4">
      <w:pPr>
        <w:keepNext/>
        <w:spacing w:line="360" w:lineRule="auto"/>
        <w:ind w:left="360"/>
      </w:pPr>
      <w:r w:rsidRPr="002F5E79">
        <w:rPr>
          <w:noProof/>
        </w:rPr>
        <w:drawing>
          <wp:inline distT="0" distB="0" distL="0" distR="0" wp14:anchorId="0601EE5A" wp14:editId="2B260EA1">
            <wp:extent cx="5486400" cy="3009900"/>
            <wp:effectExtent l="0" t="0" r="0" b="0"/>
            <wp:docPr id="83637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77882" name=""/>
                    <pic:cNvPicPr/>
                  </pic:nvPicPr>
                  <pic:blipFill>
                    <a:blip r:embed="rId51"/>
                    <a:stretch>
                      <a:fillRect/>
                    </a:stretch>
                  </pic:blipFill>
                  <pic:spPr>
                    <a:xfrm>
                      <a:off x="0" y="0"/>
                      <a:ext cx="5487167" cy="3010321"/>
                    </a:xfrm>
                    <a:prstGeom prst="rect">
                      <a:avLst/>
                    </a:prstGeom>
                  </pic:spPr>
                </pic:pic>
              </a:graphicData>
            </a:graphic>
          </wp:inline>
        </w:drawing>
      </w:r>
    </w:p>
    <w:p w14:paraId="1CC3D238" w14:textId="4C4AE1DC" w:rsidR="002F5E79" w:rsidRDefault="000250B4" w:rsidP="000250B4">
      <w:pPr>
        <w:pStyle w:val="Caption"/>
        <w:rPr>
          <w:rFonts w:ascii="Times New Roman" w:hAnsi="Times New Roman" w:cs="Times New Roman"/>
          <w:sz w:val="24"/>
          <w:szCs w:val="24"/>
        </w:rPr>
      </w:pPr>
      <w:bookmarkStart w:id="132" w:name="_Toc185539259"/>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13</w:t>
      </w:r>
      <w:r w:rsidR="00E76B98">
        <w:fldChar w:fldCharType="end"/>
      </w:r>
      <w:r>
        <w:t xml:space="preserve">: </w:t>
      </w:r>
      <w:r w:rsidRPr="00FC2972">
        <w:t>Red Blood Cell Count Distribution by CKD Status</w:t>
      </w:r>
      <w:bookmarkEnd w:id="132"/>
    </w:p>
    <w:p w14:paraId="4DD53CEF" w14:textId="43135A85" w:rsidR="002F5E79" w:rsidRDefault="002F5E79" w:rsidP="002F5E79">
      <w:pPr>
        <w:pStyle w:val="ListParagraph"/>
        <w:spacing w:line="360" w:lineRule="auto"/>
        <w:rPr>
          <w:rFonts w:ascii="Times New Roman" w:hAnsi="Times New Roman" w:cs="Times New Roman"/>
          <w:sz w:val="24"/>
          <w:szCs w:val="24"/>
        </w:rPr>
      </w:pPr>
      <w:r w:rsidRPr="002F5E79">
        <w:rPr>
          <w:rFonts w:ascii="Times New Roman" w:hAnsi="Times New Roman" w:cs="Times New Roman"/>
          <w:sz w:val="24"/>
          <w:szCs w:val="24"/>
        </w:rPr>
        <w:lastRenderedPageBreak/>
        <w:t>The median red blood cell count for individuals with CKD (CKD Status = 1) is significantly lower than those without CKD (CKD Status = 0). This suggests a strong association between lower red blood cell count and the development of CKD.</w:t>
      </w:r>
    </w:p>
    <w:p w14:paraId="53C2E39B" w14:textId="2AC8FEE2" w:rsidR="002F5E79" w:rsidRDefault="002F5E79" w:rsidP="002F5E79">
      <w:pPr>
        <w:spacing w:line="360" w:lineRule="auto"/>
        <w:rPr>
          <w:rFonts w:ascii="Times New Roman" w:hAnsi="Times New Roman" w:cs="Times New Roman"/>
          <w:sz w:val="24"/>
          <w:szCs w:val="24"/>
        </w:rPr>
      </w:pPr>
      <w:r>
        <w:rPr>
          <w:rFonts w:ascii="Times New Roman" w:hAnsi="Times New Roman" w:cs="Times New Roman"/>
          <w:sz w:val="24"/>
          <w:szCs w:val="24"/>
        </w:rPr>
        <w:t>Categorical Features</w:t>
      </w:r>
    </w:p>
    <w:p w14:paraId="610E4B68" w14:textId="75250BB5" w:rsidR="0020272E" w:rsidRDefault="0020272E">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Red Blood Cell:</w:t>
      </w:r>
    </w:p>
    <w:p w14:paraId="4439FF22" w14:textId="77777777" w:rsidR="000250B4" w:rsidRDefault="0020272E" w:rsidP="000250B4">
      <w:pPr>
        <w:pStyle w:val="ListParagraph"/>
        <w:keepNext/>
        <w:spacing w:line="360" w:lineRule="auto"/>
        <w:jc w:val="center"/>
      </w:pPr>
      <w:r w:rsidRPr="0020272E">
        <w:rPr>
          <w:rFonts w:ascii="Times New Roman" w:hAnsi="Times New Roman" w:cs="Times New Roman"/>
          <w:noProof/>
          <w:sz w:val="24"/>
          <w:szCs w:val="24"/>
        </w:rPr>
        <w:drawing>
          <wp:inline distT="0" distB="0" distL="0" distR="0" wp14:anchorId="256E6F49" wp14:editId="18B00409">
            <wp:extent cx="5667375" cy="2276475"/>
            <wp:effectExtent l="0" t="0" r="0" b="9525"/>
            <wp:docPr id="51200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08905" name=""/>
                    <pic:cNvPicPr/>
                  </pic:nvPicPr>
                  <pic:blipFill>
                    <a:blip r:embed="rId52"/>
                    <a:stretch>
                      <a:fillRect/>
                    </a:stretch>
                  </pic:blipFill>
                  <pic:spPr>
                    <a:xfrm>
                      <a:off x="0" y="0"/>
                      <a:ext cx="5668168" cy="2276794"/>
                    </a:xfrm>
                    <a:prstGeom prst="rect">
                      <a:avLst/>
                    </a:prstGeom>
                  </pic:spPr>
                </pic:pic>
              </a:graphicData>
            </a:graphic>
          </wp:inline>
        </w:drawing>
      </w:r>
    </w:p>
    <w:p w14:paraId="1A926DD8" w14:textId="3A7F3FA2" w:rsidR="0020272E" w:rsidRDefault="000250B4" w:rsidP="000250B4">
      <w:pPr>
        <w:pStyle w:val="Caption"/>
        <w:jc w:val="center"/>
        <w:rPr>
          <w:rFonts w:ascii="Times New Roman" w:hAnsi="Times New Roman" w:cs="Times New Roman"/>
          <w:sz w:val="24"/>
          <w:szCs w:val="24"/>
        </w:rPr>
      </w:pPr>
      <w:bookmarkStart w:id="133" w:name="_Toc185539260"/>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14</w:t>
      </w:r>
      <w:r w:rsidR="00E76B98">
        <w:fldChar w:fldCharType="end"/>
      </w:r>
      <w:r>
        <w:t xml:space="preserve">: </w:t>
      </w:r>
      <w:r w:rsidRPr="00F30F45">
        <w:t>Red Blood Cell in CKD Patients</w:t>
      </w:r>
      <w:bookmarkEnd w:id="133"/>
    </w:p>
    <w:p w14:paraId="10A016D6" w14:textId="36994D18" w:rsidR="0020272E" w:rsidRDefault="0020272E" w:rsidP="0020272E">
      <w:pPr>
        <w:pStyle w:val="ListParagraph"/>
        <w:spacing w:line="360" w:lineRule="auto"/>
        <w:rPr>
          <w:rFonts w:ascii="Times New Roman" w:hAnsi="Times New Roman" w:cs="Times New Roman"/>
          <w:sz w:val="24"/>
          <w:szCs w:val="24"/>
        </w:rPr>
      </w:pPr>
      <w:r w:rsidRPr="0020272E">
        <w:rPr>
          <w:rFonts w:ascii="Times New Roman" w:hAnsi="Times New Roman" w:cs="Times New Roman"/>
          <w:sz w:val="24"/>
          <w:szCs w:val="24"/>
        </w:rPr>
        <w:t>The proportion of CKD patients with normal red blood cells is significantly higher (about 80%) compared to those with abnormal red blood cells.</w:t>
      </w:r>
    </w:p>
    <w:p w14:paraId="617A5065" w14:textId="651A5A84" w:rsidR="0020272E" w:rsidRDefault="0020272E">
      <w:pPr>
        <w:pStyle w:val="ListParagraph"/>
        <w:numPr>
          <w:ilvl w:val="0"/>
          <w:numId w:val="30"/>
        </w:numPr>
        <w:spacing w:line="360" w:lineRule="auto"/>
        <w:rPr>
          <w:rFonts w:ascii="Times New Roman" w:hAnsi="Times New Roman" w:cs="Times New Roman"/>
          <w:sz w:val="24"/>
          <w:szCs w:val="24"/>
        </w:rPr>
      </w:pPr>
      <w:r w:rsidRPr="0020272E">
        <w:rPr>
          <w:rFonts w:ascii="Times New Roman" w:hAnsi="Times New Roman" w:cs="Times New Roman"/>
          <w:sz w:val="24"/>
          <w:szCs w:val="24"/>
        </w:rPr>
        <w:t>Hypertension</w:t>
      </w:r>
      <w:r>
        <w:rPr>
          <w:rFonts w:ascii="Times New Roman" w:hAnsi="Times New Roman" w:cs="Times New Roman"/>
          <w:sz w:val="24"/>
          <w:szCs w:val="24"/>
        </w:rPr>
        <w:t>:</w:t>
      </w:r>
    </w:p>
    <w:p w14:paraId="4B088206" w14:textId="77777777" w:rsidR="000250B4" w:rsidRDefault="0020272E" w:rsidP="000250B4">
      <w:pPr>
        <w:pStyle w:val="ListParagraph"/>
        <w:keepNext/>
        <w:spacing w:line="360" w:lineRule="auto"/>
        <w:jc w:val="center"/>
      </w:pPr>
      <w:r w:rsidRPr="0020272E">
        <w:rPr>
          <w:rFonts w:ascii="Times New Roman" w:hAnsi="Times New Roman" w:cs="Times New Roman"/>
          <w:noProof/>
          <w:sz w:val="24"/>
          <w:szCs w:val="24"/>
        </w:rPr>
        <w:drawing>
          <wp:inline distT="0" distB="0" distL="0" distR="0" wp14:anchorId="59D37792" wp14:editId="1B88F8AF">
            <wp:extent cx="5619750" cy="2657475"/>
            <wp:effectExtent l="0" t="0" r="0" b="9525"/>
            <wp:docPr id="184392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28964" name=""/>
                    <pic:cNvPicPr/>
                  </pic:nvPicPr>
                  <pic:blipFill>
                    <a:blip r:embed="rId53"/>
                    <a:stretch>
                      <a:fillRect/>
                    </a:stretch>
                  </pic:blipFill>
                  <pic:spPr>
                    <a:xfrm>
                      <a:off x="0" y="0"/>
                      <a:ext cx="5620537" cy="2657847"/>
                    </a:xfrm>
                    <a:prstGeom prst="rect">
                      <a:avLst/>
                    </a:prstGeom>
                  </pic:spPr>
                </pic:pic>
              </a:graphicData>
            </a:graphic>
          </wp:inline>
        </w:drawing>
      </w:r>
    </w:p>
    <w:p w14:paraId="4E94D04D" w14:textId="726C25D4" w:rsidR="0020272E" w:rsidRDefault="000250B4" w:rsidP="000250B4">
      <w:pPr>
        <w:pStyle w:val="Caption"/>
        <w:jc w:val="center"/>
        <w:rPr>
          <w:rFonts w:ascii="Times New Roman" w:hAnsi="Times New Roman" w:cs="Times New Roman"/>
          <w:sz w:val="24"/>
          <w:szCs w:val="24"/>
        </w:rPr>
      </w:pPr>
      <w:bookmarkStart w:id="134" w:name="_Toc185539261"/>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15</w:t>
      </w:r>
      <w:r w:rsidR="00E76B98">
        <w:fldChar w:fldCharType="end"/>
      </w:r>
      <w:r>
        <w:t xml:space="preserve">: </w:t>
      </w:r>
      <w:r w:rsidRPr="00F1638D">
        <w:t>Hypertension in CKD Patients</w:t>
      </w:r>
      <w:bookmarkEnd w:id="134"/>
    </w:p>
    <w:p w14:paraId="3AF5843D" w14:textId="54E5D9DD" w:rsidR="0020272E" w:rsidRDefault="0020272E" w:rsidP="0020272E">
      <w:pPr>
        <w:pStyle w:val="ListParagraph"/>
        <w:spacing w:line="360" w:lineRule="auto"/>
        <w:rPr>
          <w:rFonts w:ascii="Times New Roman" w:hAnsi="Times New Roman" w:cs="Times New Roman"/>
          <w:sz w:val="24"/>
          <w:szCs w:val="24"/>
        </w:rPr>
      </w:pPr>
      <w:r w:rsidRPr="0020272E">
        <w:rPr>
          <w:rFonts w:ascii="Times New Roman" w:hAnsi="Times New Roman" w:cs="Times New Roman"/>
          <w:sz w:val="24"/>
          <w:szCs w:val="24"/>
        </w:rPr>
        <w:lastRenderedPageBreak/>
        <w:t>A large proportion (around 60%) of CKD patients have hypertension. This is a well-established risk factor for CKD, as high blood pressure can damage the kidneys over time.</w:t>
      </w:r>
    </w:p>
    <w:p w14:paraId="11D32D2D" w14:textId="3BDD12A3" w:rsidR="0020272E" w:rsidRDefault="0020272E">
      <w:pPr>
        <w:pStyle w:val="ListParagraph"/>
        <w:numPr>
          <w:ilvl w:val="0"/>
          <w:numId w:val="30"/>
        </w:numPr>
        <w:spacing w:line="360" w:lineRule="auto"/>
        <w:rPr>
          <w:rFonts w:ascii="Times New Roman" w:hAnsi="Times New Roman" w:cs="Times New Roman"/>
          <w:sz w:val="24"/>
          <w:szCs w:val="24"/>
        </w:rPr>
      </w:pPr>
      <w:r w:rsidRPr="0020272E">
        <w:rPr>
          <w:rFonts w:ascii="Times New Roman" w:hAnsi="Times New Roman" w:cs="Times New Roman"/>
          <w:sz w:val="24"/>
          <w:szCs w:val="24"/>
        </w:rPr>
        <w:t>Diabetes Mellitus</w:t>
      </w:r>
      <w:r>
        <w:rPr>
          <w:rFonts w:ascii="Times New Roman" w:hAnsi="Times New Roman" w:cs="Times New Roman"/>
          <w:sz w:val="24"/>
          <w:szCs w:val="24"/>
        </w:rPr>
        <w:t>:</w:t>
      </w:r>
    </w:p>
    <w:p w14:paraId="6CAB5D18" w14:textId="77777777" w:rsidR="000250B4" w:rsidRDefault="0020272E" w:rsidP="000250B4">
      <w:pPr>
        <w:pStyle w:val="ListParagraph"/>
        <w:keepNext/>
        <w:spacing w:line="360" w:lineRule="auto"/>
        <w:jc w:val="center"/>
      </w:pPr>
      <w:r w:rsidRPr="0020272E">
        <w:rPr>
          <w:rFonts w:ascii="Times New Roman" w:hAnsi="Times New Roman" w:cs="Times New Roman"/>
          <w:noProof/>
          <w:sz w:val="24"/>
          <w:szCs w:val="24"/>
        </w:rPr>
        <w:drawing>
          <wp:inline distT="0" distB="0" distL="0" distR="0" wp14:anchorId="30604E51" wp14:editId="68BC1E58">
            <wp:extent cx="5724525" cy="2562225"/>
            <wp:effectExtent l="0" t="0" r="9525" b="9525"/>
            <wp:docPr id="19761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581" name=""/>
                    <pic:cNvPicPr/>
                  </pic:nvPicPr>
                  <pic:blipFill>
                    <a:blip r:embed="rId54"/>
                    <a:stretch>
                      <a:fillRect/>
                    </a:stretch>
                  </pic:blipFill>
                  <pic:spPr>
                    <a:xfrm>
                      <a:off x="0" y="0"/>
                      <a:ext cx="5725325" cy="2562583"/>
                    </a:xfrm>
                    <a:prstGeom prst="rect">
                      <a:avLst/>
                    </a:prstGeom>
                  </pic:spPr>
                </pic:pic>
              </a:graphicData>
            </a:graphic>
          </wp:inline>
        </w:drawing>
      </w:r>
    </w:p>
    <w:p w14:paraId="23E44490" w14:textId="18C2E8AD" w:rsidR="0020272E" w:rsidRDefault="000250B4" w:rsidP="000250B4">
      <w:pPr>
        <w:pStyle w:val="Caption"/>
        <w:jc w:val="center"/>
        <w:rPr>
          <w:rFonts w:ascii="Times New Roman" w:hAnsi="Times New Roman" w:cs="Times New Roman"/>
          <w:sz w:val="24"/>
          <w:szCs w:val="24"/>
        </w:rPr>
      </w:pPr>
      <w:bookmarkStart w:id="135" w:name="_Toc185539262"/>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16</w:t>
      </w:r>
      <w:r w:rsidR="00E76B98">
        <w:fldChar w:fldCharType="end"/>
      </w:r>
      <w:r>
        <w:t xml:space="preserve">: </w:t>
      </w:r>
      <w:r w:rsidRPr="00D448FD">
        <w:t>Diabetes Mellitus in CKD Patients</w:t>
      </w:r>
      <w:bookmarkEnd w:id="135"/>
    </w:p>
    <w:p w14:paraId="5209FBC6" w14:textId="50A8A8B9" w:rsidR="0020272E" w:rsidRDefault="0020272E" w:rsidP="0020272E">
      <w:pPr>
        <w:pStyle w:val="ListParagraph"/>
        <w:spacing w:line="360" w:lineRule="auto"/>
        <w:rPr>
          <w:rFonts w:ascii="Times New Roman" w:hAnsi="Times New Roman" w:cs="Times New Roman"/>
          <w:sz w:val="24"/>
          <w:szCs w:val="24"/>
        </w:rPr>
      </w:pPr>
      <w:r w:rsidRPr="0020272E">
        <w:rPr>
          <w:rFonts w:ascii="Times New Roman" w:hAnsi="Times New Roman" w:cs="Times New Roman"/>
          <w:sz w:val="24"/>
          <w:szCs w:val="24"/>
        </w:rPr>
        <w:t>CKD patients show a notable presence of diabetes mellitus, with a significant proportion (around 55%) of patients exhibiting this comorbidity. This is another major risk factor for CKD, as high blood sugar levels can damage the kidneys and lead to diabetic nephropathy.</w:t>
      </w:r>
    </w:p>
    <w:p w14:paraId="2D79BF66" w14:textId="63D4D00C" w:rsidR="0020272E" w:rsidRDefault="0020272E">
      <w:pPr>
        <w:pStyle w:val="ListParagraph"/>
        <w:numPr>
          <w:ilvl w:val="0"/>
          <w:numId w:val="30"/>
        </w:numPr>
        <w:spacing w:line="360" w:lineRule="auto"/>
        <w:rPr>
          <w:rFonts w:ascii="Times New Roman" w:hAnsi="Times New Roman" w:cs="Times New Roman"/>
          <w:sz w:val="24"/>
          <w:szCs w:val="24"/>
        </w:rPr>
      </w:pPr>
      <w:r w:rsidRPr="0020272E">
        <w:rPr>
          <w:rFonts w:ascii="Times New Roman" w:hAnsi="Times New Roman" w:cs="Times New Roman"/>
          <w:sz w:val="24"/>
          <w:szCs w:val="24"/>
        </w:rPr>
        <w:t>Coronary Artery Disease</w:t>
      </w:r>
      <w:r>
        <w:rPr>
          <w:rFonts w:ascii="Times New Roman" w:hAnsi="Times New Roman" w:cs="Times New Roman"/>
          <w:sz w:val="24"/>
          <w:szCs w:val="24"/>
        </w:rPr>
        <w:t>:</w:t>
      </w:r>
    </w:p>
    <w:p w14:paraId="339AB28B" w14:textId="77777777" w:rsidR="000250B4" w:rsidRDefault="0020272E" w:rsidP="000250B4">
      <w:pPr>
        <w:pStyle w:val="ListParagraph"/>
        <w:keepNext/>
        <w:spacing w:line="360" w:lineRule="auto"/>
        <w:jc w:val="center"/>
      </w:pPr>
      <w:r w:rsidRPr="0020272E">
        <w:rPr>
          <w:rFonts w:ascii="Times New Roman" w:hAnsi="Times New Roman" w:cs="Times New Roman"/>
          <w:noProof/>
          <w:sz w:val="24"/>
          <w:szCs w:val="24"/>
        </w:rPr>
        <w:drawing>
          <wp:inline distT="0" distB="0" distL="0" distR="0" wp14:anchorId="0143FFC5" wp14:editId="200DC1D2">
            <wp:extent cx="5543550" cy="2762250"/>
            <wp:effectExtent l="0" t="0" r="0" b="0"/>
            <wp:docPr id="52408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2953" name=""/>
                    <pic:cNvPicPr/>
                  </pic:nvPicPr>
                  <pic:blipFill>
                    <a:blip r:embed="rId55"/>
                    <a:stretch>
                      <a:fillRect/>
                    </a:stretch>
                  </pic:blipFill>
                  <pic:spPr>
                    <a:xfrm>
                      <a:off x="0" y="0"/>
                      <a:ext cx="5544329" cy="2762638"/>
                    </a:xfrm>
                    <a:prstGeom prst="rect">
                      <a:avLst/>
                    </a:prstGeom>
                  </pic:spPr>
                </pic:pic>
              </a:graphicData>
            </a:graphic>
          </wp:inline>
        </w:drawing>
      </w:r>
    </w:p>
    <w:p w14:paraId="4C16AFAC" w14:textId="64F25A05" w:rsidR="0020272E" w:rsidRDefault="000250B4" w:rsidP="000250B4">
      <w:pPr>
        <w:pStyle w:val="Caption"/>
        <w:jc w:val="center"/>
        <w:rPr>
          <w:rFonts w:ascii="Times New Roman" w:hAnsi="Times New Roman" w:cs="Times New Roman"/>
          <w:sz w:val="24"/>
          <w:szCs w:val="24"/>
        </w:rPr>
      </w:pPr>
      <w:bookmarkStart w:id="136" w:name="_Toc185539263"/>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17</w:t>
      </w:r>
      <w:r w:rsidR="00E76B98">
        <w:fldChar w:fldCharType="end"/>
      </w:r>
      <w:r>
        <w:t xml:space="preserve">: </w:t>
      </w:r>
      <w:r w:rsidRPr="001C465D">
        <w:t>Coronary Artery Disease in CKD Patients</w:t>
      </w:r>
      <w:bookmarkEnd w:id="136"/>
    </w:p>
    <w:p w14:paraId="68893E49" w14:textId="2C346879" w:rsidR="0020272E" w:rsidRDefault="00901D96" w:rsidP="0020272E">
      <w:pPr>
        <w:pStyle w:val="ListParagraph"/>
        <w:spacing w:line="360" w:lineRule="auto"/>
        <w:rPr>
          <w:rFonts w:ascii="Times New Roman" w:hAnsi="Times New Roman" w:cs="Times New Roman"/>
          <w:sz w:val="24"/>
          <w:szCs w:val="24"/>
        </w:rPr>
      </w:pPr>
      <w:r w:rsidRPr="00901D96">
        <w:rPr>
          <w:rFonts w:ascii="Times New Roman" w:hAnsi="Times New Roman" w:cs="Times New Roman"/>
          <w:sz w:val="24"/>
          <w:szCs w:val="24"/>
        </w:rPr>
        <w:t>The percentage of CKD patients with coronary artery disease is around 15%</w:t>
      </w:r>
    </w:p>
    <w:p w14:paraId="0B320B14" w14:textId="06AB4681" w:rsidR="00901D96" w:rsidRDefault="00901D96">
      <w:pPr>
        <w:pStyle w:val="ListParagraph"/>
        <w:numPr>
          <w:ilvl w:val="0"/>
          <w:numId w:val="30"/>
        </w:numPr>
        <w:spacing w:line="360" w:lineRule="auto"/>
        <w:rPr>
          <w:rFonts w:ascii="Times New Roman" w:hAnsi="Times New Roman" w:cs="Times New Roman"/>
          <w:sz w:val="24"/>
          <w:szCs w:val="24"/>
        </w:rPr>
      </w:pPr>
      <w:r w:rsidRPr="00901D96">
        <w:rPr>
          <w:rFonts w:ascii="Times New Roman" w:hAnsi="Times New Roman" w:cs="Times New Roman"/>
          <w:sz w:val="24"/>
          <w:szCs w:val="24"/>
        </w:rPr>
        <w:lastRenderedPageBreak/>
        <w:t>Appetite</w:t>
      </w:r>
      <w:r>
        <w:rPr>
          <w:rFonts w:ascii="Times New Roman" w:hAnsi="Times New Roman" w:cs="Times New Roman"/>
          <w:sz w:val="24"/>
          <w:szCs w:val="24"/>
        </w:rPr>
        <w:t>:</w:t>
      </w:r>
    </w:p>
    <w:p w14:paraId="6DA4DEE0" w14:textId="77777777" w:rsidR="000250B4" w:rsidRDefault="00901D96" w:rsidP="000250B4">
      <w:pPr>
        <w:pStyle w:val="ListParagraph"/>
        <w:keepNext/>
        <w:spacing w:line="360" w:lineRule="auto"/>
        <w:jc w:val="center"/>
      </w:pPr>
      <w:r w:rsidRPr="00901D96">
        <w:rPr>
          <w:rFonts w:ascii="Times New Roman" w:hAnsi="Times New Roman" w:cs="Times New Roman"/>
          <w:noProof/>
          <w:sz w:val="24"/>
          <w:szCs w:val="24"/>
        </w:rPr>
        <w:drawing>
          <wp:inline distT="0" distB="0" distL="0" distR="0" wp14:anchorId="435665D8" wp14:editId="5DB31019">
            <wp:extent cx="5619749" cy="2876550"/>
            <wp:effectExtent l="0" t="0" r="635" b="0"/>
            <wp:docPr id="158117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79402" name=""/>
                    <pic:cNvPicPr/>
                  </pic:nvPicPr>
                  <pic:blipFill>
                    <a:blip r:embed="rId56"/>
                    <a:stretch>
                      <a:fillRect/>
                    </a:stretch>
                  </pic:blipFill>
                  <pic:spPr>
                    <a:xfrm>
                      <a:off x="0" y="0"/>
                      <a:ext cx="5626879" cy="2880199"/>
                    </a:xfrm>
                    <a:prstGeom prst="rect">
                      <a:avLst/>
                    </a:prstGeom>
                  </pic:spPr>
                </pic:pic>
              </a:graphicData>
            </a:graphic>
          </wp:inline>
        </w:drawing>
      </w:r>
    </w:p>
    <w:p w14:paraId="1E236FA7" w14:textId="6B5D4487" w:rsidR="00901D96" w:rsidRDefault="000250B4" w:rsidP="000250B4">
      <w:pPr>
        <w:pStyle w:val="Caption"/>
        <w:jc w:val="center"/>
        <w:rPr>
          <w:rFonts w:ascii="Times New Roman" w:hAnsi="Times New Roman" w:cs="Times New Roman"/>
          <w:sz w:val="24"/>
          <w:szCs w:val="24"/>
        </w:rPr>
      </w:pPr>
      <w:bookmarkStart w:id="137" w:name="_Toc185539264"/>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18</w:t>
      </w:r>
      <w:r w:rsidR="00E76B98">
        <w:fldChar w:fldCharType="end"/>
      </w:r>
      <w:r>
        <w:t xml:space="preserve">: </w:t>
      </w:r>
      <w:r w:rsidRPr="00A51C56">
        <w:t>Appetite in CKD Patients</w:t>
      </w:r>
      <w:bookmarkEnd w:id="137"/>
    </w:p>
    <w:p w14:paraId="79D3DA7C" w14:textId="13BD2424" w:rsidR="00901D96" w:rsidRDefault="00901D96" w:rsidP="00901D96">
      <w:pPr>
        <w:pStyle w:val="ListParagraph"/>
        <w:spacing w:line="360" w:lineRule="auto"/>
        <w:rPr>
          <w:rFonts w:ascii="Times New Roman" w:hAnsi="Times New Roman" w:cs="Times New Roman"/>
          <w:sz w:val="24"/>
          <w:szCs w:val="24"/>
        </w:rPr>
      </w:pPr>
      <w:r w:rsidRPr="00901D96">
        <w:rPr>
          <w:rFonts w:ascii="Times New Roman" w:hAnsi="Times New Roman" w:cs="Times New Roman"/>
          <w:sz w:val="24"/>
          <w:szCs w:val="24"/>
        </w:rPr>
        <w:t>The percentage of CKD patients with poor appetite is approximately 35%</w:t>
      </w:r>
    </w:p>
    <w:p w14:paraId="20348B6E" w14:textId="751B94B3" w:rsidR="00901D96" w:rsidRDefault="00901D96">
      <w:pPr>
        <w:pStyle w:val="ListParagraph"/>
        <w:numPr>
          <w:ilvl w:val="0"/>
          <w:numId w:val="30"/>
        </w:numPr>
        <w:spacing w:line="360" w:lineRule="auto"/>
        <w:rPr>
          <w:rFonts w:ascii="Times New Roman" w:hAnsi="Times New Roman" w:cs="Times New Roman"/>
          <w:sz w:val="24"/>
          <w:szCs w:val="24"/>
        </w:rPr>
      </w:pPr>
      <w:r w:rsidRPr="00901D96">
        <w:rPr>
          <w:rFonts w:ascii="Times New Roman" w:hAnsi="Times New Roman" w:cs="Times New Roman"/>
          <w:sz w:val="24"/>
          <w:szCs w:val="24"/>
        </w:rPr>
        <w:t>Pedal Edema</w:t>
      </w:r>
      <w:r>
        <w:rPr>
          <w:rFonts w:ascii="Times New Roman" w:hAnsi="Times New Roman" w:cs="Times New Roman"/>
          <w:sz w:val="24"/>
          <w:szCs w:val="24"/>
        </w:rPr>
        <w:t>:</w:t>
      </w:r>
    </w:p>
    <w:p w14:paraId="3DF0CC6A" w14:textId="77777777" w:rsidR="000250B4" w:rsidRDefault="00901D96" w:rsidP="000250B4">
      <w:pPr>
        <w:pStyle w:val="ListParagraph"/>
        <w:keepNext/>
        <w:spacing w:line="360" w:lineRule="auto"/>
        <w:jc w:val="center"/>
      </w:pPr>
      <w:r w:rsidRPr="00901D96">
        <w:rPr>
          <w:rFonts w:ascii="Times New Roman" w:hAnsi="Times New Roman" w:cs="Times New Roman"/>
          <w:noProof/>
          <w:sz w:val="24"/>
          <w:szCs w:val="24"/>
        </w:rPr>
        <w:drawing>
          <wp:inline distT="0" distB="0" distL="0" distR="0" wp14:anchorId="55D67F93" wp14:editId="75DA8A78">
            <wp:extent cx="5638800" cy="2657475"/>
            <wp:effectExtent l="0" t="0" r="0" b="9525"/>
            <wp:docPr id="102482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20724" name=""/>
                    <pic:cNvPicPr/>
                  </pic:nvPicPr>
                  <pic:blipFill>
                    <a:blip r:embed="rId57"/>
                    <a:stretch>
                      <a:fillRect/>
                    </a:stretch>
                  </pic:blipFill>
                  <pic:spPr>
                    <a:xfrm>
                      <a:off x="0" y="0"/>
                      <a:ext cx="5639589" cy="2657847"/>
                    </a:xfrm>
                    <a:prstGeom prst="rect">
                      <a:avLst/>
                    </a:prstGeom>
                  </pic:spPr>
                </pic:pic>
              </a:graphicData>
            </a:graphic>
          </wp:inline>
        </w:drawing>
      </w:r>
    </w:p>
    <w:p w14:paraId="1C408A64" w14:textId="7A03A7C5" w:rsidR="00901D96" w:rsidRDefault="000250B4" w:rsidP="000250B4">
      <w:pPr>
        <w:pStyle w:val="Caption"/>
        <w:jc w:val="center"/>
        <w:rPr>
          <w:rFonts w:ascii="Times New Roman" w:hAnsi="Times New Roman" w:cs="Times New Roman"/>
          <w:sz w:val="24"/>
          <w:szCs w:val="24"/>
        </w:rPr>
      </w:pPr>
      <w:bookmarkStart w:id="138" w:name="_Toc185539265"/>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19</w:t>
      </w:r>
      <w:r w:rsidR="00E76B98">
        <w:fldChar w:fldCharType="end"/>
      </w:r>
      <w:r>
        <w:t xml:space="preserve">: </w:t>
      </w:r>
      <w:r w:rsidRPr="0084208A">
        <w:t>Pedal Edema in CKD Patients</w:t>
      </w:r>
      <w:bookmarkEnd w:id="138"/>
    </w:p>
    <w:p w14:paraId="6611E8BC" w14:textId="2A9D7BAA" w:rsidR="00901D96" w:rsidRDefault="00901D96" w:rsidP="00901D96">
      <w:pPr>
        <w:pStyle w:val="ListParagraph"/>
        <w:spacing w:line="360" w:lineRule="auto"/>
        <w:rPr>
          <w:rFonts w:ascii="Times New Roman" w:hAnsi="Times New Roman" w:cs="Times New Roman"/>
          <w:sz w:val="24"/>
          <w:szCs w:val="24"/>
        </w:rPr>
      </w:pPr>
      <w:r w:rsidRPr="00901D96">
        <w:rPr>
          <w:rFonts w:ascii="Times New Roman" w:hAnsi="Times New Roman" w:cs="Times New Roman"/>
          <w:sz w:val="24"/>
          <w:szCs w:val="24"/>
        </w:rPr>
        <w:t>Around 30% of CKD patients experienced pedal edema, which is swelling in the feet and ankles</w:t>
      </w:r>
    </w:p>
    <w:p w14:paraId="50C89340" w14:textId="77777777" w:rsidR="000D6ACC" w:rsidRDefault="000D6ACC" w:rsidP="00901D96">
      <w:pPr>
        <w:pStyle w:val="ListParagraph"/>
        <w:spacing w:line="360" w:lineRule="auto"/>
        <w:rPr>
          <w:rFonts w:ascii="Times New Roman" w:hAnsi="Times New Roman" w:cs="Times New Roman"/>
          <w:sz w:val="24"/>
          <w:szCs w:val="24"/>
        </w:rPr>
      </w:pPr>
    </w:p>
    <w:p w14:paraId="77362E0F" w14:textId="77777777" w:rsidR="000D6ACC" w:rsidRDefault="000D6ACC" w:rsidP="00901D96">
      <w:pPr>
        <w:pStyle w:val="ListParagraph"/>
        <w:spacing w:line="360" w:lineRule="auto"/>
        <w:rPr>
          <w:rFonts w:ascii="Times New Roman" w:hAnsi="Times New Roman" w:cs="Times New Roman"/>
          <w:sz w:val="24"/>
          <w:szCs w:val="24"/>
        </w:rPr>
      </w:pPr>
    </w:p>
    <w:p w14:paraId="1B034207" w14:textId="77777777" w:rsidR="000D6ACC" w:rsidRDefault="000D6ACC" w:rsidP="00901D96">
      <w:pPr>
        <w:pStyle w:val="ListParagraph"/>
        <w:spacing w:line="360" w:lineRule="auto"/>
        <w:rPr>
          <w:rFonts w:ascii="Times New Roman" w:hAnsi="Times New Roman" w:cs="Times New Roman"/>
          <w:sz w:val="24"/>
          <w:szCs w:val="24"/>
        </w:rPr>
      </w:pPr>
    </w:p>
    <w:p w14:paraId="544569F4" w14:textId="77777777" w:rsidR="000D6ACC" w:rsidRDefault="000D6ACC" w:rsidP="00901D96">
      <w:pPr>
        <w:pStyle w:val="ListParagraph"/>
        <w:spacing w:line="360" w:lineRule="auto"/>
        <w:rPr>
          <w:rFonts w:ascii="Times New Roman" w:hAnsi="Times New Roman" w:cs="Times New Roman"/>
          <w:sz w:val="24"/>
          <w:szCs w:val="24"/>
        </w:rPr>
      </w:pPr>
    </w:p>
    <w:p w14:paraId="2428BA18" w14:textId="1BE96592" w:rsidR="00901D96" w:rsidRDefault="00901D96">
      <w:pPr>
        <w:pStyle w:val="ListParagraph"/>
        <w:numPr>
          <w:ilvl w:val="0"/>
          <w:numId w:val="30"/>
        </w:numPr>
        <w:spacing w:line="360" w:lineRule="auto"/>
        <w:rPr>
          <w:rFonts w:ascii="Times New Roman" w:hAnsi="Times New Roman" w:cs="Times New Roman"/>
          <w:sz w:val="24"/>
          <w:szCs w:val="24"/>
        </w:rPr>
      </w:pPr>
      <w:r w:rsidRPr="00901D96">
        <w:rPr>
          <w:rFonts w:ascii="Times New Roman" w:hAnsi="Times New Roman" w:cs="Times New Roman"/>
          <w:sz w:val="24"/>
          <w:szCs w:val="24"/>
        </w:rPr>
        <w:lastRenderedPageBreak/>
        <w:t>Anaemia</w:t>
      </w:r>
      <w:r>
        <w:rPr>
          <w:rFonts w:ascii="Times New Roman" w:hAnsi="Times New Roman" w:cs="Times New Roman"/>
          <w:sz w:val="24"/>
          <w:szCs w:val="24"/>
        </w:rPr>
        <w:t>:</w:t>
      </w:r>
    </w:p>
    <w:p w14:paraId="0418215B" w14:textId="77777777" w:rsidR="000250B4" w:rsidRDefault="00901D96" w:rsidP="000250B4">
      <w:pPr>
        <w:pStyle w:val="ListParagraph"/>
        <w:keepNext/>
        <w:spacing w:line="360" w:lineRule="auto"/>
        <w:jc w:val="center"/>
      </w:pPr>
      <w:r w:rsidRPr="00901D96">
        <w:rPr>
          <w:rFonts w:ascii="Times New Roman" w:hAnsi="Times New Roman" w:cs="Times New Roman"/>
          <w:noProof/>
          <w:sz w:val="24"/>
          <w:szCs w:val="24"/>
        </w:rPr>
        <w:drawing>
          <wp:inline distT="0" distB="0" distL="0" distR="0" wp14:anchorId="1C8F76FD" wp14:editId="3C1412C5">
            <wp:extent cx="5686425" cy="2800350"/>
            <wp:effectExtent l="0" t="0" r="9525" b="0"/>
            <wp:docPr id="174130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2997" name=""/>
                    <pic:cNvPicPr/>
                  </pic:nvPicPr>
                  <pic:blipFill>
                    <a:blip r:embed="rId58"/>
                    <a:stretch>
                      <a:fillRect/>
                    </a:stretch>
                  </pic:blipFill>
                  <pic:spPr>
                    <a:xfrm>
                      <a:off x="0" y="0"/>
                      <a:ext cx="5687221" cy="2800742"/>
                    </a:xfrm>
                    <a:prstGeom prst="rect">
                      <a:avLst/>
                    </a:prstGeom>
                  </pic:spPr>
                </pic:pic>
              </a:graphicData>
            </a:graphic>
          </wp:inline>
        </w:drawing>
      </w:r>
    </w:p>
    <w:p w14:paraId="31595E02" w14:textId="735B18FA" w:rsidR="00901D96" w:rsidRDefault="000250B4" w:rsidP="000250B4">
      <w:pPr>
        <w:pStyle w:val="Caption"/>
        <w:jc w:val="center"/>
        <w:rPr>
          <w:rFonts w:ascii="Times New Roman" w:hAnsi="Times New Roman" w:cs="Times New Roman"/>
          <w:sz w:val="24"/>
          <w:szCs w:val="24"/>
        </w:rPr>
      </w:pPr>
      <w:bookmarkStart w:id="139" w:name="_Toc185539266"/>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20</w:t>
      </w:r>
      <w:r w:rsidR="00E76B98">
        <w:fldChar w:fldCharType="end"/>
      </w:r>
      <w:r>
        <w:t xml:space="preserve">: </w:t>
      </w:r>
      <w:r w:rsidRPr="001A3669">
        <w:t>Anaemia in CKD Patients</w:t>
      </w:r>
      <w:bookmarkEnd w:id="139"/>
    </w:p>
    <w:p w14:paraId="54F5D979" w14:textId="479B6DAD" w:rsidR="00901D96" w:rsidRDefault="00901D96" w:rsidP="00901D96">
      <w:pPr>
        <w:pStyle w:val="ListParagraph"/>
        <w:spacing w:line="360" w:lineRule="auto"/>
        <w:rPr>
          <w:rFonts w:ascii="Times New Roman" w:hAnsi="Times New Roman" w:cs="Times New Roman"/>
          <w:sz w:val="24"/>
          <w:szCs w:val="24"/>
        </w:rPr>
      </w:pPr>
      <w:r w:rsidRPr="00901D96">
        <w:rPr>
          <w:rFonts w:ascii="Times New Roman" w:hAnsi="Times New Roman" w:cs="Times New Roman"/>
          <w:sz w:val="24"/>
          <w:szCs w:val="24"/>
        </w:rPr>
        <w:t>The percentage of CKD patients suffering from an</w:t>
      </w:r>
      <w:r w:rsidR="00076DAE">
        <w:rPr>
          <w:rFonts w:ascii="Times New Roman" w:hAnsi="Times New Roman" w:cs="Times New Roman"/>
          <w:sz w:val="24"/>
          <w:szCs w:val="24"/>
        </w:rPr>
        <w:t>a</w:t>
      </w:r>
      <w:r w:rsidRPr="00901D96">
        <w:rPr>
          <w:rFonts w:ascii="Times New Roman" w:hAnsi="Times New Roman" w:cs="Times New Roman"/>
          <w:sz w:val="24"/>
          <w:szCs w:val="24"/>
        </w:rPr>
        <w:t>emia is around 25%</w:t>
      </w:r>
      <w:r>
        <w:rPr>
          <w:rFonts w:ascii="Times New Roman" w:hAnsi="Times New Roman" w:cs="Times New Roman"/>
          <w:sz w:val="24"/>
          <w:szCs w:val="24"/>
        </w:rPr>
        <w:t>.</w:t>
      </w:r>
    </w:p>
    <w:p w14:paraId="2D7C19E8" w14:textId="30CB660F" w:rsidR="0091536A" w:rsidRDefault="00901D96" w:rsidP="00076DAE">
      <w:pPr>
        <w:pStyle w:val="ListParagraph"/>
        <w:spacing w:line="360" w:lineRule="auto"/>
        <w:rPr>
          <w:rFonts w:ascii="Times New Roman" w:hAnsi="Times New Roman" w:cs="Times New Roman"/>
          <w:sz w:val="24"/>
          <w:szCs w:val="24"/>
        </w:rPr>
      </w:pPr>
      <w:r w:rsidRPr="00901D96">
        <w:rPr>
          <w:rFonts w:ascii="Times New Roman" w:hAnsi="Times New Roman" w:cs="Times New Roman"/>
          <w:sz w:val="24"/>
          <w:szCs w:val="24"/>
        </w:rPr>
        <w:t>The low prevalence of some commonly associated conditions, like coronary artery disease and an</w:t>
      </w:r>
      <w:r>
        <w:rPr>
          <w:rFonts w:ascii="Times New Roman" w:hAnsi="Times New Roman" w:cs="Times New Roman"/>
          <w:sz w:val="24"/>
          <w:szCs w:val="24"/>
        </w:rPr>
        <w:t>a</w:t>
      </w:r>
      <w:r w:rsidRPr="00901D96">
        <w:rPr>
          <w:rFonts w:ascii="Times New Roman" w:hAnsi="Times New Roman" w:cs="Times New Roman"/>
          <w:sz w:val="24"/>
          <w:szCs w:val="24"/>
        </w:rPr>
        <w:t xml:space="preserve">emia, may suggest the presence of data quality issues and small sample size data. With a small sample size, the percentages shown for the various conditions may not be representative of the broader CKD patient population. This calls for a need for </w:t>
      </w:r>
      <w:r>
        <w:rPr>
          <w:rFonts w:ascii="Times New Roman" w:hAnsi="Times New Roman" w:cs="Times New Roman"/>
          <w:sz w:val="24"/>
          <w:szCs w:val="24"/>
        </w:rPr>
        <w:t>l</w:t>
      </w:r>
      <w:r w:rsidRPr="00901D96">
        <w:rPr>
          <w:rFonts w:ascii="Times New Roman" w:hAnsi="Times New Roman" w:cs="Times New Roman"/>
          <w:sz w:val="24"/>
          <w:szCs w:val="24"/>
        </w:rPr>
        <w:t>arger, more diverse datasets</w:t>
      </w:r>
    </w:p>
    <w:p w14:paraId="6F22CE2B" w14:textId="22E70713" w:rsidR="00901D96" w:rsidRDefault="00901D96" w:rsidP="00617958">
      <w:pPr>
        <w:pStyle w:val="Heading3"/>
        <w:spacing w:line="360" w:lineRule="auto"/>
      </w:pPr>
      <w:bookmarkStart w:id="140" w:name="_Toc185586004"/>
      <w:r w:rsidRPr="00901D96">
        <w:t>Bivariate Analysis</w:t>
      </w:r>
      <w:r w:rsidR="00731295">
        <w:t>:</w:t>
      </w:r>
      <w:bookmarkEnd w:id="140"/>
    </w:p>
    <w:p w14:paraId="739F21CA" w14:textId="7F890B72" w:rsidR="00731295" w:rsidRDefault="00731295">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Packed Cell Volume </w:t>
      </w:r>
      <w:r w:rsidR="001C2DBD">
        <w:rPr>
          <w:rFonts w:ascii="Times New Roman" w:hAnsi="Times New Roman" w:cs="Times New Roman"/>
          <w:sz w:val="24"/>
          <w:szCs w:val="24"/>
        </w:rPr>
        <w:t>Vs Haemoglobin by CKD Status</w:t>
      </w:r>
    </w:p>
    <w:p w14:paraId="3142CDF3" w14:textId="5F7936E7" w:rsidR="001C2DBD" w:rsidRDefault="001C2DBD" w:rsidP="001C2DBD">
      <w:pPr>
        <w:pStyle w:val="ListParagraph"/>
        <w:spacing w:line="360" w:lineRule="auto"/>
        <w:jc w:val="center"/>
        <w:rPr>
          <w:rFonts w:ascii="Times New Roman" w:hAnsi="Times New Roman" w:cs="Times New Roman"/>
          <w:sz w:val="24"/>
          <w:szCs w:val="24"/>
        </w:rPr>
      </w:pPr>
      <w:r w:rsidRPr="001C2DBD">
        <w:rPr>
          <w:rFonts w:ascii="Times New Roman" w:hAnsi="Times New Roman" w:cs="Times New Roman"/>
          <w:noProof/>
          <w:sz w:val="24"/>
          <w:szCs w:val="24"/>
        </w:rPr>
        <w:drawing>
          <wp:inline distT="0" distB="0" distL="0" distR="0" wp14:anchorId="483C2D49" wp14:editId="3640A23B">
            <wp:extent cx="5731510" cy="522605"/>
            <wp:effectExtent l="0" t="0" r="2540" b="0"/>
            <wp:docPr id="38409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0926" name=""/>
                    <pic:cNvPicPr/>
                  </pic:nvPicPr>
                  <pic:blipFill>
                    <a:blip r:embed="rId59"/>
                    <a:stretch>
                      <a:fillRect/>
                    </a:stretch>
                  </pic:blipFill>
                  <pic:spPr>
                    <a:xfrm>
                      <a:off x="0" y="0"/>
                      <a:ext cx="5731510" cy="522605"/>
                    </a:xfrm>
                    <a:prstGeom prst="rect">
                      <a:avLst/>
                    </a:prstGeom>
                  </pic:spPr>
                </pic:pic>
              </a:graphicData>
            </a:graphic>
          </wp:inline>
        </w:drawing>
      </w:r>
    </w:p>
    <w:p w14:paraId="126055A7" w14:textId="77777777" w:rsidR="000250B4" w:rsidRDefault="00731295" w:rsidP="000250B4">
      <w:pPr>
        <w:pStyle w:val="ListParagraph"/>
        <w:keepNext/>
        <w:spacing w:line="360" w:lineRule="auto"/>
        <w:jc w:val="center"/>
      </w:pPr>
      <w:r w:rsidRPr="00731295">
        <w:rPr>
          <w:rFonts w:ascii="Times New Roman" w:hAnsi="Times New Roman" w:cs="Times New Roman"/>
          <w:noProof/>
          <w:sz w:val="24"/>
          <w:szCs w:val="24"/>
        </w:rPr>
        <w:lastRenderedPageBreak/>
        <w:drawing>
          <wp:inline distT="0" distB="0" distL="0" distR="0" wp14:anchorId="4826D14F" wp14:editId="18C90364">
            <wp:extent cx="5419725" cy="3152775"/>
            <wp:effectExtent l="0" t="0" r="9525" b="9525"/>
            <wp:docPr id="3801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5393" name=""/>
                    <pic:cNvPicPr/>
                  </pic:nvPicPr>
                  <pic:blipFill>
                    <a:blip r:embed="rId60"/>
                    <a:stretch>
                      <a:fillRect/>
                    </a:stretch>
                  </pic:blipFill>
                  <pic:spPr>
                    <a:xfrm>
                      <a:off x="0" y="0"/>
                      <a:ext cx="5420487" cy="3153218"/>
                    </a:xfrm>
                    <a:prstGeom prst="rect">
                      <a:avLst/>
                    </a:prstGeom>
                  </pic:spPr>
                </pic:pic>
              </a:graphicData>
            </a:graphic>
          </wp:inline>
        </w:drawing>
      </w:r>
    </w:p>
    <w:p w14:paraId="314D081B" w14:textId="53C2EACB" w:rsidR="00731295" w:rsidRDefault="000250B4" w:rsidP="000250B4">
      <w:pPr>
        <w:pStyle w:val="Caption"/>
        <w:jc w:val="center"/>
        <w:rPr>
          <w:rFonts w:ascii="Times New Roman" w:hAnsi="Times New Roman" w:cs="Times New Roman"/>
          <w:sz w:val="24"/>
          <w:szCs w:val="24"/>
        </w:rPr>
      </w:pPr>
      <w:bookmarkStart w:id="141" w:name="_Toc185539267"/>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21</w:t>
      </w:r>
      <w:r w:rsidR="00E76B98">
        <w:fldChar w:fldCharType="end"/>
      </w:r>
      <w:r>
        <w:t xml:space="preserve">: </w:t>
      </w:r>
      <w:r w:rsidRPr="00597273">
        <w:t>Scatterplot of Packed Cell Volume Vs Haemoglobin by CKD Status</w:t>
      </w:r>
      <w:bookmarkEnd w:id="141"/>
    </w:p>
    <w:p w14:paraId="2FB6F942" w14:textId="256D2807" w:rsidR="00731295" w:rsidRDefault="00731295" w:rsidP="00731295">
      <w:pPr>
        <w:pStyle w:val="ListParagraph"/>
        <w:spacing w:line="360" w:lineRule="auto"/>
        <w:rPr>
          <w:rFonts w:ascii="Times New Roman" w:hAnsi="Times New Roman" w:cs="Times New Roman"/>
          <w:sz w:val="24"/>
          <w:szCs w:val="24"/>
        </w:rPr>
      </w:pPr>
      <w:r w:rsidRPr="00731295">
        <w:rPr>
          <w:rFonts w:ascii="Times New Roman" w:hAnsi="Times New Roman" w:cs="Times New Roman"/>
          <w:sz w:val="24"/>
          <w:szCs w:val="24"/>
        </w:rPr>
        <w:t>The plot shows the relationship between packed cell volume (a measure of red blood cell concentration) and haemoglobin levels, with the data points colored by CKD status (0 for no CKD, 1 for CKD present). CKD-positive (class 1) patients generally exhibiting lower packed cell volume and haemoglobin levels compared to the non-CKD (class 0) patients, suggesting that CKD is associated with a reduction in both packed cell volume and haemoglobin.</w:t>
      </w:r>
    </w:p>
    <w:p w14:paraId="36A9DC69" w14:textId="51AD5B58" w:rsidR="001C2DBD" w:rsidRDefault="001C2DBD">
      <w:pPr>
        <w:pStyle w:val="ListParagraph"/>
        <w:numPr>
          <w:ilvl w:val="0"/>
          <w:numId w:val="31"/>
        </w:numPr>
        <w:spacing w:line="360" w:lineRule="auto"/>
        <w:rPr>
          <w:rFonts w:ascii="Times New Roman" w:hAnsi="Times New Roman" w:cs="Times New Roman"/>
          <w:sz w:val="24"/>
          <w:szCs w:val="24"/>
        </w:rPr>
      </w:pPr>
      <w:bookmarkStart w:id="142" w:name="_Hlk185265176"/>
      <w:r>
        <w:rPr>
          <w:rFonts w:ascii="Times New Roman" w:hAnsi="Times New Roman" w:cs="Times New Roman"/>
          <w:sz w:val="24"/>
          <w:szCs w:val="24"/>
        </w:rPr>
        <w:t>Red Blood Cell Count Vs Haemoglobin by CKD Status</w:t>
      </w:r>
    </w:p>
    <w:bookmarkEnd w:id="142"/>
    <w:p w14:paraId="6FFAF2C2" w14:textId="3BC50995" w:rsidR="001C2DBD" w:rsidRPr="001C2DBD" w:rsidRDefault="001C2DBD" w:rsidP="001C2DBD">
      <w:pPr>
        <w:pStyle w:val="ListParagraph"/>
        <w:spacing w:line="360" w:lineRule="auto"/>
        <w:jc w:val="center"/>
        <w:rPr>
          <w:rFonts w:ascii="Times New Roman" w:hAnsi="Times New Roman" w:cs="Times New Roman"/>
          <w:sz w:val="24"/>
          <w:szCs w:val="24"/>
        </w:rPr>
      </w:pPr>
      <w:r w:rsidRPr="001C2DBD">
        <w:rPr>
          <w:rFonts w:ascii="Times New Roman" w:hAnsi="Times New Roman" w:cs="Times New Roman"/>
          <w:noProof/>
          <w:sz w:val="24"/>
          <w:szCs w:val="24"/>
        </w:rPr>
        <w:drawing>
          <wp:inline distT="0" distB="0" distL="0" distR="0" wp14:anchorId="110D6389" wp14:editId="6183ADDF">
            <wp:extent cx="5731510" cy="539115"/>
            <wp:effectExtent l="0" t="0" r="2540" b="0"/>
            <wp:docPr id="16103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2617" name=""/>
                    <pic:cNvPicPr/>
                  </pic:nvPicPr>
                  <pic:blipFill>
                    <a:blip r:embed="rId61"/>
                    <a:stretch>
                      <a:fillRect/>
                    </a:stretch>
                  </pic:blipFill>
                  <pic:spPr>
                    <a:xfrm>
                      <a:off x="0" y="0"/>
                      <a:ext cx="5731510" cy="539115"/>
                    </a:xfrm>
                    <a:prstGeom prst="rect">
                      <a:avLst/>
                    </a:prstGeom>
                  </pic:spPr>
                </pic:pic>
              </a:graphicData>
            </a:graphic>
          </wp:inline>
        </w:drawing>
      </w:r>
    </w:p>
    <w:p w14:paraId="49CDD617" w14:textId="77777777" w:rsidR="000250B4" w:rsidRDefault="001C2DBD" w:rsidP="000250B4">
      <w:pPr>
        <w:pStyle w:val="ListParagraph"/>
        <w:keepNext/>
        <w:spacing w:line="360" w:lineRule="auto"/>
        <w:jc w:val="center"/>
      </w:pPr>
      <w:r w:rsidRPr="001C2DBD">
        <w:rPr>
          <w:rFonts w:ascii="Times New Roman" w:hAnsi="Times New Roman" w:cs="Times New Roman"/>
          <w:noProof/>
          <w:sz w:val="24"/>
          <w:szCs w:val="24"/>
        </w:rPr>
        <w:lastRenderedPageBreak/>
        <w:drawing>
          <wp:inline distT="0" distB="0" distL="0" distR="0" wp14:anchorId="730E1FBC" wp14:editId="31D71ED0">
            <wp:extent cx="5334000" cy="3609975"/>
            <wp:effectExtent l="0" t="0" r="0" b="9525"/>
            <wp:docPr id="188604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8753" name=""/>
                    <pic:cNvPicPr/>
                  </pic:nvPicPr>
                  <pic:blipFill>
                    <a:blip r:embed="rId62"/>
                    <a:stretch>
                      <a:fillRect/>
                    </a:stretch>
                  </pic:blipFill>
                  <pic:spPr>
                    <a:xfrm>
                      <a:off x="0" y="0"/>
                      <a:ext cx="5334748" cy="3610481"/>
                    </a:xfrm>
                    <a:prstGeom prst="rect">
                      <a:avLst/>
                    </a:prstGeom>
                  </pic:spPr>
                </pic:pic>
              </a:graphicData>
            </a:graphic>
          </wp:inline>
        </w:drawing>
      </w:r>
    </w:p>
    <w:p w14:paraId="4FA2DA06" w14:textId="02981F9E" w:rsidR="001C2DBD" w:rsidRDefault="000250B4" w:rsidP="000250B4">
      <w:pPr>
        <w:pStyle w:val="Caption"/>
        <w:jc w:val="center"/>
        <w:rPr>
          <w:rFonts w:ascii="Times New Roman" w:hAnsi="Times New Roman" w:cs="Times New Roman"/>
          <w:sz w:val="24"/>
          <w:szCs w:val="24"/>
        </w:rPr>
      </w:pPr>
      <w:bookmarkStart w:id="143" w:name="_Toc185539268"/>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22</w:t>
      </w:r>
      <w:r w:rsidR="00E76B98">
        <w:fldChar w:fldCharType="end"/>
      </w:r>
      <w:r>
        <w:t xml:space="preserve">: </w:t>
      </w:r>
      <w:r w:rsidRPr="001C5409">
        <w:t>Scatterplot of Red Blood Cell Count Vs Haemoglobin by CKD Status</w:t>
      </w:r>
      <w:bookmarkEnd w:id="143"/>
    </w:p>
    <w:p w14:paraId="7122408E" w14:textId="2BC8C9ED" w:rsidR="001C2DBD" w:rsidRDefault="001C2DBD" w:rsidP="001C2DBD">
      <w:pPr>
        <w:pStyle w:val="ListParagraph"/>
        <w:spacing w:line="360" w:lineRule="auto"/>
        <w:rPr>
          <w:rFonts w:ascii="Times New Roman" w:hAnsi="Times New Roman" w:cs="Times New Roman"/>
          <w:sz w:val="24"/>
          <w:szCs w:val="24"/>
        </w:rPr>
      </w:pPr>
      <w:r w:rsidRPr="001C2DBD">
        <w:rPr>
          <w:rFonts w:ascii="Times New Roman" w:hAnsi="Times New Roman" w:cs="Times New Roman"/>
          <w:sz w:val="24"/>
          <w:szCs w:val="24"/>
        </w:rPr>
        <w:t>There is a clear positive correlation between RBC Count and Hemoglobin levels. Individuals with CKD (Class 1) tend to have lower RBC Counts and Hemoglobin levels compared to those without CKD (Class 0)</w:t>
      </w:r>
    </w:p>
    <w:p w14:paraId="39C16F38" w14:textId="2820E35A" w:rsidR="001C2DBD" w:rsidRDefault="001C2DBD">
      <w:pPr>
        <w:pStyle w:val="ListParagraph"/>
        <w:numPr>
          <w:ilvl w:val="0"/>
          <w:numId w:val="31"/>
        </w:numPr>
        <w:spacing w:line="360" w:lineRule="auto"/>
        <w:rPr>
          <w:rFonts w:ascii="Times New Roman" w:hAnsi="Times New Roman" w:cs="Times New Roman"/>
          <w:sz w:val="24"/>
          <w:szCs w:val="24"/>
        </w:rPr>
      </w:pPr>
      <w:r w:rsidRPr="001C2DBD">
        <w:rPr>
          <w:rFonts w:ascii="Times New Roman" w:hAnsi="Times New Roman" w:cs="Times New Roman"/>
          <w:sz w:val="24"/>
          <w:szCs w:val="24"/>
        </w:rPr>
        <w:t xml:space="preserve">Blood Urea </w:t>
      </w:r>
      <w:r>
        <w:rPr>
          <w:rFonts w:ascii="Times New Roman" w:hAnsi="Times New Roman" w:cs="Times New Roman"/>
          <w:sz w:val="24"/>
          <w:szCs w:val="24"/>
        </w:rPr>
        <w:t>V</w:t>
      </w:r>
      <w:r w:rsidRPr="001C2DBD">
        <w:rPr>
          <w:rFonts w:ascii="Times New Roman" w:hAnsi="Times New Roman" w:cs="Times New Roman"/>
          <w:sz w:val="24"/>
          <w:szCs w:val="24"/>
        </w:rPr>
        <w:t>s Blood Glucose Random by CKD Status</w:t>
      </w:r>
    </w:p>
    <w:p w14:paraId="7EA42332" w14:textId="412CA3CA" w:rsidR="001C2DBD" w:rsidRDefault="001C2DBD" w:rsidP="001C2DBD">
      <w:pPr>
        <w:pStyle w:val="ListParagraph"/>
        <w:spacing w:line="360" w:lineRule="auto"/>
        <w:jc w:val="center"/>
        <w:rPr>
          <w:rFonts w:ascii="Times New Roman" w:hAnsi="Times New Roman" w:cs="Times New Roman"/>
          <w:sz w:val="24"/>
          <w:szCs w:val="24"/>
        </w:rPr>
      </w:pPr>
      <w:r w:rsidRPr="001C2DBD">
        <w:rPr>
          <w:rFonts w:ascii="Times New Roman" w:hAnsi="Times New Roman" w:cs="Times New Roman"/>
          <w:noProof/>
          <w:sz w:val="24"/>
          <w:szCs w:val="24"/>
        </w:rPr>
        <w:drawing>
          <wp:inline distT="0" distB="0" distL="0" distR="0" wp14:anchorId="68945AA4" wp14:editId="61510F41">
            <wp:extent cx="5731510" cy="520065"/>
            <wp:effectExtent l="0" t="0" r="2540" b="0"/>
            <wp:docPr id="8864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0349" name=""/>
                    <pic:cNvPicPr/>
                  </pic:nvPicPr>
                  <pic:blipFill>
                    <a:blip r:embed="rId63"/>
                    <a:stretch>
                      <a:fillRect/>
                    </a:stretch>
                  </pic:blipFill>
                  <pic:spPr>
                    <a:xfrm>
                      <a:off x="0" y="0"/>
                      <a:ext cx="5731510" cy="520065"/>
                    </a:xfrm>
                    <a:prstGeom prst="rect">
                      <a:avLst/>
                    </a:prstGeom>
                  </pic:spPr>
                </pic:pic>
              </a:graphicData>
            </a:graphic>
          </wp:inline>
        </w:drawing>
      </w:r>
    </w:p>
    <w:p w14:paraId="04F02D80" w14:textId="77777777" w:rsidR="000250B4" w:rsidRDefault="001C2DBD" w:rsidP="000250B4">
      <w:pPr>
        <w:pStyle w:val="ListParagraph"/>
        <w:keepNext/>
        <w:spacing w:line="360" w:lineRule="auto"/>
        <w:jc w:val="center"/>
      </w:pPr>
      <w:r w:rsidRPr="001C2DBD">
        <w:rPr>
          <w:rFonts w:ascii="Times New Roman" w:hAnsi="Times New Roman" w:cs="Times New Roman"/>
          <w:noProof/>
          <w:sz w:val="24"/>
          <w:szCs w:val="24"/>
        </w:rPr>
        <w:lastRenderedPageBreak/>
        <w:drawing>
          <wp:inline distT="0" distB="0" distL="0" distR="0" wp14:anchorId="45BC777B" wp14:editId="6DAAD58F">
            <wp:extent cx="5543550" cy="3419475"/>
            <wp:effectExtent l="0" t="0" r="0" b="9525"/>
            <wp:docPr id="57150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05971" name=""/>
                    <pic:cNvPicPr/>
                  </pic:nvPicPr>
                  <pic:blipFill>
                    <a:blip r:embed="rId64"/>
                    <a:stretch>
                      <a:fillRect/>
                    </a:stretch>
                  </pic:blipFill>
                  <pic:spPr>
                    <a:xfrm>
                      <a:off x="0" y="0"/>
                      <a:ext cx="5544327" cy="3419954"/>
                    </a:xfrm>
                    <a:prstGeom prst="rect">
                      <a:avLst/>
                    </a:prstGeom>
                  </pic:spPr>
                </pic:pic>
              </a:graphicData>
            </a:graphic>
          </wp:inline>
        </w:drawing>
      </w:r>
    </w:p>
    <w:p w14:paraId="3ED6916A" w14:textId="279682C9" w:rsidR="001C2DBD" w:rsidRDefault="000250B4" w:rsidP="000250B4">
      <w:pPr>
        <w:pStyle w:val="Caption"/>
        <w:jc w:val="center"/>
        <w:rPr>
          <w:rFonts w:ascii="Times New Roman" w:hAnsi="Times New Roman" w:cs="Times New Roman"/>
          <w:sz w:val="24"/>
          <w:szCs w:val="24"/>
        </w:rPr>
      </w:pPr>
      <w:bookmarkStart w:id="144" w:name="_Toc185539269"/>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23</w:t>
      </w:r>
      <w:r w:rsidR="00E76B98">
        <w:fldChar w:fldCharType="end"/>
      </w:r>
      <w:r>
        <w:t xml:space="preserve">: </w:t>
      </w:r>
      <w:r w:rsidRPr="00397150">
        <w:t>Scatterplot of Blood Urea Vs Blood Glucose Random by CKD Status</w:t>
      </w:r>
      <w:bookmarkEnd w:id="144"/>
    </w:p>
    <w:p w14:paraId="78FA949B" w14:textId="10527336" w:rsidR="001C2DBD" w:rsidRDefault="001C2DBD" w:rsidP="001C2DBD">
      <w:pPr>
        <w:pStyle w:val="ListParagraph"/>
        <w:spacing w:line="360" w:lineRule="auto"/>
        <w:rPr>
          <w:rFonts w:ascii="Times New Roman" w:hAnsi="Times New Roman" w:cs="Times New Roman"/>
          <w:sz w:val="24"/>
          <w:szCs w:val="24"/>
        </w:rPr>
      </w:pPr>
      <w:r w:rsidRPr="001C2DBD">
        <w:rPr>
          <w:rFonts w:ascii="Times New Roman" w:hAnsi="Times New Roman" w:cs="Times New Roman"/>
          <w:sz w:val="24"/>
          <w:szCs w:val="24"/>
        </w:rPr>
        <w:t>Individuals with CKD (Class 1) tend to have higher Blood Urea levels and blood glucose random compared to those without CKD (Class 0).</w:t>
      </w:r>
    </w:p>
    <w:p w14:paraId="47F17149" w14:textId="072D436F" w:rsidR="00A31D8C" w:rsidRDefault="00A31D8C">
      <w:pPr>
        <w:pStyle w:val="ListParagraph"/>
        <w:numPr>
          <w:ilvl w:val="0"/>
          <w:numId w:val="31"/>
        </w:numPr>
        <w:spacing w:line="360" w:lineRule="auto"/>
        <w:rPr>
          <w:rFonts w:ascii="Times New Roman" w:hAnsi="Times New Roman" w:cs="Times New Roman"/>
          <w:sz w:val="24"/>
          <w:szCs w:val="24"/>
        </w:rPr>
      </w:pPr>
      <w:r w:rsidRPr="00A31D8C">
        <w:rPr>
          <w:rFonts w:ascii="Times New Roman" w:hAnsi="Times New Roman" w:cs="Times New Roman"/>
          <w:sz w:val="24"/>
          <w:szCs w:val="24"/>
        </w:rPr>
        <w:t>White Blood Cell Count vs H</w:t>
      </w:r>
      <w:r>
        <w:rPr>
          <w:rFonts w:ascii="Times New Roman" w:hAnsi="Times New Roman" w:cs="Times New Roman"/>
          <w:sz w:val="24"/>
          <w:szCs w:val="24"/>
        </w:rPr>
        <w:t>a</w:t>
      </w:r>
      <w:r w:rsidRPr="00A31D8C">
        <w:rPr>
          <w:rFonts w:ascii="Times New Roman" w:hAnsi="Times New Roman" w:cs="Times New Roman"/>
          <w:sz w:val="24"/>
          <w:szCs w:val="24"/>
        </w:rPr>
        <w:t>emoglobin by CKD Status</w:t>
      </w:r>
    </w:p>
    <w:p w14:paraId="5B189322" w14:textId="5B680686" w:rsidR="00A31D8C" w:rsidRDefault="00A31D8C" w:rsidP="00A31D8C">
      <w:pPr>
        <w:pStyle w:val="ListParagraph"/>
        <w:spacing w:line="360" w:lineRule="auto"/>
        <w:jc w:val="center"/>
        <w:rPr>
          <w:rFonts w:ascii="Times New Roman" w:hAnsi="Times New Roman" w:cs="Times New Roman"/>
          <w:sz w:val="24"/>
          <w:szCs w:val="24"/>
        </w:rPr>
      </w:pPr>
      <w:r w:rsidRPr="00A31D8C">
        <w:rPr>
          <w:rFonts w:ascii="Times New Roman" w:hAnsi="Times New Roman" w:cs="Times New Roman"/>
          <w:noProof/>
          <w:sz w:val="24"/>
          <w:szCs w:val="24"/>
        </w:rPr>
        <w:drawing>
          <wp:inline distT="0" distB="0" distL="0" distR="0" wp14:anchorId="40CF3240" wp14:editId="214E92BF">
            <wp:extent cx="5731510" cy="565150"/>
            <wp:effectExtent l="0" t="0" r="2540" b="6350"/>
            <wp:docPr id="96332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20777" name=""/>
                    <pic:cNvPicPr/>
                  </pic:nvPicPr>
                  <pic:blipFill>
                    <a:blip r:embed="rId65"/>
                    <a:stretch>
                      <a:fillRect/>
                    </a:stretch>
                  </pic:blipFill>
                  <pic:spPr>
                    <a:xfrm>
                      <a:off x="0" y="0"/>
                      <a:ext cx="5731510" cy="565150"/>
                    </a:xfrm>
                    <a:prstGeom prst="rect">
                      <a:avLst/>
                    </a:prstGeom>
                  </pic:spPr>
                </pic:pic>
              </a:graphicData>
            </a:graphic>
          </wp:inline>
        </w:drawing>
      </w:r>
    </w:p>
    <w:p w14:paraId="6CBF08D2" w14:textId="77777777" w:rsidR="000250B4" w:rsidRDefault="00A31D8C" w:rsidP="000250B4">
      <w:pPr>
        <w:pStyle w:val="ListParagraph"/>
        <w:keepNext/>
        <w:spacing w:line="360" w:lineRule="auto"/>
        <w:jc w:val="center"/>
      </w:pPr>
      <w:r w:rsidRPr="00A31D8C">
        <w:rPr>
          <w:rFonts w:ascii="Times New Roman" w:hAnsi="Times New Roman" w:cs="Times New Roman"/>
          <w:noProof/>
          <w:sz w:val="24"/>
          <w:szCs w:val="24"/>
        </w:rPr>
        <w:drawing>
          <wp:inline distT="0" distB="0" distL="0" distR="0" wp14:anchorId="43C431F7" wp14:editId="2FCE91B9">
            <wp:extent cx="5343525" cy="2867025"/>
            <wp:effectExtent l="0" t="0" r="9525" b="9525"/>
            <wp:docPr id="135573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1570" name=""/>
                    <pic:cNvPicPr/>
                  </pic:nvPicPr>
                  <pic:blipFill>
                    <a:blip r:embed="rId66"/>
                    <a:stretch>
                      <a:fillRect/>
                    </a:stretch>
                  </pic:blipFill>
                  <pic:spPr>
                    <a:xfrm>
                      <a:off x="0" y="0"/>
                      <a:ext cx="5344274" cy="2867427"/>
                    </a:xfrm>
                    <a:prstGeom prst="rect">
                      <a:avLst/>
                    </a:prstGeom>
                  </pic:spPr>
                </pic:pic>
              </a:graphicData>
            </a:graphic>
          </wp:inline>
        </w:drawing>
      </w:r>
    </w:p>
    <w:p w14:paraId="3295136C" w14:textId="776CA672" w:rsidR="00A31D8C" w:rsidRDefault="000250B4" w:rsidP="000250B4">
      <w:pPr>
        <w:pStyle w:val="Caption"/>
        <w:jc w:val="center"/>
        <w:rPr>
          <w:rFonts w:ascii="Times New Roman" w:hAnsi="Times New Roman" w:cs="Times New Roman"/>
          <w:sz w:val="24"/>
          <w:szCs w:val="24"/>
        </w:rPr>
      </w:pPr>
      <w:bookmarkStart w:id="145" w:name="_Toc185539270"/>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24</w:t>
      </w:r>
      <w:r w:rsidR="00E76B98">
        <w:fldChar w:fldCharType="end"/>
      </w:r>
      <w:r>
        <w:t xml:space="preserve">: </w:t>
      </w:r>
      <w:r w:rsidRPr="000B11FC">
        <w:t>Scatterplot of White Blood Cell Count vs Haemoglobin by CKD Status</w:t>
      </w:r>
      <w:bookmarkEnd w:id="145"/>
    </w:p>
    <w:p w14:paraId="34710559" w14:textId="5555075B" w:rsidR="00A31D8C" w:rsidRDefault="00A31D8C" w:rsidP="00A31D8C">
      <w:pPr>
        <w:pStyle w:val="ListParagraph"/>
        <w:spacing w:line="360" w:lineRule="auto"/>
        <w:rPr>
          <w:rFonts w:ascii="Times New Roman" w:hAnsi="Times New Roman" w:cs="Times New Roman"/>
          <w:sz w:val="24"/>
          <w:szCs w:val="24"/>
        </w:rPr>
      </w:pPr>
      <w:r w:rsidRPr="00A31D8C">
        <w:rPr>
          <w:rFonts w:ascii="Times New Roman" w:hAnsi="Times New Roman" w:cs="Times New Roman"/>
          <w:sz w:val="24"/>
          <w:szCs w:val="24"/>
        </w:rPr>
        <w:lastRenderedPageBreak/>
        <w:t>The plot reveals a negative correlation between white blood cell count and h</w:t>
      </w:r>
      <w:r w:rsidR="00902BC3">
        <w:rPr>
          <w:rFonts w:ascii="Times New Roman" w:hAnsi="Times New Roman" w:cs="Times New Roman"/>
          <w:sz w:val="24"/>
          <w:szCs w:val="24"/>
        </w:rPr>
        <w:t>a</w:t>
      </w:r>
      <w:r w:rsidRPr="00A31D8C">
        <w:rPr>
          <w:rFonts w:ascii="Times New Roman" w:hAnsi="Times New Roman" w:cs="Times New Roman"/>
          <w:sz w:val="24"/>
          <w:szCs w:val="24"/>
        </w:rPr>
        <w:t>emoglobin levels, with CKD-positive patients generally having lower h</w:t>
      </w:r>
      <w:r w:rsidR="00902BC3">
        <w:rPr>
          <w:rFonts w:ascii="Times New Roman" w:hAnsi="Times New Roman" w:cs="Times New Roman"/>
          <w:sz w:val="24"/>
          <w:szCs w:val="24"/>
        </w:rPr>
        <w:t>a</w:t>
      </w:r>
      <w:r w:rsidRPr="00A31D8C">
        <w:rPr>
          <w:rFonts w:ascii="Times New Roman" w:hAnsi="Times New Roman" w:cs="Times New Roman"/>
          <w:sz w:val="24"/>
          <w:szCs w:val="24"/>
        </w:rPr>
        <w:t>emoglobin and higher white blood cell counts compared to non-CKD patients.</w:t>
      </w:r>
    </w:p>
    <w:p w14:paraId="086DC9AF" w14:textId="44CBF421" w:rsidR="00A31D8C" w:rsidRDefault="00A31D8C">
      <w:pPr>
        <w:pStyle w:val="ListParagraph"/>
        <w:numPr>
          <w:ilvl w:val="0"/>
          <w:numId w:val="31"/>
        </w:numPr>
        <w:spacing w:line="360" w:lineRule="auto"/>
        <w:rPr>
          <w:rFonts w:ascii="Times New Roman" w:hAnsi="Times New Roman" w:cs="Times New Roman"/>
          <w:sz w:val="24"/>
          <w:szCs w:val="24"/>
        </w:rPr>
      </w:pPr>
      <w:r w:rsidRPr="00A31D8C">
        <w:rPr>
          <w:rFonts w:ascii="Times New Roman" w:hAnsi="Times New Roman" w:cs="Times New Roman"/>
          <w:sz w:val="24"/>
          <w:szCs w:val="24"/>
        </w:rPr>
        <w:t>Packed Cell Volume vs Red Blood Cell Count by CKD Status</w:t>
      </w:r>
    </w:p>
    <w:p w14:paraId="3814894D" w14:textId="7106F5B1" w:rsidR="00A31D8C" w:rsidRDefault="00A31D8C" w:rsidP="00A31D8C">
      <w:pPr>
        <w:pStyle w:val="ListParagraph"/>
        <w:spacing w:line="360" w:lineRule="auto"/>
        <w:jc w:val="center"/>
        <w:rPr>
          <w:rFonts w:ascii="Times New Roman" w:hAnsi="Times New Roman" w:cs="Times New Roman"/>
          <w:sz w:val="24"/>
          <w:szCs w:val="24"/>
        </w:rPr>
      </w:pPr>
      <w:r w:rsidRPr="00A31D8C">
        <w:rPr>
          <w:rFonts w:ascii="Times New Roman" w:hAnsi="Times New Roman" w:cs="Times New Roman"/>
          <w:noProof/>
          <w:sz w:val="24"/>
          <w:szCs w:val="24"/>
        </w:rPr>
        <w:drawing>
          <wp:inline distT="0" distB="0" distL="0" distR="0" wp14:anchorId="330C8D33" wp14:editId="3322D7B1">
            <wp:extent cx="5731510" cy="471805"/>
            <wp:effectExtent l="0" t="0" r="2540" b="4445"/>
            <wp:docPr id="1016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90" name=""/>
                    <pic:cNvPicPr/>
                  </pic:nvPicPr>
                  <pic:blipFill>
                    <a:blip r:embed="rId67"/>
                    <a:stretch>
                      <a:fillRect/>
                    </a:stretch>
                  </pic:blipFill>
                  <pic:spPr>
                    <a:xfrm>
                      <a:off x="0" y="0"/>
                      <a:ext cx="5731510" cy="471805"/>
                    </a:xfrm>
                    <a:prstGeom prst="rect">
                      <a:avLst/>
                    </a:prstGeom>
                  </pic:spPr>
                </pic:pic>
              </a:graphicData>
            </a:graphic>
          </wp:inline>
        </w:drawing>
      </w:r>
    </w:p>
    <w:p w14:paraId="6ACA35B0" w14:textId="77777777" w:rsidR="000250B4" w:rsidRDefault="00A31D8C" w:rsidP="000250B4">
      <w:pPr>
        <w:pStyle w:val="ListParagraph"/>
        <w:keepNext/>
        <w:spacing w:line="360" w:lineRule="auto"/>
        <w:jc w:val="center"/>
      </w:pPr>
      <w:r w:rsidRPr="00A31D8C">
        <w:rPr>
          <w:rFonts w:ascii="Times New Roman" w:hAnsi="Times New Roman" w:cs="Times New Roman"/>
          <w:noProof/>
          <w:sz w:val="24"/>
          <w:szCs w:val="24"/>
        </w:rPr>
        <w:drawing>
          <wp:inline distT="0" distB="0" distL="0" distR="0" wp14:anchorId="2BC91B65" wp14:editId="3E8E4F00">
            <wp:extent cx="5419725" cy="3571875"/>
            <wp:effectExtent l="0" t="0" r="9525" b="9525"/>
            <wp:docPr id="143934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43325" name=""/>
                    <pic:cNvPicPr/>
                  </pic:nvPicPr>
                  <pic:blipFill>
                    <a:blip r:embed="rId68"/>
                    <a:stretch>
                      <a:fillRect/>
                    </a:stretch>
                  </pic:blipFill>
                  <pic:spPr>
                    <a:xfrm>
                      <a:off x="0" y="0"/>
                      <a:ext cx="5420485" cy="3572376"/>
                    </a:xfrm>
                    <a:prstGeom prst="rect">
                      <a:avLst/>
                    </a:prstGeom>
                  </pic:spPr>
                </pic:pic>
              </a:graphicData>
            </a:graphic>
          </wp:inline>
        </w:drawing>
      </w:r>
    </w:p>
    <w:p w14:paraId="1504304D" w14:textId="58EFFD78" w:rsidR="00A31D8C" w:rsidRDefault="000250B4" w:rsidP="000250B4">
      <w:pPr>
        <w:pStyle w:val="Caption"/>
        <w:jc w:val="center"/>
        <w:rPr>
          <w:rFonts w:ascii="Times New Roman" w:hAnsi="Times New Roman" w:cs="Times New Roman"/>
          <w:sz w:val="24"/>
          <w:szCs w:val="24"/>
        </w:rPr>
      </w:pPr>
      <w:bookmarkStart w:id="146" w:name="_Toc185539271"/>
      <w:r>
        <w:t xml:space="preserve">Figure </w:t>
      </w:r>
      <w:r w:rsidR="00E76B98">
        <w:fldChar w:fldCharType="begin"/>
      </w:r>
      <w:r w:rsidR="00E76B98">
        <w:instrText xml:space="preserve"> STYLEREF 1 \s </w:instrText>
      </w:r>
      <w:r w:rsidR="00E76B98">
        <w:fldChar w:fldCharType="separate"/>
      </w:r>
      <w:r w:rsidR="00E12FFA">
        <w:rPr>
          <w:noProof/>
        </w:rPr>
        <w:t>4</w:t>
      </w:r>
      <w:r w:rsidR="00E76B98">
        <w:fldChar w:fldCharType="end"/>
      </w:r>
      <w:r w:rsidR="00E76B98">
        <w:t>.</w:t>
      </w:r>
      <w:r w:rsidR="00E76B98">
        <w:fldChar w:fldCharType="begin"/>
      </w:r>
      <w:r w:rsidR="00E76B98">
        <w:instrText xml:space="preserve"> SEQ Figure \* ARABIC \s 1 </w:instrText>
      </w:r>
      <w:r w:rsidR="00E76B98">
        <w:fldChar w:fldCharType="separate"/>
      </w:r>
      <w:r w:rsidR="00E12FFA">
        <w:rPr>
          <w:noProof/>
        </w:rPr>
        <w:t>25</w:t>
      </w:r>
      <w:r w:rsidR="00E76B98">
        <w:fldChar w:fldCharType="end"/>
      </w:r>
      <w:r>
        <w:t xml:space="preserve">: </w:t>
      </w:r>
      <w:r w:rsidRPr="001A62DE">
        <w:t>Scatterplot of Packed Cell Volume vs Red Blood Cell Count by CKD Status</w:t>
      </w:r>
      <w:bookmarkEnd w:id="146"/>
    </w:p>
    <w:p w14:paraId="32EFBA80" w14:textId="0DD5202F" w:rsidR="002212D2" w:rsidRDefault="00A31D8C" w:rsidP="002212D2">
      <w:pPr>
        <w:pStyle w:val="ListParagraph"/>
        <w:spacing w:line="360" w:lineRule="auto"/>
        <w:rPr>
          <w:rFonts w:ascii="Times New Roman" w:hAnsi="Times New Roman" w:cs="Times New Roman"/>
          <w:sz w:val="24"/>
          <w:szCs w:val="24"/>
        </w:rPr>
      </w:pPr>
      <w:r w:rsidRPr="00A31D8C">
        <w:rPr>
          <w:rFonts w:ascii="Times New Roman" w:hAnsi="Times New Roman" w:cs="Times New Roman"/>
          <w:sz w:val="24"/>
          <w:szCs w:val="24"/>
        </w:rPr>
        <w:t>There is a strong positive correlation between PCV and Red Blood Cell Count. Individuals with CKD (Class 1) tend to have lower PCV and Red Blood Cell Count compared to those without CKD (Class 0).</w:t>
      </w:r>
    </w:p>
    <w:p w14:paraId="75FF074E" w14:textId="7D0033CA" w:rsidR="002212D2" w:rsidRDefault="002212D2">
      <w:pPr>
        <w:pStyle w:val="ListParagraph"/>
        <w:numPr>
          <w:ilvl w:val="0"/>
          <w:numId w:val="31"/>
        </w:numPr>
        <w:spacing w:line="360" w:lineRule="auto"/>
        <w:rPr>
          <w:rFonts w:ascii="Times New Roman" w:hAnsi="Times New Roman" w:cs="Times New Roman"/>
          <w:sz w:val="24"/>
          <w:szCs w:val="24"/>
        </w:rPr>
      </w:pPr>
      <w:r w:rsidRPr="002212D2">
        <w:rPr>
          <w:rFonts w:ascii="Times New Roman" w:hAnsi="Times New Roman" w:cs="Times New Roman"/>
          <w:sz w:val="24"/>
          <w:szCs w:val="24"/>
        </w:rPr>
        <w:t>Blood Pressure Distribution by Diabetes Status in CKD Patients</w:t>
      </w:r>
    </w:p>
    <w:p w14:paraId="3DB1CA9F" w14:textId="6C7A4298" w:rsidR="002212D2" w:rsidRDefault="002212D2" w:rsidP="002212D2">
      <w:pPr>
        <w:pStyle w:val="ListParagraph"/>
        <w:spacing w:line="360" w:lineRule="auto"/>
        <w:jc w:val="center"/>
        <w:rPr>
          <w:rFonts w:ascii="Times New Roman" w:hAnsi="Times New Roman" w:cs="Times New Roman"/>
          <w:sz w:val="24"/>
          <w:szCs w:val="24"/>
        </w:rPr>
      </w:pPr>
      <w:r w:rsidRPr="002212D2">
        <w:rPr>
          <w:rFonts w:ascii="Times New Roman" w:hAnsi="Times New Roman" w:cs="Times New Roman"/>
          <w:noProof/>
          <w:sz w:val="24"/>
          <w:szCs w:val="24"/>
        </w:rPr>
        <w:drawing>
          <wp:inline distT="0" distB="0" distL="0" distR="0" wp14:anchorId="2959AFD1" wp14:editId="6AAE0ED7">
            <wp:extent cx="5731510" cy="628650"/>
            <wp:effectExtent l="0" t="0" r="2540" b="0"/>
            <wp:docPr id="18241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11748" name=""/>
                    <pic:cNvPicPr/>
                  </pic:nvPicPr>
                  <pic:blipFill>
                    <a:blip r:embed="rId69"/>
                    <a:stretch>
                      <a:fillRect/>
                    </a:stretch>
                  </pic:blipFill>
                  <pic:spPr>
                    <a:xfrm>
                      <a:off x="0" y="0"/>
                      <a:ext cx="5731510" cy="628650"/>
                    </a:xfrm>
                    <a:prstGeom prst="rect">
                      <a:avLst/>
                    </a:prstGeom>
                  </pic:spPr>
                </pic:pic>
              </a:graphicData>
            </a:graphic>
          </wp:inline>
        </w:drawing>
      </w:r>
    </w:p>
    <w:p w14:paraId="731B1460" w14:textId="77777777" w:rsidR="00E76B98" w:rsidRDefault="002212D2" w:rsidP="00E76B98">
      <w:pPr>
        <w:pStyle w:val="ListParagraph"/>
        <w:keepNext/>
        <w:spacing w:line="360" w:lineRule="auto"/>
        <w:jc w:val="center"/>
      </w:pPr>
      <w:r w:rsidRPr="002212D2">
        <w:rPr>
          <w:rFonts w:ascii="Times New Roman" w:hAnsi="Times New Roman" w:cs="Times New Roman"/>
          <w:noProof/>
          <w:sz w:val="24"/>
          <w:szCs w:val="24"/>
        </w:rPr>
        <w:lastRenderedPageBreak/>
        <w:drawing>
          <wp:inline distT="0" distB="0" distL="0" distR="0" wp14:anchorId="2E499637" wp14:editId="43BF2E47">
            <wp:extent cx="5286375" cy="3543300"/>
            <wp:effectExtent l="0" t="0" r="9525" b="0"/>
            <wp:docPr id="17129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0010" name=""/>
                    <pic:cNvPicPr/>
                  </pic:nvPicPr>
                  <pic:blipFill>
                    <a:blip r:embed="rId70"/>
                    <a:stretch>
                      <a:fillRect/>
                    </a:stretch>
                  </pic:blipFill>
                  <pic:spPr>
                    <a:xfrm>
                      <a:off x="0" y="0"/>
                      <a:ext cx="5287115" cy="3543796"/>
                    </a:xfrm>
                    <a:prstGeom prst="rect">
                      <a:avLst/>
                    </a:prstGeom>
                  </pic:spPr>
                </pic:pic>
              </a:graphicData>
            </a:graphic>
          </wp:inline>
        </w:drawing>
      </w:r>
    </w:p>
    <w:p w14:paraId="18DE30F3" w14:textId="5F96CE6B" w:rsidR="002212D2" w:rsidRDefault="00E76B98" w:rsidP="00E76B98">
      <w:pPr>
        <w:pStyle w:val="Caption"/>
        <w:jc w:val="center"/>
        <w:rPr>
          <w:rFonts w:ascii="Times New Roman" w:hAnsi="Times New Roman" w:cs="Times New Roman"/>
          <w:sz w:val="24"/>
          <w:szCs w:val="24"/>
        </w:rPr>
      </w:pPr>
      <w:bookmarkStart w:id="147" w:name="_Toc185539272"/>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26</w:t>
      </w:r>
      <w:r>
        <w:fldChar w:fldCharType="end"/>
      </w:r>
      <w:r>
        <w:t xml:space="preserve">: </w:t>
      </w:r>
      <w:r w:rsidRPr="00792B37">
        <w:t>Scatterplot of Blood Pressure Distribution by Diabetes Status in CKD Patients</w:t>
      </w:r>
      <w:bookmarkEnd w:id="147"/>
    </w:p>
    <w:p w14:paraId="79372330" w14:textId="0D47920E" w:rsidR="005D722A" w:rsidRDefault="002212D2" w:rsidP="005D722A">
      <w:pPr>
        <w:pStyle w:val="ListParagraph"/>
        <w:spacing w:line="360" w:lineRule="auto"/>
        <w:rPr>
          <w:rFonts w:ascii="Times New Roman" w:hAnsi="Times New Roman" w:cs="Times New Roman"/>
          <w:sz w:val="24"/>
          <w:szCs w:val="24"/>
        </w:rPr>
      </w:pPr>
      <w:r w:rsidRPr="002212D2">
        <w:rPr>
          <w:rFonts w:ascii="Times New Roman" w:hAnsi="Times New Roman" w:cs="Times New Roman"/>
          <w:sz w:val="24"/>
          <w:szCs w:val="24"/>
        </w:rPr>
        <w:t>The analysis shows that CKD patients with diabetes tend to have slightly higher blood pressure (mean ~80</w:t>
      </w:r>
      <w:r w:rsidR="00093828">
        <w:rPr>
          <w:rFonts w:ascii="Times New Roman" w:hAnsi="Times New Roman" w:cs="Times New Roman"/>
          <w:sz w:val="24"/>
          <w:szCs w:val="24"/>
        </w:rPr>
        <w:t xml:space="preserve"> </w:t>
      </w:r>
      <w:r w:rsidRPr="002212D2">
        <w:rPr>
          <w:rFonts w:ascii="Times New Roman" w:hAnsi="Times New Roman" w:cs="Times New Roman"/>
          <w:sz w:val="24"/>
          <w:szCs w:val="24"/>
        </w:rPr>
        <w:t>mmHg) compared to those without diabetes (mean ~7</w:t>
      </w:r>
      <w:r w:rsidR="00093828">
        <w:rPr>
          <w:rFonts w:ascii="Times New Roman" w:hAnsi="Times New Roman" w:cs="Times New Roman"/>
          <w:sz w:val="24"/>
          <w:szCs w:val="24"/>
        </w:rPr>
        <w:t xml:space="preserve">0 </w:t>
      </w:r>
      <w:r w:rsidRPr="002212D2">
        <w:rPr>
          <w:rFonts w:ascii="Times New Roman" w:hAnsi="Times New Roman" w:cs="Times New Roman"/>
          <w:sz w:val="24"/>
          <w:szCs w:val="24"/>
        </w:rPr>
        <w:t>mmHg), with more variability in their readings.</w:t>
      </w:r>
    </w:p>
    <w:p w14:paraId="5302ACC7" w14:textId="731BD424" w:rsidR="005D722A" w:rsidRPr="005D722A" w:rsidRDefault="005D722A" w:rsidP="006821A1">
      <w:pPr>
        <w:pStyle w:val="Heading3"/>
        <w:spacing w:line="360" w:lineRule="auto"/>
      </w:pPr>
      <w:bookmarkStart w:id="148" w:name="_Toc185586005"/>
      <w:r>
        <w:t>Multivariate Analysis</w:t>
      </w:r>
      <w:bookmarkEnd w:id="148"/>
    </w:p>
    <w:p w14:paraId="213CADBB" w14:textId="40627F8F" w:rsidR="00A31D8C" w:rsidRDefault="00A31D8C">
      <w:pPr>
        <w:pStyle w:val="ListParagraph"/>
        <w:numPr>
          <w:ilvl w:val="0"/>
          <w:numId w:val="57"/>
        </w:numPr>
        <w:spacing w:line="360" w:lineRule="auto"/>
        <w:rPr>
          <w:rFonts w:ascii="Times New Roman" w:hAnsi="Times New Roman" w:cs="Times New Roman"/>
          <w:sz w:val="24"/>
          <w:szCs w:val="24"/>
        </w:rPr>
      </w:pPr>
      <w:r w:rsidRPr="00A31D8C">
        <w:rPr>
          <w:rFonts w:ascii="Times New Roman" w:hAnsi="Times New Roman" w:cs="Times New Roman"/>
          <w:sz w:val="24"/>
          <w:szCs w:val="24"/>
        </w:rPr>
        <w:t>Symptoms Distribution by Hypertension Status in CKD Patients</w:t>
      </w:r>
    </w:p>
    <w:p w14:paraId="129520D1" w14:textId="3195C768" w:rsidR="00A31D8C" w:rsidRDefault="00FF42E7" w:rsidP="00FF42E7">
      <w:pPr>
        <w:pStyle w:val="ListParagraph"/>
        <w:spacing w:line="360" w:lineRule="auto"/>
        <w:jc w:val="center"/>
        <w:rPr>
          <w:rFonts w:ascii="Times New Roman" w:hAnsi="Times New Roman" w:cs="Times New Roman"/>
          <w:sz w:val="24"/>
          <w:szCs w:val="24"/>
        </w:rPr>
      </w:pPr>
      <w:r w:rsidRPr="00FF42E7">
        <w:rPr>
          <w:rFonts w:ascii="Times New Roman" w:hAnsi="Times New Roman" w:cs="Times New Roman"/>
          <w:noProof/>
          <w:sz w:val="24"/>
          <w:szCs w:val="24"/>
        </w:rPr>
        <w:drawing>
          <wp:inline distT="0" distB="0" distL="0" distR="0" wp14:anchorId="5A0FC14A" wp14:editId="7DD60F36">
            <wp:extent cx="5731510" cy="3162300"/>
            <wp:effectExtent l="0" t="0" r="2540" b="0"/>
            <wp:docPr id="84289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99676" name=""/>
                    <pic:cNvPicPr/>
                  </pic:nvPicPr>
                  <pic:blipFill>
                    <a:blip r:embed="rId71"/>
                    <a:stretch>
                      <a:fillRect/>
                    </a:stretch>
                  </pic:blipFill>
                  <pic:spPr>
                    <a:xfrm>
                      <a:off x="0" y="0"/>
                      <a:ext cx="5731510" cy="3162300"/>
                    </a:xfrm>
                    <a:prstGeom prst="rect">
                      <a:avLst/>
                    </a:prstGeom>
                  </pic:spPr>
                </pic:pic>
              </a:graphicData>
            </a:graphic>
          </wp:inline>
        </w:drawing>
      </w:r>
    </w:p>
    <w:p w14:paraId="3BAD9FBB" w14:textId="77777777" w:rsidR="00E76B98" w:rsidRDefault="00FF42E7" w:rsidP="00E76B98">
      <w:pPr>
        <w:pStyle w:val="ListParagraph"/>
        <w:keepNext/>
        <w:spacing w:line="360" w:lineRule="auto"/>
        <w:jc w:val="center"/>
      </w:pPr>
      <w:r w:rsidRPr="00FF42E7">
        <w:rPr>
          <w:rFonts w:ascii="Times New Roman" w:hAnsi="Times New Roman" w:cs="Times New Roman"/>
          <w:noProof/>
          <w:sz w:val="24"/>
          <w:szCs w:val="24"/>
        </w:rPr>
        <w:lastRenderedPageBreak/>
        <w:drawing>
          <wp:inline distT="0" distB="0" distL="0" distR="0" wp14:anchorId="2FC83934" wp14:editId="32E30E2E">
            <wp:extent cx="5731510" cy="2759075"/>
            <wp:effectExtent l="0" t="0" r="2540" b="3175"/>
            <wp:docPr id="7787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71077" name=""/>
                    <pic:cNvPicPr/>
                  </pic:nvPicPr>
                  <pic:blipFill>
                    <a:blip r:embed="rId72"/>
                    <a:stretch>
                      <a:fillRect/>
                    </a:stretch>
                  </pic:blipFill>
                  <pic:spPr>
                    <a:xfrm>
                      <a:off x="0" y="0"/>
                      <a:ext cx="5731510" cy="2759075"/>
                    </a:xfrm>
                    <a:prstGeom prst="rect">
                      <a:avLst/>
                    </a:prstGeom>
                  </pic:spPr>
                </pic:pic>
              </a:graphicData>
            </a:graphic>
          </wp:inline>
        </w:drawing>
      </w:r>
    </w:p>
    <w:p w14:paraId="76C4AB9A" w14:textId="29F2CD4C" w:rsidR="00FF42E7" w:rsidRDefault="00E76B98" w:rsidP="00E76B98">
      <w:pPr>
        <w:pStyle w:val="Caption"/>
        <w:jc w:val="center"/>
        <w:rPr>
          <w:rFonts w:ascii="Times New Roman" w:hAnsi="Times New Roman" w:cs="Times New Roman"/>
          <w:sz w:val="24"/>
          <w:szCs w:val="24"/>
        </w:rPr>
      </w:pPr>
      <w:bookmarkStart w:id="149" w:name="_Toc185539273"/>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27</w:t>
      </w:r>
      <w:r>
        <w:fldChar w:fldCharType="end"/>
      </w:r>
      <w:r>
        <w:t xml:space="preserve">: </w:t>
      </w:r>
      <w:r w:rsidRPr="00067988">
        <w:t>Symptoms Distribution by Hypertension Status in CKD Patients</w:t>
      </w:r>
      <w:bookmarkEnd w:id="149"/>
    </w:p>
    <w:p w14:paraId="64A2B379" w14:textId="52ECA81E" w:rsidR="00FF42E7" w:rsidRDefault="00FF42E7" w:rsidP="00FF42E7">
      <w:pPr>
        <w:pStyle w:val="ListParagraph"/>
        <w:spacing w:line="360" w:lineRule="auto"/>
        <w:rPr>
          <w:rFonts w:ascii="Times New Roman" w:hAnsi="Times New Roman" w:cs="Times New Roman"/>
          <w:sz w:val="24"/>
          <w:szCs w:val="24"/>
        </w:rPr>
      </w:pPr>
      <w:r w:rsidRPr="00FF42E7">
        <w:rPr>
          <w:rFonts w:ascii="Times New Roman" w:hAnsi="Times New Roman" w:cs="Times New Roman"/>
          <w:sz w:val="24"/>
          <w:szCs w:val="24"/>
        </w:rPr>
        <w:t>The bar plot above shows the distribution of common symptoms among CKD patients categorized by their hypertension status ("yes" vs. "no"). Patients with hypertension generally report higher percentages of symptoms like diabetes mellitus, coronary artery disease, pedal edema and anaemia compared to those without hypertension.</w:t>
      </w:r>
    </w:p>
    <w:p w14:paraId="195BF7F0" w14:textId="6E09BFAF" w:rsidR="00093828" w:rsidRDefault="00093828">
      <w:pPr>
        <w:pStyle w:val="ListParagraph"/>
        <w:numPr>
          <w:ilvl w:val="0"/>
          <w:numId w:val="57"/>
        </w:numPr>
        <w:spacing w:line="360" w:lineRule="auto"/>
        <w:rPr>
          <w:rFonts w:ascii="Times New Roman" w:hAnsi="Times New Roman" w:cs="Times New Roman"/>
          <w:sz w:val="24"/>
          <w:szCs w:val="24"/>
        </w:rPr>
      </w:pPr>
      <w:r w:rsidRPr="00093828">
        <w:rPr>
          <w:rFonts w:ascii="Times New Roman" w:hAnsi="Times New Roman" w:cs="Times New Roman"/>
          <w:sz w:val="24"/>
          <w:szCs w:val="24"/>
        </w:rPr>
        <w:t>Symptoms Distribution by Appetite Status</w:t>
      </w:r>
      <w:r>
        <w:rPr>
          <w:rFonts w:ascii="Times New Roman" w:hAnsi="Times New Roman" w:cs="Times New Roman"/>
          <w:sz w:val="24"/>
          <w:szCs w:val="24"/>
        </w:rPr>
        <w:t xml:space="preserve"> </w:t>
      </w:r>
      <w:r w:rsidRPr="00A31D8C">
        <w:rPr>
          <w:rFonts w:ascii="Times New Roman" w:hAnsi="Times New Roman" w:cs="Times New Roman"/>
          <w:sz w:val="24"/>
          <w:szCs w:val="24"/>
        </w:rPr>
        <w:t>in CKD Patients</w:t>
      </w:r>
    </w:p>
    <w:p w14:paraId="7C24812F" w14:textId="3CBC9E28" w:rsidR="00851D6B" w:rsidRDefault="00851D6B" w:rsidP="00851D6B">
      <w:pPr>
        <w:pStyle w:val="ListParagraph"/>
        <w:spacing w:line="360" w:lineRule="auto"/>
        <w:jc w:val="center"/>
        <w:rPr>
          <w:rFonts w:ascii="Times New Roman" w:hAnsi="Times New Roman" w:cs="Times New Roman"/>
          <w:sz w:val="24"/>
          <w:szCs w:val="24"/>
        </w:rPr>
      </w:pPr>
      <w:r w:rsidRPr="00093828">
        <w:rPr>
          <w:rFonts w:ascii="Times New Roman" w:hAnsi="Times New Roman" w:cs="Times New Roman"/>
          <w:noProof/>
          <w:sz w:val="24"/>
          <w:szCs w:val="24"/>
        </w:rPr>
        <w:drawing>
          <wp:inline distT="0" distB="0" distL="0" distR="0" wp14:anchorId="2B0C2E43" wp14:editId="478D3AB3">
            <wp:extent cx="5731510" cy="2504440"/>
            <wp:effectExtent l="0" t="0" r="2540" b="0"/>
            <wp:docPr id="20500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1960" name=""/>
                    <pic:cNvPicPr/>
                  </pic:nvPicPr>
                  <pic:blipFill>
                    <a:blip r:embed="rId73"/>
                    <a:stretch>
                      <a:fillRect/>
                    </a:stretch>
                  </pic:blipFill>
                  <pic:spPr>
                    <a:xfrm>
                      <a:off x="0" y="0"/>
                      <a:ext cx="5731510" cy="2504440"/>
                    </a:xfrm>
                    <a:prstGeom prst="rect">
                      <a:avLst/>
                    </a:prstGeom>
                  </pic:spPr>
                </pic:pic>
              </a:graphicData>
            </a:graphic>
          </wp:inline>
        </w:drawing>
      </w:r>
    </w:p>
    <w:p w14:paraId="0256A314" w14:textId="77777777" w:rsidR="00E76B98" w:rsidRDefault="00851D6B" w:rsidP="00E76B98">
      <w:pPr>
        <w:pStyle w:val="ListParagraph"/>
        <w:keepNext/>
        <w:spacing w:line="360" w:lineRule="auto"/>
        <w:jc w:val="center"/>
      </w:pPr>
      <w:r w:rsidRPr="00774308">
        <w:rPr>
          <w:rFonts w:ascii="Times New Roman" w:hAnsi="Times New Roman" w:cs="Times New Roman"/>
          <w:noProof/>
          <w:sz w:val="24"/>
          <w:szCs w:val="24"/>
        </w:rPr>
        <w:lastRenderedPageBreak/>
        <w:drawing>
          <wp:inline distT="0" distB="0" distL="0" distR="0" wp14:anchorId="180B046E" wp14:editId="39477C58">
            <wp:extent cx="5731510" cy="2767965"/>
            <wp:effectExtent l="0" t="0" r="2540" b="0"/>
            <wp:docPr id="28119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8404" name=""/>
                    <pic:cNvPicPr/>
                  </pic:nvPicPr>
                  <pic:blipFill>
                    <a:blip r:embed="rId74"/>
                    <a:stretch>
                      <a:fillRect/>
                    </a:stretch>
                  </pic:blipFill>
                  <pic:spPr>
                    <a:xfrm>
                      <a:off x="0" y="0"/>
                      <a:ext cx="5731510" cy="2767965"/>
                    </a:xfrm>
                    <a:prstGeom prst="rect">
                      <a:avLst/>
                    </a:prstGeom>
                  </pic:spPr>
                </pic:pic>
              </a:graphicData>
            </a:graphic>
          </wp:inline>
        </w:drawing>
      </w:r>
    </w:p>
    <w:p w14:paraId="485497EC" w14:textId="07874B04" w:rsidR="00851D6B" w:rsidRPr="00851D6B" w:rsidRDefault="00851D6B" w:rsidP="00851D6B">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T</w:t>
      </w:r>
      <w:r w:rsidRPr="00851D6B">
        <w:rPr>
          <w:rFonts w:ascii="Times New Roman" w:hAnsi="Times New Roman" w:cs="Times New Roman"/>
          <w:sz w:val="24"/>
          <w:szCs w:val="24"/>
        </w:rPr>
        <w:t>here's a clear correlation between poor appetite and increased prevalence of CKD symptoms</w:t>
      </w:r>
      <w:r>
        <w:rPr>
          <w:rFonts w:ascii="Times New Roman" w:hAnsi="Times New Roman" w:cs="Times New Roman"/>
          <w:sz w:val="24"/>
          <w:szCs w:val="24"/>
        </w:rPr>
        <w:t xml:space="preserve">. </w:t>
      </w:r>
      <w:r w:rsidRPr="00851D6B">
        <w:rPr>
          <w:rFonts w:ascii="Times New Roman" w:hAnsi="Times New Roman" w:cs="Times New Roman"/>
          <w:sz w:val="24"/>
          <w:szCs w:val="24"/>
        </w:rPr>
        <w:t>Patients with poor appetite show higher rates of all symptoms</w:t>
      </w:r>
    </w:p>
    <w:p w14:paraId="48C0B400" w14:textId="77777777" w:rsidR="0059292A" w:rsidRDefault="0059292A" w:rsidP="00BD2219">
      <w:pPr>
        <w:pStyle w:val="Heading2"/>
      </w:pPr>
      <w:bookmarkStart w:id="150" w:name="_Toc185586006"/>
      <w:r w:rsidRPr="0059292A">
        <w:t>Correlation Between Features and the Target Variable</w:t>
      </w:r>
      <w:bookmarkEnd w:id="150"/>
    </w:p>
    <w:p w14:paraId="42994376" w14:textId="03400C96" w:rsidR="003476AD" w:rsidRDefault="003476AD" w:rsidP="00BB20B4">
      <w:pPr>
        <w:spacing w:line="360" w:lineRule="auto"/>
        <w:rPr>
          <w:rFonts w:ascii="Times New Roman" w:hAnsi="Times New Roman" w:cs="Times New Roman"/>
          <w:sz w:val="24"/>
          <w:szCs w:val="24"/>
        </w:rPr>
      </w:pPr>
      <w:r w:rsidRPr="003476AD">
        <w:rPr>
          <w:rFonts w:ascii="Times New Roman" w:hAnsi="Times New Roman" w:cs="Times New Roman"/>
          <w:sz w:val="24"/>
          <w:szCs w:val="24"/>
        </w:rPr>
        <w:t xml:space="preserve">The heatmap provides a comprehensive visual representation of the </w:t>
      </w:r>
      <w:r w:rsidR="0059292A" w:rsidRPr="0059292A">
        <w:rPr>
          <w:rFonts w:ascii="Times New Roman" w:hAnsi="Times New Roman" w:cs="Times New Roman"/>
          <w:sz w:val="24"/>
          <w:szCs w:val="24"/>
        </w:rPr>
        <w:t>strength and nature of the relationship between individual features and the target variable</w:t>
      </w:r>
    </w:p>
    <w:p w14:paraId="2B0ACFB6" w14:textId="77777777" w:rsidR="00E76B98" w:rsidRDefault="00FA4415" w:rsidP="00E76B98">
      <w:pPr>
        <w:keepNext/>
        <w:spacing w:line="360" w:lineRule="auto"/>
        <w:jc w:val="center"/>
      </w:pPr>
      <w:r w:rsidRPr="00FA4415">
        <w:rPr>
          <w:rFonts w:ascii="Times New Roman" w:hAnsi="Times New Roman" w:cs="Times New Roman"/>
          <w:noProof/>
          <w:sz w:val="24"/>
          <w:szCs w:val="24"/>
        </w:rPr>
        <w:lastRenderedPageBreak/>
        <w:drawing>
          <wp:inline distT="0" distB="0" distL="0" distR="0" wp14:anchorId="7B649278" wp14:editId="3D6CA13F">
            <wp:extent cx="5731510" cy="4269740"/>
            <wp:effectExtent l="0" t="0" r="2540" b="0"/>
            <wp:docPr id="8570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796" name=""/>
                    <pic:cNvPicPr/>
                  </pic:nvPicPr>
                  <pic:blipFill>
                    <a:blip r:embed="rId75"/>
                    <a:stretch>
                      <a:fillRect/>
                    </a:stretch>
                  </pic:blipFill>
                  <pic:spPr>
                    <a:xfrm>
                      <a:off x="0" y="0"/>
                      <a:ext cx="5731510" cy="4269740"/>
                    </a:xfrm>
                    <a:prstGeom prst="rect">
                      <a:avLst/>
                    </a:prstGeom>
                  </pic:spPr>
                </pic:pic>
              </a:graphicData>
            </a:graphic>
          </wp:inline>
        </w:drawing>
      </w:r>
    </w:p>
    <w:p w14:paraId="3A0EE124" w14:textId="4F237224" w:rsidR="003476AD" w:rsidRDefault="00E76B98" w:rsidP="00E76B98">
      <w:pPr>
        <w:pStyle w:val="Caption"/>
        <w:jc w:val="center"/>
        <w:rPr>
          <w:rFonts w:ascii="Times New Roman" w:hAnsi="Times New Roman" w:cs="Times New Roman"/>
          <w:sz w:val="24"/>
          <w:szCs w:val="24"/>
        </w:rPr>
      </w:pPr>
      <w:bookmarkStart w:id="151" w:name="_Toc185539274"/>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28</w:t>
      </w:r>
      <w:r>
        <w:fldChar w:fldCharType="end"/>
      </w:r>
      <w:r>
        <w:t xml:space="preserve">: </w:t>
      </w:r>
      <w:r w:rsidRPr="00EE1C22">
        <w:t>Heatmap of the correlation between the features</w:t>
      </w:r>
      <w:bookmarkEnd w:id="151"/>
    </w:p>
    <w:p w14:paraId="031E0D2B" w14:textId="3FEABC67" w:rsidR="003476AD" w:rsidRDefault="00FA4415">
      <w:pPr>
        <w:pStyle w:val="ListParagraph"/>
        <w:numPr>
          <w:ilvl w:val="0"/>
          <w:numId w:val="45"/>
        </w:numPr>
        <w:spacing w:line="360" w:lineRule="auto"/>
        <w:rPr>
          <w:rFonts w:ascii="Times New Roman" w:hAnsi="Times New Roman" w:cs="Times New Roman"/>
          <w:sz w:val="24"/>
          <w:szCs w:val="24"/>
        </w:rPr>
      </w:pPr>
      <w:r w:rsidRPr="00FA4415">
        <w:rPr>
          <w:rFonts w:ascii="Times New Roman" w:hAnsi="Times New Roman" w:cs="Times New Roman"/>
          <w:sz w:val="24"/>
          <w:szCs w:val="24"/>
        </w:rPr>
        <w:t>H</w:t>
      </w:r>
      <w:r>
        <w:rPr>
          <w:rFonts w:ascii="Times New Roman" w:hAnsi="Times New Roman" w:cs="Times New Roman"/>
          <w:sz w:val="24"/>
          <w:szCs w:val="24"/>
        </w:rPr>
        <w:t>a</w:t>
      </w:r>
      <w:r w:rsidRPr="00FA4415">
        <w:rPr>
          <w:rFonts w:ascii="Times New Roman" w:hAnsi="Times New Roman" w:cs="Times New Roman"/>
          <w:sz w:val="24"/>
          <w:szCs w:val="24"/>
        </w:rPr>
        <w:t>emoglobin (r ≈ -0.</w:t>
      </w:r>
      <w:r>
        <w:rPr>
          <w:rFonts w:ascii="Times New Roman" w:hAnsi="Times New Roman" w:cs="Times New Roman"/>
          <w:sz w:val="24"/>
          <w:szCs w:val="24"/>
        </w:rPr>
        <w:t>73</w:t>
      </w:r>
      <w:r w:rsidRPr="00FA4415">
        <w:rPr>
          <w:rFonts w:ascii="Times New Roman" w:hAnsi="Times New Roman" w:cs="Times New Roman"/>
          <w:sz w:val="24"/>
          <w:szCs w:val="24"/>
        </w:rPr>
        <w:t>):</w:t>
      </w:r>
      <w:r>
        <w:rPr>
          <w:rFonts w:ascii="Times New Roman" w:hAnsi="Times New Roman" w:cs="Times New Roman"/>
          <w:sz w:val="24"/>
          <w:szCs w:val="24"/>
        </w:rPr>
        <w:t xml:space="preserve"> </w:t>
      </w:r>
      <w:r w:rsidRPr="00FA4415">
        <w:rPr>
          <w:rFonts w:ascii="Times New Roman" w:hAnsi="Times New Roman" w:cs="Times New Roman"/>
          <w:sz w:val="24"/>
          <w:szCs w:val="24"/>
        </w:rPr>
        <w:t>H</w:t>
      </w:r>
      <w:r>
        <w:rPr>
          <w:rFonts w:ascii="Times New Roman" w:hAnsi="Times New Roman" w:cs="Times New Roman"/>
          <w:sz w:val="24"/>
          <w:szCs w:val="24"/>
        </w:rPr>
        <w:t>a</w:t>
      </w:r>
      <w:r w:rsidRPr="00FA4415">
        <w:rPr>
          <w:rFonts w:ascii="Times New Roman" w:hAnsi="Times New Roman" w:cs="Times New Roman"/>
          <w:sz w:val="24"/>
          <w:szCs w:val="24"/>
        </w:rPr>
        <w:t>emoglobin levels demonstrated a strong negative correlation with CKD status. Lower h</w:t>
      </w:r>
      <w:r>
        <w:rPr>
          <w:rFonts w:ascii="Times New Roman" w:hAnsi="Times New Roman" w:cs="Times New Roman"/>
          <w:sz w:val="24"/>
          <w:szCs w:val="24"/>
        </w:rPr>
        <w:t>a</w:t>
      </w:r>
      <w:r w:rsidRPr="00FA4415">
        <w:rPr>
          <w:rFonts w:ascii="Times New Roman" w:hAnsi="Times New Roman" w:cs="Times New Roman"/>
          <w:sz w:val="24"/>
          <w:szCs w:val="24"/>
        </w:rPr>
        <w:t>emoglobin levels are prevalent in CKD patients, primarily due to reduced erythropoietin production by impaired kidneys, leading to an</w:t>
      </w:r>
      <w:r>
        <w:rPr>
          <w:rFonts w:ascii="Times New Roman" w:hAnsi="Times New Roman" w:cs="Times New Roman"/>
          <w:sz w:val="24"/>
          <w:szCs w:val="24"/>
        </w:rPr>
        <w:t>a</w:t>
      </w:r>
      <w:r w:rsidRPr="00FA4415">
        <w:rPr>
          <w:rFonts w:ascii="Times New Roman" w:hAnsi="Times New Roman" w:cs="Times New Roman"/>
          <w:sz w:val="24"/>
          <w:szCs w:val="24"/>
        </w:rPr>
        <w:t>emia.</w:t>
      </w:r>
    </w:p>
    <w:p w14:paraId="690A629A" w14:textId="61E77210" w:rsidR="00FA4415" w:rsidRDefault="00FA4415">
      <w:pPr>
        <w:pStyle w:val="ListParagraph"/>
        <w:numPr>
          <w:ilvl w:val="0"/>
          <w:numId w:val="45"/>
        </w:numPr>
        <w:spacing w:line="360" w:lineRule="auto"/>
        <w:rPr>
          <w:rFonts w:ascii="Times New Roman" w:hAnsi="Times New Roman" w:cs="Times New Roman"/>
          <w:sz w:val="24"/>
          <w:szCs w:val="24"/>
        </w:rPr>
      </w:pPr>
      <w:r w:rsidRPr="00FA4415">
        <w:rPr>
          <w:rFonts w:ascii="Times New Roman" w:hAnsi="Times New Roman" w:cs="Times New Roman"/>
          <w:sz w:val="24"/>
          <w:szCs w:val="24"/>
        </w:rPr>
        <w:t>Specific Gravity (r ≈ -0.7</w:t>
      </w:r>
      <w:r>
        <w:rPr>
          <w:rFonts w:ascii="Times New Roman" w:hAnsi="Times New Roman" w:cs="Times New Roman"/>
          <w:sz w:val="24"/>
          <w:szCs w:val="24"/>
        </w:rPr>
        <w:t>2</w:t>
      </w:r>
      <w:r w:rsidRPr="00FA4415">
        <w:rPr>
          <w:rFonts w:ascii="Times New Roman" w:hAnsi="Times New Roman" w:cs="Times New Roman"/>
          <w:sz w:val="24"/>
          <w:szCs w:val="24"/>
        </w:rPr>
        <w:t>):</w:t>
      </w:r>
      <w:r>
        <w:rPr>
          <w:rFonts w:ascii="Times New Roman" w:hAnsi="Times New Roman" w:cs="Times New Roman"/>
          <w:sz w:val="24"/>
          <w:szCs w:val="24"/>
        </w:rPr>
        <w:t xml:space="preserve"> </w:t>
      </w:r>
      <w:r w:rsidRPr="00FA4415">
        <w:rPr>
          <w:rFonts w:ascii="Times New Roman" w:hAnsi="Times New Roman" w:cs="Times New Roman"/>
          <w:sz w:val="24"/>
          <w:szCs w:val="24"/>
        </w:rPr>
        <w:t>A strong negative correlation was observed between specific gravity and CKD status. CKD patients generally exhibit lower specific gravity due to the kidneys' diminished ability to concentrate urine, which is a hallmark of CKD progression.</w:t>
      </w:r>
    </w:p>
    <w:p w14:paraId="3163EF7E" w14:textId="3378A8DC" w:rsidR="00FA4415" w:rsidRDefault="00FA4415">
      <w:pPr>
        <w:pStyle w:val="ListParagraph"/>
        <w:numPr>
          <w:ilvl w:val="0"/>
          <w:numId w:val="45"/>
        </w:numPr>
        <w:spacing w:line="360" w:lineRule="auto"/>
        <w:rPr>
          <w:rFonts w:ascii="Times New Roman" w:hAnsi="Times New Roman" w:cs="Times New Roman"/>
          <w:sz w:val="24"/>
          <w:szCs w:val="24"/>
        </w:rPr>
      </w:pPr>
      <w:r w:rsidRPr="00FA4415">
        <w:rPr>
          <w:rFonts w:ascii="Times New Roman" w:hAnsi="Times New Roman" w:cs="Times New Roman"/>
          <w:sz w:val="24"/>
          <w:szCs w:val="24"/>
        </w:rPr>
        <w:t>Packed Cell Volume (PCV) (r ≈ -0.</w:t>
      </w:r>
      <w:r>
        <w:rPr>
          <w:rFonts w:ascii="Times New Roman" w:hAnsi="Times New Roman" w:cs="Times New Roman"/>
          <w:sz w:val="24"/>
          <w:szCs w:val="24"/>
        </w:rPr>
        <w:t>70</w:t>
      </w:r>
      <w:r w:rsidRPr="00FA4415">
        <w:rPr>
          <w:rFonts w:ascii="Times New Roman" w:hAnsi="Times New Roman" w:cs="Times New Roman"/>
          <w:sz w:val="24"/>
          <w:szCs w:val="24"/>
        </w:rPr>
        <w:t>):</w:t>
      </w:r>
      <w:r w:rsidR="00236526">
        <w:rPr>
          <w:rFonts w:ascii="Times New Roman" w:hAnsi="Times New Roman" w:cs="Times New Roman"/>
          <w:sz w:val="24"/>
          <w:szCs w:val="24"/>
        </w:rPr>
        <w:t xml:space="preserve"> </w:t>
      </w:r>
      <w:r w:rsidR="00236526" w:rsidRPr="00236526">
        <w:rPr>
          <w:rFonts w:ascii="Times New Roman" w:hAnsi="Times New Roman" w:cs="Times New Roman"/>
          <w:sz w:val="24"/>
          <w:szCs w:val="24"/>
        </w:rPr>
        <w:t>PCV showed a strong negative correlation with CKD status, with lower values associated with CKD.</w:t>
      </w:r>
    </w:p>
    <w:p w14:paraId="1BFAF223" w14:textId="7565643D" w:rsidR="00236526" w:rsidRDefault="00236526">
      <w:pPr>
        <w:pStyle w:val="ListParagraph"/>
        <w:numPr>
          <w:ilvl w:val="0"/>
          <w:numId w:val="45"/>
        </w:numPr>
        <w:spacing w:line="360" w:lineRule="auto"/>
        <w:rPr>
          <w:rFonts w:ascii="Times New Roman" w:hAnsi="Times New Roman" w:cs="Times New Roman"/>
          <w:sz w:val="24"/>
          <w:szCs w:val="24"/>
        </w:rPr>
      </w:pPr>
      <w:r w:rsidRPr="00236526">
        <w:rPr>
          <w:rFonts w:ascii="Times New Roman" w:hAnsi="Times New Roman" w:cs="Times New Roman"/>
          <w:sz w:val="24"/>
          <w:szCs w:val="24"/>
        </w:rPr>
        <w:t>Red Blood Cell Count (r ≈ -0.</w:t>
      </w:r>
      <w:r>
        <w:rPr>
          <w:rFonts w:ascii="Times New Roman" w:hAnsi="Times New Roman" w:cs="Times New Roman"/>
          <w:sz w:val="24"/>
          <w:szCs w:val="24"/>
        </w:rPr>
        <w:t>6</w:t>
      </w:r>
      <w:r w:rsidRPr="00236526">
        <w:rPr>
          <w:rFonts w:ascii="Times New Roman" w:hAnsi="Times New Roman" w:cs="Times New Roman"/>
          <w:sz w:val="24"/>
          <w:szCs w:val="24"/>
        </w:rPr>
        <w:t>5):</w:t>
      </w:r>
      <w:r>
        <w:rPr>
          <w:rFonts w:ascii="Times New Roman" w:hAnsi="Times New Roman" w:cs="Times New Roman"/>
          <w:sz w:val="24"/>
          <w:szCs w:val="24"/>
        </w:rPr>
        <w:t xml:space="preserve"> </w:t>
      </w:r>
      <w:r w:rsidRPr="00236526">
        <w:rPr>
          <w:rFonts w:ascii="Times New Roman" w:hAnsi="Times New Roman" w:cs="Times New Roman"/>
          <w:sz w:val="24"/>
          <w:szCs w:val="24"/>
        </w:rPr>
        <w:t>A moderate negative correlation was found between red blood cell count and CKD status. CKD patients generally have lower red blood cell counts due to reduced erythropoiesis.</w:t>
      </w:r>
    </w:p>
    <w:p w14:paraId="5C3B7892" w14:textId="16FD6FB6" w:rsidR="00236526" w:rsidRPr="00FA4415" w:rsidRDefault="00236526">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Albumin (</w:t>
      </w:r>
      <w:r w:rsidRPr="00236526">
        <w:rPr>
          <w:rFonts w:ascii="Times New Roman" w:hAnsi="Times New Roman" w:cs="Times New Roman"/>
          <w:sz w:val="24"/>
          <w:szCs w:val="24"/>
        </w:rPr>
        <w:t>(r ≈ -0.6</w:t>
      </w:r>
      <w:r>
        <w:rPr>
          <w:rFonts w:ascii="Times New Roman" w:hAnsi="Times New Roman" w:cs="Times New Roman"/>
          <w:sz w:val="24"/>
          <w:szCs w:val="24"/>
        </w:rPr>
        <w:t xml:space="preserve">1): </w:t>
      </w:r>
      <w:r w:rsidR="004B6F97" w:rsidRPr="004B6F97">
        <w:rPr>
          <w:rFonts w:ascii="Times New Roman" w:hAnsi="Times New Roman" w:cs="Times New Roman"/>
          <w:sz w:val="24"/>
          <w:szCs w:val="24"/>
        </w:rPr>
        <w:t>A correlation coefficient of 0.61 indicates a moderate positive correlation between albumin levels and CKD.</w:t>
      </w:r>
      <w:r w:rsidR="004B6F97">
        <w:rPr>
          <w:rFonts w:ascii="Times New Roman" w:hAnsi="Times New Roman" w:cs="Times New Roman"/>
          <w:sz w:val="24"/>
          <w:szCs w:val="24"/>
        </w:rPr>
        <w:t xml:space="preserve"> </w:t>
      </w:r>
      <w:r w:rsidR="004B6F97" w:rsidRPr="004B6F97">
        <w:rPr>
          <w:rFonts w:ascii="Times New Roman" w:hAnsi="Times New Roman" w:cs="Times New Roman"/>
          <w:sz w:val="24"/>
          <w:szCs w:val="24"/>
        </w:rPr>
        <w:t>This means that as albumin levels decrease, the risk of developing or worsening CKD tends to increase.</w:t>
      </w:r>
    </w:p>
    <w:p w14:paraId="6815B23E" w14:textId="7F227820" w:rsidR="00F863FD" w:rsidRPr="00F863FD" w:rsidRDefault="00F863FD" w:rsidP="00BD2219">
      <w:pPr>
        <w:pStyle w:val="Heading2"/>
      </w:pPr>
      <w:bookmarkStart w:id="152" w:name="_Toc185586007"/>
      <w:r w:rsidRPr="00F863FD">
        <w:lastRenderedPageBreak/>
        <w:t xml:space="preserve">Model </w:t>
      </w:r>
      <w:r w:rsidR="00A9578A">
        <w:t>Evaluation and Performance</w:t>
      </w:r>
      <w:bookmarkEnd w:id="152"/>
    </w:p>
    <w:p w14:paraId="11072C0F" w14:textId="270D63E9" w:rsidR="00F863FD" w:rsidRDefault="00F863FD" w:rsidP="00617958">
      <w:pPr>
        <w:pStyle w:val="Heading3"/>
        <w:spacing w:line="360" w:lineRule="auto"/>
      </w:pPr>
      <w:bookmarkStart w:id="153" w:name="_Toc185586008"/>
      <w:r>
        <w:t>Confusion Matrix Analysis</w:t>
      </w:r>
      <w:bookmarkEnd w:id="153"/>
    </w:p>
    <w:p w14:paraId="046D9AC8" w14:textId="77777777" w:rsidR="00E76B98" w:rsidRDefault="00F863FD" w:rsidP="00E76B98">
      <w:pPr>
        <w:keepNext/>
        <w:spacing w:line="360" w:lineRule="auto"/>
        <w:jc w:val="center"/>
      </w:pPr>
      <w:r w:rsidRPr="00750F00">
        <w:rPr>
          <w:rFonts w:ascii="Times New Roman" w:hAnsi="Times New Roman" w:cs="Times New Roman"/>
          <w:noProof/>
          <w:sz w:val="24"/>
          <w:szCs w:val="24"/>
        </w:rPr>
        <w:drawing>
          <wp:inline distT="0" distB="0" distL="0" distR="0" wp14:anchorId="584042A5" wp14:editId="34499B91">
            <wp:extent cx="3656965" cy="2895600"/>
            <wp:effectExtent l="0" t="0" r="635" b="0"/>
            <wp:docPr id="116402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20583" name=""/>
                    <pic:cNvPicPr/>
                  </pic:nvPicPr>
                  <pic:blipFill>
                    <a:blip r:embed="rId76"/>
                    <a:stretch>
                      <a:fillRect/>
                    </a:stretch>
                  </pic:blipFill>
                  <pic:spPr>
                    <a:xfrm>
                      <a:off x="0" y="0"/>
                      <a:ext cx="3659520" cy="2897623"/>
                    </a:xfrm>
                    <a:prstGeom prst="rect">
                      <a:avLst/>
                    </a:prstGeom>
                  </pic:spPr>
                </pic:pic>
              </a:graphicData>
            </a:graphic>
          </wp:inline>
        </w:drawing>
      </w:r>
    </w:p>
    <w:p w14:paraId="76996A5A" w14:textId="21321477" w:rsidR="00F863FD" w:rsidRDefault="00E76B98" w:rsidP="00E76B98">
      <w:pPr>
        <w:pStyle w:val="Caption"/>
        <w:jc w:val="center"/>
        <w:rPr>
          <w:rFonts w:ascii="Times New Roman" w:hAnsi="Times New Roman" w:cs="Times New Roman"/>
          <w:sz w:val="24"/>
          <w:szCs w:val="24"/>
        </w:rPr>
      </w:pPr>
      <w:bookmarkStart w:id="154" w:name="_Toc185539275"/>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29</w:t>
      </w:r>
      <w:r>
        <w:fldChar w:fldCharType="end"/>
      </w:r>
      <w:r>
        <w:t xml:space="preserve">: </w:t>
      </w:r>
      <w:r w:rsidRPr="003E519A">
        <w:t>Confusion matrix for the base Random Forest Classifier</w:t>
      </w:r>
      <w:bookmarkEnd w:id="154"/>
    </w:p>
    <w:p w14:paraId="247B9902" w14:textId="77777777" w:rsidR="00F863FD" w:rsidRDefault="00F863FD" w:rsidP="00F863FD">
      <w:pPr>
        <w:spacing w:line="360" w:lineRule="auto"/>
        <w:rPr>
          <w:rFonts w:ascii="Times New Roman" w:hAnsi="Times New Roman" w:cs="Times New Roman"/>
          <w:sz w:val="24"/>
          <w:szCs w:val="24"/>
        </w:rPr>
      </w:pPr>
      <w:r w:rsidRPr="00010E6D">
        <w:rPr>
          <w:rFonts w:ascii="Times New Roman" w:hAnsi="Times New Roman" w:cs="Times New Roman"/>
          <w:sz w:val="24"/>
          <w:szCs w:val="24"/>
        </w:rPr>
        <w:t>True Positives (TP): Correctly predicted positive cases.</w:t>
      </w:r>
      <w:r>
        <w:rPr>
          <w:rFonts w:ascii="Times New Roman" w:hAnsi="Times New Roman" w:cs="Times New Roman"/>
          <w:sz w:val="24"/>
          <w:szCs w:val="24"/>
        </w:rPr>
        <w:t xml:space="preserve"> </w:t>
      </w:r>
      <w:r w:rsidRPr="00010E6D">
        <w:rPr>
          <w:rFonts w:ascii="Times New Roman" w:hAnsi="Times New Roman" w:cs="Times New Roman"/>
          <w:sz w:val="24"/>
          <w:szCs w:val="24"/>
        </w:rPr>
        <w:t>51 cases of CKD were correctly identified</w:t>
      </w:r>
    </w:p>
    <w:p w14:paraId="34A9AD8E" w14:textId="77777777" w:rsidR="00F863FD" w:rsidRDefault="00F863FD" w:rsidP="00F863FD">
      <w:pPr>
        <w:spacing w:line="360" w:lineRule="auto"/>
        <w:rPr>
          <w:rFonts w:ascii="Times New Roman" w:hAnsi="Times New Roman" w:cs="Times New Roman"/>
          <w:sz w:val="24"/>
          <w:szCs w:val="24"/>
        </w:rPr>
      </w:pPr>
      <w:r w:rsidRPr="00010E6D">
        <w:rPr>
          <w:rFonts w:ascii="Times New Roman" w:hAnsi="Times New Roman" w:cs="Times New Roman"/>
          <w:sz w:val="24"/>
          <w:szCs w:val="24"/>
        </w:rPr>
        <w:t>True Negatives (TN)</w:t>
      </w:r>
      <w:r>
        <w:rPr>
          <w:rFonts w:ascii="Times New Roman" w:hAnsi="Times New Roman" w:cs="Times New Roman"/>
          <w:sz w:val="24"/>
          <w:szCs w:val="24"/>
        </w:rPr>
        <w:t xml:space="preserve">: </w:t>
      </w:r>
      <w:r w:rsidRPr="00DC231A">
        <w:rPr>
          <w:rFonts w:ascii="Times New Roman" w:hAnsi="Times New Roman" w:cs="Times New Roman"/>
          <w:sz w:val="24"/>
          <w:szCs w:val="24"/>
        </w:rPr>
        <w:t>Correctly predicted negative cases.</w:t>
      </w:r>
      <w:r>
        <w:rPr>
          <w:rFonts w:ascii="Times New Roman" w:hAnsi="Times New Roman" w:cs="Times New Roman"/>
          <w:sz w:val="24"/>
          <w:szCs w:val="24"/>
        </w:rPr>
        <w:t xml:space="preserve"> </w:t>
      </w:r>
      <w:r w:rsidRPr="00DC231A">
        <w:rPr>
          <w:rFonts w:ascii="Times New Roman" w:hAnsi="Times New Roman" w:cs="Times New Roman"/>
          <w:sz w:val="24"/>
          <w:szCs w:val="24"/>
        </w:rPr>
        <w:t>27 cases were correctly classified as non-CKD.</w:t>
      </w:r>
    </w:p>
    <w:p w14:paraId="6C73F387" w14:textId="77777777" w:rsidR="00F863FD" w:rsidRDefault="00F863FD" w:rsidP="00F863FD">
      <w:pPr>
        <w:spacing w:line="360" w:lineRule="auto"/>
        <w:rPr>
          <w:rFonts w:ascii="Times New Roman" w:hAnsi="Times New Roman" w:cs="Times New Roman"/>
          <w:sz w:val="24"/>
          <w:szCs w:val="24"/>
        </w:rPr>
      </w:pPr>
      <w:r w:rsidRPr="00010E6D">
        <w:rPr>
          <w:rFonts w:ascii="Times New Roman" w:hAnsi="Times New Roman" w:cs="Times New Roman"/>
          <w:sz w:val="24"/>
          <w:szCs w:val="24"/>
        </w:rPr>
        <w:t>False Positives (FP):</w:t>
      </w:r>
      <w:r>
        <w:rPr>
          <w:rFonts w:ascii="Times New Roman" w:hAnsi="Times New Roman" w:cs="Times New Roman"/>
          <w:sz w:val="24"/>
          <w:szCs w:val="24"/>
        </w:rPr>
        <w:t xml:space="preserve"> </w:t>
      </w:r>
      <w:r w:rsidRPr="00DC231A">
        <w:rPr>
          <w:rFonts w:ascii="Times New Roman" w:hAnsi="Times New Roman" w:cs="Times New Roman"/>
          <w:sz w:val="24"/>
          <w:szCs w:val="24"/>
        </w:rPr>
        <w:t>Incorrectly predicted positive cases (Type I error).</w:t>
      </w:r>
      <w:r>
        <w:rPr>
          <w:rFonts w:ascii="Times New Roman" w:hAnsi="Times New Roman" w:cs="Times New Roman"/>
          <w:sz w:val="24"/>
          <w:szCs w:val="24"/>
        </w:rPr>
        <w:t xml:space="preserve"> </w:t>
      </w:r>
      <w:r w:rsidRPr="00DC231A">
        <w:rPr>
          <w:rFonts w:ascii="Times New Roman" w:hAnsi="Times New Roman" w:cs="Times New Roman"/>
          <w:sz w:val="24"/>
          <w:szCs w:val="24"/>
        </w:rPr>
        <w:t>1 case was incorrectly classified as CKD</w:t>
      </w:r>
      <w:r>
        <w:rPr>
          <w:rFonts w:ascii="Times New Roman" w:hAnsi="Times New Roman" w:cs="Times New Roman"/>
          <w:sz w:val="24"/>
          <w:szCs w:val="24"/>
        </w:rPr>
        <w:t>.</w:t>
      </w:r>
    </w:p>
    <w:p w14:paraId="3752852B" w14:textId="77777777" w:rsidR="00F863FD" w:rsidRDefault="00F863FD" w:rsidP="00F863FD">
      <w:pPr>
        <w:spacing w:line="360" w:lineRule="auto"/>
        <w:rPr>
          <w:rFonts w:ascii="Times New Roman" w:hAnsi="Times New Roman" w:cs="Times New Roman"/>
          <w:sz w:val="24"/>
          <w:szCs w:val="24"/>
        </w:rPr>
      </w:pPr>
      <w:r w:rsidRPr="00DC231A">
        <w:rPr>
          <w:rFonts w:ascii="Times New Roman" w:hAnsi="Times New Roman" w:cs="Times New Roman"/>
          <w:sz w:val="24"/>
          <w:szCs w:val="24"/>
        </w:rPr>
        <w:t>False Negatives (FN):</w:t>
      </w:r>
      <w:r>
        <w:rPr>
          <w:rFonts w:ascii="Times New Roman" w:hAnsi="Times New Roman" w:cs="Times New Roman"/>
          <w:sz w:val="24"/>
          <w:szCs w:val="24"/>
        </w:rPr>
        <w:t xml:space="preserve"> </w:t>
      </w:r>
      <w:r w:rsidRPr="00DC231A">
        <w:rPr>
          <w:rFonts w:ascii="Times New Roman" w:hAnsi="Times New Roman" w:cs="Times New Roman"/>
          <w:sz w:val="24"/>
          <w:szCs w:val="24"/>
        </w:rPr>
        <w:t>Incorrectly predicted negative cases (Type II error).</w:t>
      </w:r>
      <w:r>
        <w:rPr>
          <w:rFonts w:ascii="Times New Roman" w:hAnsi="Times New Roman" w:cs="Times New Roman"/>
          <w:sz w:val="24"/>
          <w:szCs w:val="24"/>
        </w:rPr>
        <w:t xml:space="preserve"> </w:t>
      </w:r>
      <w:r w:rsidRPr="00DC231A">
        <w:rPr>
          <w:rFonts w:ascii="Times New Roman" w:hAnsi="Times New Roman" w:cs="Times New Roman"/>
          <w:sz w:val="24"/>
          <w:szCs w:val="24"/>
        </w:rPr>
        <w:t>1 case of CKD was missed, requiring close examination due to medical implications.</w:t>
      </w:r>
    </w:p>
    <w:p w14:paraId="0BA50AAC" w14:textId="66DC7E8A" w:rsidR="00F863FD" w:rsidRDefault="00F863FD" w:rsidP="00617958">
      <w:pPr>
        <w:pStyle w:val="Heading3"/>
        <w:spacing w:line="360" w:lineRule="auto"/>
      </w:pPr>
      <w:bookmarkStart w:id="155" w:name="_Toc185586009"/>
      <w:r>
        <w:t>Evaluation Metrics</w:t>
      </w:r>
      <w:bookmarkEnd w:id="155"/>
    </w:p>
    <w:p w14:paraId="440108BB" w14:textId="73909E87" w:rsidR="00F863FD" w:rsidRDefault="00F863FD" w:rsidP="00617958">
      <w:pPr>
        <w:spacing w:line="360" w:lineRule="auto"/>
        <w:rPr>
          <w:rFonts w:ascii="Times New Roman" w:hAnsi="Times New Roman" w:cs="Times New Roman"/>
          <w:sz w:val="24"/>
          <w:szCs w:val="24"/>
        </w:rPr>
      </w:pPr>
      <w:r>
        <w:rPr>
          <w:rFonts w:ascii="Times New Roman" w:hAnsi="Times New Roman" w:cs="Times New Roman"/>
          <w:sz w:val="24"/>
          <w:szCs w:val="24"/>
        </w:rPr>
        <w:t xml:space="preserve">Accuracy: </w:t>
      </w:r>
      <w:r w:rsidRPr="00325B63">
        <w:rPr>
          <w:rFonts w:ascii="Times New Roman" w:hAnsi="Times New Roman" w:cs="Times New Roman"/>
          <w:sz w:val="24"/>
          <w:szCs w:val="24"/>
        </w:rPr>
        <w:t>The Random Forest Classifier achieved an accuracy of 9</w:t>
      </w:r>
      <w:r>
        <w:rPr>
          <w:rFonts w:ascii="Times New Roman" w:hAnsi="Times New Roman" w:cs="Times New Roman"/>
          <w:sz w:val="24"/>
          <w:szCs w:val="24"/>
        </w:rPr>
        <w:t>7</w:t>
      </w:r>
      <w:r w:rsidRPr="00325B63">
        <w:rPr>
          <w:rFonts w:ascii="Times New Roman" w:hAnsi="Times New Roman" w:cs="Times New Roman"/>
          <w:sz w:val="24"/>
          <w:szCs w:val="24"/>
        </w:rPr>
        <w:t>%, indicating that 9</w:t>
      </w:r>
      <w:r>
        <w:rPr>
          <w:rFonts w:ascii="Times New Roman" w:hAnsi="Times New Roman" w:cs="Times New Roman"/>
          <w:sz w:val="24"/>
          <w:szCs w:val="24"/>
        </w:rPr>
        <w:t>7</w:t>
      </w:r>
      <w:r w:rsidRPr="00325B63">
        <w:rPr>
          <w:rFonts w:ascii="Times New Roman" w:hAnsi="Times New Roman" w:cs="Times New Roman"/>
          <w:sz w:val="24"/>
          <w:szCs w:val="24"/>
        </w:rPr>
        <w:t>% of the predictions were correct.</w:t>
      </w:r>
    </w:p>
    <w:p w14:paraId="363D01F0" w14:textId="7F826056" w:rsidR="00F863FD" w:rsidRDefault="00F863FD" w:rsidP="00F863FD">
      <w:pPr>
        <w:spacing w:line="360" w:lineRule="auto"/>
        <w:rPr>
          <w:rFonts w:ascii="Times New Roman" w:hAnsi="Times New Roman" w:cs="Times New Roman"/>
          <w:sz w:val="24"/>
          <w:szCs w:val="24"/>
        </w:rPr>
      </w:pPr>
      <w:r>
        <w:rPr>
          <w:rFonts w:ascii="Times New Roman" w:hAnsi="Times New Roman" w:cs="Times New Roman"/>
          <w:sz w:val="24"/>
          <w:szCs w:val="24"/>
        </w:rPr>
        <w:t xml:space="preserve">Precision: </w:t>
      </w:r>
      <w:r w:rsidRPr="00F863FD">
        <w:rPr>
          <w:rFonts w:ascii="Times New Roman" w:hAnsi="Times New Roman" w:cs="Times New Roman"/>
          <w:sz w:val="24"/>
          <w:szCs w:val="24"/>
        </w:rPr>
        <w:t>The precision for the model was 98%.</w:t>
      </w:r>
      <w:r w:rsidR="00210D4F">
        <w:rPr>
          <w:rFonts w:ascii="Times New Roman" w:hAnsi="Times New Roman" w:cs="Times New Roman"/>
          <w:sz w:val="24"/>
          <w:szCs w:val="24"/>
        </w:rPr>
        <w:t xml:space="preserve"> </w:t>
      </w:r>
      <w:r w:rsidR="00210D4F" w:rsidRPr="00750F00">
        <w:rPr>
          <w:rFonts w:ascii="Times New Roman" w:hAnsi="Times New Roman" w:cs="Times New Roman"/>
          <w:sz w:val="24"/>
          <w:szCs w:val="24"/>
        </w:rPr>
        <w:t>High precision minimizes false positives, which is critical to avoid unnecessary medical interventions</w:t>
      </w:r>
    </w:p>
    <w:p w14:paraId="52DE5431" w14:textId="0B1184FC" w:rsidR="00F863FD" w:rsidRDefault="00F863FD" w:rsidP="00F863FD">
      <w:pPr>
        <w:spacing w:line="360" w:lineRule="auto"/>
        <w:rPr>
          <w:rFonts w:ascii="Times New Roman" w:hAnsi="Times New Roman" w:cs="Times New Roman"/>
          <w:sz w:val="24"/>
          <w:szCs w:val="24"/>
        </w:rPr>
      </w:pPr>
      <w:r>
        <w:rPr>
          <w:rFonts w:ascii="Times New Roman" w:hAnsi="Times New Roman" w:cs="Times New Roman"/>
          <w:sz w:val="24"/>
          <w:szCs w:val="24"/>
        </w:rPr>
        <w:t xml:space="preserve">Recall (Sensitivity): </w:t>
      </w:r>
      <w:r w:rsidR="00340E45">
        <w:rPr>
          <w:rFonts w:ascii="Times New Roman" w:hAnsi="Times New Roman" w:cs="Times New Roman"/>
          <w:sz w:val="24"/>
          <w:szCs w:val="24"/>
        </w:rPr>
        <w:t>T</w:t>
      </w:r>
      <w:r w:rsidR="00340E45" w:rsidRPr="00340E45">
        <w:rPr>
          <w:rFonts w:ascii="Times New Roman" w:hAnsi="Times New Roman" w:cs="Times New Roman"/>
          <w:sz w:val="24"/>
          <w:szCs w:val="24"/>
        </w:rPr>
        <w:t>he recall for the model was 98%.</w:t>
      </w:r>
      <w:r w:rsidR="00340E45">
        <w:rPr>
          <w:rFonts w:ascii="Times New Roman" w:hAnsi="Times New Roman" w:cs="Times New Roman"/>
          <w:sz w:val="24"/>
          <w:szCs w:val="24"/>
        </w:rPr>
        <w:t xml:space="preserve"> </w:t>
      </w:r>
      <w:r w:rsidR="00340E45" w:rsidRPr="00340E45">
        <w:rPr>
          <w:rFonts w:ascii="Times New Roman" w:hAnsi="Times New Roman" w:cs="Times New Roman"/>
          <w:sz w:val="24"/>
          <w:szCs w:val="24"/>
        </w:rPr>
        <w:t>High recall ensures that most CKD cases are detected, reducing the likelihood of false negatives, which could delay critical medical attention</w:t>
      </w:r>
    </w:p>
    <w:p w14:paraId="25FBB925" w14:textId="44AA535D" w:rsidR="00F863FD" w:rsidRDefault="00F863FD" w:rsidP="00F863F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Specificity:</w:t>
      </w:r>
      <w:r w:rsidR="00210D4F">
        <w:rPr>
          <w:rFonts w:ascii="Times New Roman" w:hAnsi="Times New Roman" w:cs="Times New Roman"/>
          <w:sz w:val="24"/>
          <w:szCs w:val="24"/>
        </w:rPr>
        <w:t xml:space="preserve"> The model’s specificity was 98%</w:t>
      </w:r>
    </w:p>
    <w:p w14:paraId="35B726C7" w14:textId="4F73F3AC" w:rsidR="00F863FD" w:rsidRDefault="00F863FD" w:rsidP="00F863FD">
      <w:pPr>
        <w:spacing w:line="360" w:lineRule="auto"/>
        <w:rPr>
          <w:rFonts w:ascii="Times New Roman" w:hAnsi="Times New Roman" w:cs="Times New Roman"/>
          <w:sz w:val="24"/>
          <w:szCs w:val="24"/>
        </w:rPr>
      </w:pPr>
      <w:r>
        <w:rPr>
          <w:rFonts w:ascii="Times New Roman" w:hAnsi="Times New Roman" w:cs="Times New Roman"/>
          <w:sz w:val="24"/>
          <w:szCs w:val="24"/>
        </w:rPr>
        <w:t>F1 Score:</w:t>
      </w:r>
      <w:r w:rsidR="00210D4F">
        <w:rPr>
          <w:rFonts w:ascii="Times New Roman" w:hAnsi="Times New Roman" w:cs="Times New Roman"/>
          <w:sz w:val="24"/>
          <w:szCs w:val="24"/>
        </w:rPr>
        <w:t xml:space="preserve"> </w:t>
      </w:r>
      <w:r w:rsidR="00210D4F" w:rsidRPr="00210D4F">
        <w:rPr>
          <w:rFonts w:ascii="Times New Roman" w:hAnsi="Times New Roman" w:cs="Times New Roman"/>
          <w:sz w:val="24"/>
          <w:szCs w:val="24"/>
        </w:rPr>
        <w:t>The F1-score was 98%, indicating a balanced performance across precision and recall.</w:t>
      </w:r>
    </w:p>
    <w:p w14:paraId="1D473B2A" w14:textId="781557DE" w:rsidR="00F863FD" w:rsidRDefault="00F863FD" w:rsidP="00F863FD">
      <w:pPr>
        <w:spacing w:line="360" w:lineRule="auto"/>
        <w:rPr>
          <w:rFonts w:ascii="Times New Roman" w:hAnsi="Times New Roman" w:cs="Times New Roman"/>
          <w:sz w:val="24"/>
          <w:szCs w:val="24"/>
        </w:rPr>
      </w:pPr>
      <w:r>
        <w:rPr>
          <w:rFonts w:ascii="Times New Roman" w:hAnsi="Times New Roman" w:cs="Times New Roman"/>
          <w:sz w:val="24"/>
          <w:szCs w:val="24"/>
        </w:rPr>
        <w:t>AUC Score:</w:t>
      </w:r>
      <w:r w:rsidR="00340E45">
        <w:rPr>
          <w:rFonts w:ascii="Times New Roman" w:hAnsi="Times New Roman" w:cs="Times New Roman"/>
          <w:sz w:val="24"/>
          <w:szCs w:val="24"/>
        </w:rPr>
        <w:t xml:space="preserve"> </w:t>
      </w:r>
      <w:r w:rsidR="00340E45" w:rsidRPr="00340E45">
        <w:rPr>
          <w:rFonts w:ascii="Times New Roman" w:hAnsi="Times New Roman" w:cs="Times New Roman"/>
          <w:sz w:val="24"/>
          <w:szCs w:val="24"/>
        </w:rPr>
        <w:t>The model achieved an AUC-ROC of 1.00, demonstrating perfect discrimination.</w:t>
      </w:r>
    </w:p>
    <w:p w14:paraId="14F6698B" w14:textId="77777777" w:rsidR="00E76B98" w:rsidRDefault="00340E45" w:rsidP="00E76B98">
      <w:pPr>
        <w:keepNext/>
        <w:spacing w:line="360" w:lineRule="auto"/>
        <w:jc w:val="center"/>
      </w:pPr>
      <w:r w:rsidRPr="00796BC7">
        <w:rPr>
          <w:rFonts w:ascii="Times New Roman" w:hAnsi="Times New Roman" w:cs="Times New Roman"/>
          <w:b/>
          <w:bCs/>
          <w:noProof/>
          <w:sz w:val="24"/>
          <w:szCs w:val="24"/>
        </w:rPr>
        <w:drawing>
          <wp:inline distT="0" distB="0" distL="0" distR="0" wp14:anchorId="2C0404B1" wp14:editId="5D8CB14A">
            <wp:extent cx="5731510" cy="3457575"/>
            <wp:effectExtent l="0" t="0" r="2540" b="9525"/>
            <wp:docPr id="17053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40328" name=""/>
                    <pic:cNvPicPr/>
                  </pic:nvPicPr>
                  <pic:blipFill>
                    <a:blip r:embed="rId77"/>
                    <a:stretch>
                      <a:fillRect/>
                    </a:stretch>
                  </pic:blipFill>
                  <pic:spPr>
                    <a:xfrm>
                      <a:off x="0" y="0"/>
                      <a:ext cx="5731510" cy="3457575"/>
                    </a:xfrm>
                    <a:prstGeom prst="rect">
                      <a:avLst/>
                    </a:prstGeom>
                  </pic:spPr>
                </pic:pic>
              </a:graphicData>
            </a:graphic>
          </wp:inline>
        </w:drawing>
      </w:r>
    </w:p>
    <w:p w14:paraId="42191DB1" w14:textId="1C413068" w:rsidR="00617958" w:rsidRPr="001B6D68" w:rsidRDefault="00E76B98" w:rsidP="001B6D68">
      <w:pPr>
        <w:pStyle w:val="Caption"/>
        <w:jc w:val="center"/>
        <w:rPr>
          <w:rFonts w:ascii="Times New Roman" w:hAnsi="Times New Roman" w:cs="Times New Roman"/>
          <w:sz w:val="24"/>
          <w:szCs w:val="24"/>
        </w:rPr>
      </w:pPr>
      <w:bookmarkStart w:id="156" w:name="_Toc185539276"/>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30</w:t>
      </w:r>
      <w:r>
        <w:fldChar w:fldCharType="end"/>
      </w:r>
      <w:r>
        <w:t xml:space="preserve">: </w:t>
      </w:r>
      <w:r w:rsidRPr="0029509F">
        <w:t>ROC Curve for the base Random Forest Classifier</w:t>
      </w:r>
      <w:bookmarkEnd w:id="156"/>
    </w:p>
    <w:p w14:paraId="0548FC88" w14:textId="30DA4F18" w:rsidR="00340E45" w:rsidRDefault="00340E45" w:rsidP="00617958">
      <w:pPr>
        <w:pStyle w:val="Heading3"/>
        <w:spacing w:line="360" w:lineRule="auto"/>
      </w:pPr>
      <w:bookmarkStart w:id="157" w:name="_Toc185586010"/>
      <w:r w:rsidRPr="00E36912">
        <w:t>Cross-Validation Result</w:t>
      </w:r>
      <w:r>
        <w:t>s</w:t>
      </w:r>
      <w:bookmarkEnd w:id="157"/>
    </w:p>
    <w:p w14:paraId="7FF8A63D" w14:textId="1A91D600" w:rsidR="00E76B98" w:rsidRDefault="00E76B98" w:rsidP="00E76B98">
      <w:pPr>
        <w:pStyle w:val="Caption"/>
        <w:keepNext/>
        <w:jc w:val="center"/>
      </w:pPr>
      <w:bookmarkStart w:id="158" w:name="_Toc185539284"/>
      <w:r>
        <w:t xml:space="preserve">Table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Table \* ARABIC \s 1 </w:instrText>
      </w:r>
      <w:r>
        <w:fldChar w:fldCharType="separate"/>
      </w:r>
      <w:r w:rsidR="00E12FFA">
        <w:rPr>
          <w:noProof/>
        </w:rPr>
        <w:t>1</w:t>
      </w:r>
      <w:r>
        <w:fldChar w:fldCharType="end"/>
      </w:r>
      <w:r>
        <w:t xml:space="preserve">: </w:t>
      </w:r>
      <w:r w:rsidRPr="008C674B">
        <w:t>Stratified 10-Fold Cross-Validation Results</w:t>
      </w:r>
      <w:bookmarkEnd w:id="158"/>
    </w:p>
    <w:p w14:paraId="4B236D54" w14:textId="5F95723B" w:rsidR="00340E45" w:rsidRDefault="00340E45" w:rsidP="00340E45">
      <w:pPr>
        <w:spacing w:line="360" w:lineRule="auto"/>
        <w:jc w:val="center"/>
        <w:rPr>
          <w:rFonts w:ascii="Times New Roman" w:hAnsi="Times New Roman" w:cs="Times New Roman"/>
          <w:b/>
          <w:bCs/>
          <w:sz w:val="24"/>
          <w:szCs w:val="24"/>
        </w:rPr>
      </w:pPr>
      <w:r w:rsidRPr="003F5C5E">
        <w:rPr>
          <w:rFonts w:ascii="Times New Roman" w:hAnsi="Times New Roman" w:cs="Times New Roman"/>
          <w:noProof/>
          <w:sz w:val="24"/>
          <w:szCs w:val="24"/>
        </w:rPr>
        <w:drawing>
          <wp:inline distT="0" distB="0" distL="0" distR="0" wp14:anchorId="034C1A14" wp14:editId="093DBF3A">
            <wp:extent cx="3609975" cy="2200275"/>
            <wp:effectExtent l="0" t="0" r="9525" b="9525"/>
            <wp:docPr id="1256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9936" name=""/>
                    <pic:cNvPicPr/>
                  </pic:nvPicPr>
                  <pic:blipFill>
                    <a:blip r:embed="rId78"/>
                    <a:stretch>
                      <a:fillRect/>
                    </a:stretch>
                  </pic:blipFill>
                  <pic:spPr>
                    <a:xfrm>
                      <a:off x="0" y="0"/>
                      <a:ext cx="3610485" cy="2200586"/>
                    </a:xfrm>
                    <a:prstGeom prst="rect">
                      <a:avLst/>
                    </a:prstGeom>
                  </pic:spPr>
                </pic:pic>
              </a:graphicData>
            </a:graphic>
          </wp:inline>
        </w:drawing>
      </w:r>
    </w:p>
    <w:p w14:paraId="55872093" w14:textId="77777777" w:rsidR="00340E45" w:rsidRPr="00E36912" w:rsidRDefault="00340E45" w:rsidP="00340E45">
      <w:pPr>
        <w:spacing w:line="360" w:lineRule="auto"/>
        <w:rPr>
          <w:rFonts w:ascii="Times New Roman" w:hAnsi="Times New Roman" w:cs="Times New Roman"/>
          <w:sz w:val="24"/>
          <w:szCs w:val="24"/>
        </w:rPr>
      </w:pPr>
      <w:r w:rsidRPr="00E36912">
        <w:rPr>
          <w:rFonts w:ascii="Times New Roman" w:hAnsi="Times New Roman" w:cs="Times New Roman"/>
          <w:sz w:val="24"/>
          <w:szCs w:val="24"/>
        </w:rPr>
        <w:t>Results Across Folds</w:t>
      </w:r>
      <w:r>
        <w:rPr>
          <w:rFonts w:ascii="Times New Roman" w:hAnsi="Times New Roman" w:cs="Times New Roman"/>
          <w:sz w:val="24"/>
          <w:szCs w:val="24"/>
        </w:rPr>
        <w:t>:</w:t>
      </w:r>
    </w:p>
    <w:p w14:paraId="3BF97C00" w14:textId="77777777" w:rsidR="00340E45" w:rsidRPr="00E36912" w:rsidRDefault="00340E45">
      <w:pPr>
        <w:pStyle w:val="ListParagraph"/>
        <w:numPr>
          <w:ilvl w:val="0"/>
          <w:numId w:val="12"/>
        </w:numPr>
        <w:spacing w:line="360" w:lineRule="auto"/>
        <w:rPr>
          <w:rFonts w:ascii="Times New Roman" w:hAnsi="Times New Roman" w:cs="Times New Roman"/>
          <w:sz w:val="24"/>
          <w:szCs w:val="24"/>
        </w:rPr>
      </w:pPr>
      <w:r w:rsidRPr="00E36912">
        <w:rPr>
          <w:rFonts w:ascii="Times New Roman" w:hAnsi="Times New Roman" w:cs="Times New Roman"/>
          <w:sz w:val="24"/>
          <w:szCs w:val="24"/>
        </w:rPr>
        <w:lastRenderedPageBreak/>
        <w:t>Mean Accuracy</w:t>
      </w:r>
      <w:r>
        <w:rPr>
          <w:rFonts w:ascii="Times New Roman" w:hAnsi="Times New Roman" w:cs="Times New Roman"/>
          <w:sz w:val="24"/>
          <w:szCs w:val="24"/>
        </w:rPr>
        <w:t>, Mean Precision, Mean Recall and Mean F1 Score = 98%</w:t>
      </w:r>
    </w:p>
    <w:p w14:paraId="6D16CDB6" w14:textId="77777777" w:rsidR="00340E45" w:rsidRDefault="00340E45">
      <w:pPr>
        <w:pStyle w:val="ListParagraph"/>
        <w:numPr>
          <w:ilvl w:val="0"/>
          <w:numId w:val="12"/>
        </w:numPr>
        <w:spacing w:line="360" w:lineRule="auto"/>
        <w:rPr>
          <w:rFonts w:ascii="Times New Roman" w:hAnsi="Times New Roman" w:cs="Times New Roman"/>
          <w:sz w:val="24"/>
          <w:szCs w:val="24"/>
        </w:rPr>
      </w:pPr>
      <w:r w:rsidRPr="00E36912">
        <w:rPr>
          <w:rFonts w:ascii="Times New Roman" w:hAnsi="Times New Roman" w:cs="Times New Roman"/>
          <w:sz w:val="24"/>
          <w:szCs w:val="24"/>
        </w:rPr>
        <w:t>Standard Deviation</w:t>
      </w:r>
      <w:r>
        <w:rPr>
          <w:rFonts w:ascii="Times New Roman" w:hAnsi="Times New Roman" w:cs="Times New Roman"/>
          <w:sz w:val="24"/>
          <w:szCs w:val="24"/>
        </w:rPr>
        <w:t xml:space="preserve"> for Accuracy = 4%</w:t>
      </w:r>
    </w:p>
    <w:p w14:paraId="1EDEA46C" w14:textId="77777777" w:rsidR="00340E45" w:rsidRDefault="00340E45">
      <w:pPr>
        <w:pStyle w:val="ListParagraph"/>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Standard Deviation for Precision, Recall and F1 Score = 3%</w:t>
      </w:r>
    </w:p>
    <w:p w14:paraId="5A677881" w14:textId="77777777" w:rsidR="00340E45" w:rsidRDefault="00340E45" w:rsidP="00D63082"/>
    <w:p w14:paraId="14E2FC56" w14:textId="4A765056" w:rsidR="00340E45" w:rsidRPr="00340E45" w:rsidRDefault="00340E45" w:rsidP="00BD2219">
      <w:pPr>
        <w:pStyle w:val="Heading2"/>
      </w:pPr>
      <w:bookmarkStart w:id="159" w:name="_Toc185586011"/>
      <w:r w:rsidRPr="00340E45">
        <w:t>Model Improvement</w:t>
      </w:r>
      <w:r w:rsidR="00414C52">
        <w:t xml:space="preserve">: </w:t>
      </w:r>
      <w:r w:rsidR="00414C52" w:rsidRPr="00414C52">
        <w:t>Final Model Performance</w:t>
      </w:r>
      <w:bookmarkEnd w:id="159"/>
    </w:p>
    <w:p w14:paraId="396206BC" w14:textId="06ADE981" w:rsidR="00414C52" w:rsidRDefault="00340E45" w:rsidP="00340E45">
      <w:pPr>
        <w:spacing w:line="360" w:lineRule="auto"/>
        <w:rPr>
          <w:rFonts w:ascii="Times New Roman" w:hAnsi="Times New Roman" w:cs="Times New Roman"/>
          <w:sz w:val="24"/>
          <w:szCs w:val="24"/>
        </w:rPr>
      </w:pPr>
      <w:r w:rsidRPr="00504D4C">
        <w:rPr>
          <w:rFonts w:ascii="Times New Roman" w:hAnsi="Times New Roman" w:cs="Times New Roman"/>
          <w:sz w:val="24"/>
          <w:szCs w:val="24"/>
        </w:rPr>
        <w:t>After applying feature selection and hyperparameter tuning, the refined Random Forest model was evaluated on the test set.</w:t>
      </w:r>
    </w:p>
    <w:p w14:paraId="5317C038" w14:textId="17B29746" w:rsidR="00340E45" w:rsidRDefault="00340E45" w:rsidP="00617958">
      <w:pPr>
        <w:pStyle w:val="Heading3"/>
        <w:spacing w:line="360" w:lineRule="auto"/>
      </w:pPr>
      <w:bookmarkStart w:id="160" w:name="_Toc185586012"/>
      <w:r>
        <w:t>Confusion Matrix:</w:t>
      </w:r>
      <w:bookmarkEnd w:id="160"/>
    </w:p>
    <w:p w14:paraId="5D46B47B" w14:textId="77777777" w:rsidR="00E76B98" w:rsidRDefault="00340E45" w:rsidP="00E76B98">
      <w:pPr>
        <w:keepNext/>
        <w:spacing w:line="360" w:lineRule="auto"/>
        <w:jc w:val="center"/>
      </w:pPr>
      <w:r w:rsidRPr="00504D4C">
        <w:rPr>
          <w:rFonts w:ascii="Times New Roman" w:hAnsi="Times New Roman" w:cs="Times New Roman"/>
          <w:noProof/>
          <w:sz w:val="24"/>
          <w:szCs w:val="24"/>
        </w:rPr>
        <w:drawing>
          <wp:inline distT="0" distB="0" distL="0" distR="0" wp14:anchorId="4FD16896" wp14:editId="57B662E0">
            <wp:extent cx="3962400" cy="2943225"/>
            <wp:effectExtent l="0" t="0" r="0" b="9525"/>
            <wp:docPr id="143169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7402" name=""/>
                    <pic:cNvPicPr/>
                  </pic:nvPicPr>
                  <pic:blipFill>
                    <a:blip r:embed="rId79"/>
                    <a:stretch>
                      <a:fillRect/>
                    </a:stretch>
                  </pic:blipFill>
                  <pic:spPr>
                    <a:xfrm>
                      <a:off x="0" y="0"/>
                      <a:ext cx="3962962" cy="2943642"/>
                    </a:xfrm>
                    <a:prstGeom prst="rect">
                      <a:avLst/>
                    </a:prstGeom>
                  </pic:spPr>
                </pic:pic>
              </a:graphicData>
            </a:graphic>
          </wp:inline>
        </w:drawing>
      </w:r>
    </w:p>
    <w:p w14:paraId="6AB4D5FB" w14:textId="2D7CA44B" w:rsidR="00340E45" w:rsidRDefault="00E76B98" w:rsidP="00E76B98">
      <w:pPr>
        <w:pStyle w:val="Caption"/>
        <w:jc w:val="center"/>
        <w:rPr>
          <w:rFonts w:ascii="Times New Roman" w:hAnsi="Times New Roman" w:cs="Times New Roman"/>
          <w:sz w:val="24"/>
          <w:szCs w:val="24"/>
        </w:rPr>
      </w:pPr>
      <w:bookmarkStart w:id="161" w:name="_Toc185539277"/>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31</w:t>
      </w:r>
      <w:r>
        <w:fldChar w:fldCharType="end"/>
      </w:r>
      <w:r>
        <w:t xml:space="preserve">: </w:t>
      </w:r>
      <w:r w:rsidRPr="002E0937">
        <w:t>Confusion Matrix for the Improved Random Forest Classifier</w:t>
      </w:r>
      <w:bookmarkEnd w:id="161"/>
    </w:p>
    <w:p w14:paraId="08B00DC9" w14:textId="77777777" w:rsidR="00340E45" w:rsidRDefault="00340E45" w:rsidP="00340E45">
      <w:pPr>
        <w:spacing w:line="360" w:lineRule="auto"/>
        <w:rPr>
          <w:rFonts w:ascii="Times New Roman" w:hAnsi="Times New Roman" w:cs="Times New Roman"/>
          <w:sz w:val="24"/>
          <w:szCs w:val="24"/>
        </w:rPr>
      </w:pPr>
      <w:r w:rsidRPr="0003749E">
        <w:rPr>
          <w:rFonts w:ascii="Times New Roman" w:hAnsi="Times New Roman" w:cs="Times New Roman"/>
          <w:sz w:val="24"/>
          <w:szCs w:val="24"/>
        </w:rPr>
        <w:t>True Positives (TP):</w:t>
      </w:r>
      <w:r>
        <w:rPr>
          <w:rFonts w:ascii="Times New Roman" w:hAnsi="Times New Roman" w:cs="Times New Roman"/>
          <w:sz w:val="24"/>
          <w:szCs w:val="24"/>
        </w:rPr>
        <w:t xml:space="preserve"> 52</w:t>
      </w:r>
    </w:p>
    <w:p w14:paraId="650D7AEF" w14:textId="77777777" w:rsidR="00340E45" w:rsidRDefault="00340E45" w:rsidP="00340E45">
      <w:pPr>
        <w:spacing w:line="360" w:lineRule="auto"/>
        <w:rPr>
          <w:rFonts w:ascii="Times New Roman" w:hAnsi="Times New Roman" w:cs="Times New Roman"/>
          <w:sz w:val="24"/>
          <w:szCs w:val="24"/>
        </w:rPr>
      </w:pPr>
      <w:r w:rsidRPr="00010E6D">
        <w:rPr>
          <w:rFonts w:ascii="Times New Roman" w:hAnsi="Times New Roman" w:cs="Times New Roman"/>
          <w:sz w:val="24"/>
          <w:szCs w:val="24"/>
        </w:rPr>
        <w:t xml:space="preserve">True </w:t>
      </w:r>
      <w:r>
        <w:rPr>
          <w:rFonts w:ascii="Times New Roman" w:hAnsi="Times New Roman" w:cs="Times New Roman"/>
          <w:sz w:val="24"/>
          <w:szCs w:val="24"/>
        </w:rPr>
        <w:t>Negatives</w:t>
      </w:r>
      <w:r w:rsidRPr="00010E6D">
        <w:rPr>
          <w:rFonts w:ascii="Times New Roman" w:hAnsi="Times New Roman" w:cs="Times New Roman"/>
          <w:sz w:val="24"/>
          <w:szCs w:val="24"/>
        </w:rPr>
        <w:t xml:space="preserve"> (</w:t>
      </w:r>
      <w:r>
        <w:rPr>
          <w:rFonts w:ascii="Times New Roman" w:hAnsi="Times New Roman" w:cs="Times New Roman"/>
          <w:sz w:val="24"/>
          <w:szCs w:val="24"/>
        </w:rPr>
        <w:t>TN</w:t>
      </w:r>
      <w:r w:rsidRPr="00010E6D">
        <w:rPr>
          <w:rFonts w:ascii="Times New Roman" w:hAnsi="Times New Roman" w:cs="Times New Roman"/>
          <w:sz w:val="24"/>
          <w:szCs w:val="24"/>
        </w:rPr>
        <w:t>):</w:t>
      </w:r>
      <w:r>
        <w:rPr>
          <w:rFonts w:ascii="Times New Roman" w:hAnsi="Times New Roman" w:cs="Times New Roman"/>
          <w:sz w:val="24"/>
          <w:szCs w:val="24"/>
        </w:rPr>
        <w:t xml:space="preserve"> 28</w:t>
      </w:r>
    </w:p>
    <w:p w14:paraId="51321564" w14:textId="77777777" w:rsidR="00340E45" w:rsidRDefault="00340E45" w:rsidP="00340E45">
      <w:pPr>
        <w:spacing w:line="360" w:lineRule="auto"/>
        <w:rPr>
          <w:rFonts w:ascii="Times New Roman" w:hAnsi="Times New Roman" w:cs="Times New Roman"/>
          <w:sz w:val="24"/>
          <w:szCs w:val="24"/>
        </w:rPr>
      </w:pPr>
      <w:r>
        <w:rPr>
          <w:rFonts w:ascii="Times New Roman" w:hAnsi="Times New Roman" w:cs="Times New Roman"/>
          <w:sz w:val="24"/>
          <w:szCs w:val="24"/>
        </w:rPr>
        <w:t>False</w:t>
      </w:r>
      <w:r w:rsidRPr="00010E6D">
        <w:rPr>
          <w:rFonts w:ascii="Times New Roman" w:hAnsi="Times New Roman" w:cs="Times New Roman"/>
          <w:sz w:val="24"/>
          <w:szCs w:val="24"/>
        </w:rPr>
        <w:t xml:space="preserve"> Positives (</w:t>
      </w:r>
      <w:r>
        <w:rPr>
          <w:rFonts w:ascii="Times New Roman" w:hAnsi="Times New Roman" w:cs="Times New Roman"/>
          <w:sz w:val="24"/>
          <w:szCs w:val="24"/>
        </w:rPr>
        <w:t>F</w:t>
      </w:r>
      <w:r w:rsidRPr="00010E6D">
        <w:rPr>
          <w:rFonts w:ascii="Times New Roman" w:hAnsi="Times New Roman" w:cs="Times New Roman"/>
          <w:sz w:val="24"/>
          <w:szCs w:val="24"/>
        </w:rPr>
        <w:t>P):</w:t>
      </w:r>
      <w:r>
        <w:rPr>
          <w:rFonts w:ascii="Times New Roman" w:hAnsi="Times New Roman" w:cs="Times New Roman"/>
          <w:sz w:val="24"/>
          <w:szCs w:val="24"/>
        </w:rPr>
        <w:t xml:space="preserve"> 0</w:t>
      </w:r>
    </w:p>
    <w:p w14:paraId="26745A4C" w14:textId="5C220C11" w:rsidR="000F212E" w:rsidRDefault="00340E45" w:rsidP="00340E45">
      <w:pPr>
        <w:spacing w:line="360" w:lineRule="auto"/>
        <w:rPr>
          <w:rFonts w:ascii="Times New Roman" w:hAnsi="Times New Roman" w:cs="Times New Roman"/>
          <w:sz w:val="24"/>
          <w:szCs w:val="24"/>
        </w:rPr>
      </w:pPr>
      <w:r>
        <w:rPr>
          <w:rFonts w:ascii="Times New Roman" w:hAnsi="Times New Roman" w:cs="Times New Roman"/>
          <w:sz w:val="24"/>
          <w:szCs w:val="24"/>
        </w:rPr>
        <w:t>False</w:t>
      </w:r>
      <w:r w:rsidRPr="00010E6D">
        <w:rPr>
          <w:rFonts w:ascii="Times New Roman" w:hAnsi="Times New Roman" w:cs="Times New Roman"/>
          <w:sz w:val="24"/>
          <w:szCs w:val="24"/>
        </w:rPr>
        <w:t xml:space="preserve"> </w:t>
      </w:r>
      <w:r>
        <w:rPr>
          <w:rFonts w:ascii="Times New Roman" w:hAnsi="Times New Roman" w:cs="Times New Roman"/>
          <w:sz w:val="24"/>
          <w:szCs w:val="24"/>
        </w:rPr>
        <w:t>Negatives</w:t>
      </w:r>
      <w:r w:rsidRPr="00010E6D">
        <w:rPr>
          <w:rFonts w:ascii="Times New Roman" w:hAnsi="Times New Roman" w:cs="Times New Roman"/>
          <w:sz w:val="24"/>
          <w:szCs w:val="24"/>
        </w:rPr>
        <w:t xml:space="preserve"> (</w:t>
      </w:r>
      <w:r>
        <w:rPr>
          <w:rFonts w:ascii="Times New Roman" w:hAnsi="Times New Roman" w:cs="Times New Roman"/>
          <w:sz w:val="24"/>
          <w:szCs w:val="24"/>
        </w:rPr>
        <w:t>FN</w:t>
      </w:r>
      <w:r w:rsidRPr="00010E6D">
        <w:rPr>
          <w:rFonts w:ascii="Times New Roman" w:hAnsi="Times New Roman" w:cs="Times New Roman"/>
          <w:sz w:val="24"/>
          <w:szCs w:val="24"/>
        </w:rPr>
        <w:t>):</w:t>
      </w:r>
      <w:r>
        <w:rPr>
          <w:rFonts w:ascii="Times New Roman" w:hAnsi="Times New Roman" w:cs="Times New Roman"/>
          <w:sz w:val="24"/>
          <w:szCs w:val="24"/>
        </w:rPr>
        <w:t xml:space="preserve"> 0</w:t>
      </w:r>
    </w:p>
    <w:p w14:paraId="6C619B67" w14:textId="032E68BA" w:rsidR="00340E45" w:rsidRDefault="00340E45" w:rsidP="00617958">
      <w:pPr>
        <w:pStyle w:val="Heading3"/>
        <w:spacing w:line="360" w:lineRule="auto"/>
      </w:pPr>
      <w:bookmarkStart w:id="162" w:name="_Toc185586013"/>
      <w:r>
        <w:t>Evaluation Metrics</w:t>
      </w:r>
      <w:bookmarkEnd w:id="162"/>
      <w:r>
        <w:t xml:space="preserve"> </w:t>
      </w:r>
    </w:p>
    <w:p w14:paraId="7937F044" w14:textId="72095DD5" w:rsidR="00340E45" w:rsidRDefault="00340E45" w:rsidP="00617958">
      <w:pPr>
        <w:spacing w:line="360" w:lineRule="auto"/>
        <w:rPr>
          <w:rFonts w:ascii="Times New Roman" w:hAnsi="Times New Roman" w:cs="Times New Roman"/>
          <w:sz w:val="24"/>
          <w:szCs w:val="24"/>
        </w:rPr>
      </w:pPr>
      <w:r w:rsidRPr="00707F59">
        <w:rPr>
          <w:rFonts w:ascii="Times New Roman" w:hAnsi="Times New Roman" w:cs="Times New Roman"/>
          <w:sz w:val="24"/>
          <w:szCs w:val="24"/>
        </w:rPr>
        <w:t xml:space="preserve">The </w:t>
      </w:r>
      <w:r>
        <w:rPr>
          <w:rFonts w:ascii="Times New Roman" w:hAnsi="Times New Roman" w:cs="Times New Roman"/>
          <w:sz w:val="24"/>
          <w:szCs w:val="24"/>
        </w:rPr>
        <w:t xml:space="preserve">tuned </w:t>
      </w:r>
      <w:r w:rsidRPr="00707F59">
        <w:rPr>
          <w:rFonts w:ascii="Times New Roman" w:hAnsi="Times New Roman" w:cs="Times New Roman"/>
          <w:sz w:val="24"/>
          <w:szCs w:val="24"/>
        </w:rPr>
        <w:t>model’s performance was evaluated using the test set</w:t>
      </w:r>
      <w:r>
        <w:rPr>
          <w:rFonts w:ascii="Times New Roman" w:hAnsi="Times New Roman" w:cs="Times New Roman"/>
          <w:sz w:val="24"/>
          <w:szCs w:val="24"/>
        </w:rPr>
        <w:t xml:space="preserve">. </w:t>
      </w:r>
      <w:r w:rsidRPr="00707F59">
        <w:rPr>
          <w:rFonts w:ascii="Times New Roman" w:hAnsi="Times New Roman" w:cs="Times New Roman"/>
          <w:sz w:val="24"/>
          <w:szCs w:val="24"/>
        </w:rPr>
        <w:t>Perfect metrics (1.00 for all) demonstrated the Random Forest model’s exceptional predictive power.</w:t>
      </w:r>
    </w:p>
    <w:p w14:paraId="78384EAE" w14:textId="38FD4401" w:rsidR="00E76B98" w:rsidRDefault="00E76B98" w:rsidP="00E76B98">
      <w:pPr>
        <w:pStyle w:val="Caption"/>
        <w:keepNext/>
        <w:jc w:val="center"/>
      </w:pPr>
      <w:bookmarkStart w:id="163" w:name="_Toc185539285"/>
      <w:r>
        <w:lastRenderedPageBreak/>
        <w:t xml:space="preserve">Table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Table \* ARABIC \s 1 </w:instrText>
      </w:r>
      <w:r>
        <w:fldChar w:fldCharType="separate"/>
      </w:r>
      <w:r w:rsidR="00E12FFA">
        <w:rPr>
          <w:noProof/>
        </w:rPr>
        <w:t>2</w:t>
      </w:r>
      <w:r>
        <w:fldChar w:fldCharType="end"/>
      </w:r>
      <w:r>
        <w:t xml:space="preserve">: </w:t>
      </w:r>
      <w:r w:rsidRPr="001831C6">
        <w:t>Evaluation Metrics for the improved Random Forest Classifier</w:t>
      </w:r>
      <w:bookmarkEnd w:id="163"/>
    </w:p>
    <w:p w14:paraId="7EDC206F" w14:textId="7263308D" w:rsidR="003765A0" w:rsidRDefault="003765A0" w:rsidP="003765A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CA5542" wp14:editId="6132BC00">
            <wp:extent cx="5730875" cy="1713230"/>
            <wp:effectExtent l="0" t="0" r="3175" b="1270"/>
            <wp:docPr id="2709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0875" cy="1713230"/>
                    </a:xfrm>
                    <a:prstGeom prst="rect">
                      <a:avLst/>
                    </a:prstGeom>
                    <a:noFill/>
                  </pic:spPr>
                </pic:pic>
              </a:graphicData>
            </a:graphic>
          </wp:inline>
        </w:drawing>
      </w:r>
    </w:p>
    <w:p w14:paraId="646A11FD" w14:textId="77777777" w:rsidR="005D3F39" w:rsidRDefault="005D3F39" w:rsidP="005D3F39">
      <w:pPr>
        <w:spacing w:line="360" w:lineRule="auto"/>
        <w:rPr>
          <w:rFonts w:ascii="Times New Roman" w:hAnsi="Times New Roman" w:cs="Times New Roman"/>
          <w:sz w:val="24"/>
          <w:szCs w:val="24"/>
        </w:rPr>
      </w:pPr>
    </w:p>
    <w:p w14:paraId="567D90DF" w14:textId="77777777" w:rsidR="003765A0" w:rsidRDefault="003765A0" w:rsidP="003765A0">
      <w:pPr>
        <w:spacing w:line="360" w:lineRule="auto"/>
        <w:rPr>
          <w:rFonts w:ascii="Times New Roman" w:hAnsi="Times New Roman" w:cs="Times New Roman"/>
          <w:sz w:val="24"/>
          <w:szCs w:val="24"/>
        </w:rPr>
      </w:pPr>
      <w:r w:rsidRPr="00327662">
        <w:rPr>
          <w:rFonts w:ascii="Times New Roman" w:hAnsi="Times New Roman" w:cs="Times New Roman"/>
          <w:sz w:val="24"/>
          <w:szCs w:val="24"/>
        </w:rPr>
        <w:t>AUC-ROC (Area Under the Receiver Operating Characteristic Curve)</w:t>
      </w:r>
      <w:r>
        <w:rPr>
          <w:rFonts w:ascii="Times New Roman" w:hAnsi="Times New Roman" w:cs="Times New Roman"/>
          <w:sz w:val="24"/>
          <w:szCs w:val="24"/>
        </w:rPr>
        <w:t xml:space="preserve">: </w:t>
      </w:r>
      <w:r w:rsidRPr="00707F59">
        <w:rPr>
          <w:rFonts w:ascii="Times New Roman" w:hAnsi="Times New Roman" w:cs="Times New Roman"/>
          <w:sz w:val="24"/>
          <w:szCs w:val="24"/>
        </w:rPr>
        <w:t>The ROC curve forms a perfect diagonal line from the bottom left corner to the top right corner. This indicates that the model has achieved perfect classification. The AUC score is 1.00, which is the maximum possible value. This further confirms the model's exceptional performance for CKD Prediction</w:t>
      </w:r>
      <w:r>
        <w:rPr>
          <w:rFonts w:ascii="Times New Roman" w:hAnsi="Times New Roman" w:cs="Times New Roman"/>
          <w:sz w:val="24"/>
          <w:szCs w:val="24"/>
        </w:rPr>
        <w:t>.</w:t>
      </w:r>
    </w:p>
    <w:p w14:paraId="2CCF3534" w14:textId="77777777" w:rsidR="00E76B98" w:rsidRDefault="003765A0" w:rsidP="00E76B98">
      <w:pPr>
        <w:keepNext/>
        <w:spacing w:line="360" w:lineRule="auto"/>
        <w:jc w:val="center"/>
      </w:pPr>
      <w:r w:rsidRPr="00327662">
        <w:rPr>
          <w:rFonts w:ascii="Times New Roman" w:hAnsi="Times New Roman" w:cs="Times New Roman"/>
          <w:noProof/>
          <w:sz w:val="24"/>
          <w:szCs w:val="24"/>
        </w:rPr>
        <w:drawing>
          <wp:inline distT="0" distB="0" distL="0" distR="0" wp14:anchorId="4AA42B7A" wp14:editId="007F52D0">
            <wp:extent cx="5731510" cy="3409950"/>
            <wp:effectExtent l="0" t="0" r="2540" b="0"/>
            <wp:docPr id="1973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754" name=""/>
                    <pic:cNvPicPr/>
                  </pic:nvPicPr>
                  <pic:blipFill>
                    <a:blip r:embed="rId81"/>
                    <a:stretch>
                      <a:fillRect/>
                    </a:stretch>
                  </pic:blipFill>
                  <pic:spPr>
                    <a:xfrm>
                      <a:off x="0" y="0"/>
                      <a:ext cx="5731510" cy="3409950"/>
                    </a:xfrm>
                    <a:prstGeom prst="rect">
                      <a:avLst/>
                    </a:prstGeom>
                  </pic:spPr>
                </pic:pic>
              </a:graphicData>
            </a:graphic>
          </wp:inline>
        </w:drawing>
      </w:r>
    </w:p>
    <w:p w14:paraId="7FE8821A" w14:textId="30F9D0C5" w:rsidR="003765A0" w:rsidRDefault="00E76B98" w:rsidP="00E76B98">
      <w:pPr>
        <w:pStyle w:val="Caption"/>
        <w:jc w:val="center"/>
        <w:rPr>
          <w:rFonts w:ascii="Times New Roman" w:hAnsi="Times New Roman" w:cs="Times New Roman"/>
          <w:sz w:val="24"/>
          <w:szCs w:val="24"/>
        </w:rPr>
      </w:pPr>
      <w:bookmarkStart w:id="164" w:name="_Toc185539278"/>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32</w:t>
      </w:r>
      <w:r>
        <w:fldChar w:fldCharType="end"/>
      </w:r>
      <w:r>
        <w:t xml:space="preserve">: </w:t>
      </w:r>
      <w:r w:rsidRPr="00582119">
        <w:t>ROC Curve for the improved Random Forest Classifier</w:t>
      </w:r>
      <w:bookmarkEnd w:id="164"/>
    </w:p>
    <w:p w14:paraId="4DE8C291" w14:textId="1C02ECB1" w:rsidR="009E71EB" w:rsidRDefault="009E71EB" w:rsidP="009E71EB">
      <w:pPr>
        <w:spacing w:line="360" w:lineRule="auto"/>
        <w:rPr>
          <w:rFonts w:ascii="Times New Roman" w:hAnsi="Times New Roman" w:cs="Times New Roman"/>
          <w:sz w:val="24"/>
          <w:szCs w:val="24"/>
        </w:rPr>
      </w:pPr>
      <w:r w:rsidRPr="009E71EB">
        <w:rPr>
          <w:rFonts w:ascii="Times New Roman" w:hAnsi="Times New Roman" w:cs="Times New Roman"/>
          <w:sz w:val="24"/>
          <w:szCs w:val="24"/>
        </w:rPr>
        <w:t>While the tuned Random Forest model achieved perfect metrics (accuracy, precision, recall, specificity, F1-score, and AUC-ROC all equal to 1.00), the small sample size and target variable imbalance can have significant implications on the reliability and generalizability of these results.</w:t>
      </w:r>
    </w:p>
    <w:p w14:paraId="2E3F9CF5" w14:textId="2266968C" w:rsidR="00702B0F" w:rsidRDefault="00702B0F" w:rsidP="009E71EB">
      <w:pPr>
        <w:spacing w:line="360" w:lineRule="auto"/>
        <w:rPr>
          <w:rFonts w:ascii="Times New Roman" w:hAnsi="Times New Roman" w:cs="Times New Roman"/>
          <w:sz w:val="24"/>
          <w:szCs w:val="24"/>
        </w:rPr>
      </w:pPr>
      <w:r w:rsidRPr="00702B0F">
        <w:rPr>
          <w:rFonts w:ascii="Times New Roman" w:hAnsi="Times New Roman" w:cs="Times New Roman"/>
          <w:sz w:val="24"/>
          <w:szCs w:val="24"/>
        </w:rPr>
        <w:lastRenderedPageBreak/>
        <w:t>Small Sample Size</w:t>
      </w:r>
    </w:p>
    <w:p w14:paraId="23A6C08C" w14:textId="3F473D03" w:rsidR="00702B0F" w:rsidRDefault="00702B0F">
      <w:pPr>
        <w:pStyle w:val="ListParagraph"/>
        <w:numPr>
          <w:ilvl w:val="0"/>
          <w:numId w:val="33"/>
        </w:numPr>
        <w:spacing w:line="360" w:lineRule="auto"/>
        <w:rPr>
          <w:rFonts w:ascii="Times New Roman" w:hAnsi="Times New Roman" w:cs="Times New Roman"/>
          <w:sz w:val="24"/>
          <w:szCs w:val="24"/>
        </w:rPr>
      </w:pPr>
      <w:r w:rsidRPr="00702B0F">
        <w:rPr>
          <w:rFonts w:ascii="Times New Roman" w:hAnsi="Times New Roman" w:cs="Times New Roman"/>
          <w:sz w:val="24"/>
          <w:szCs w:val="24"/>
        </w:rPr>
        <w:t>With only 400 records, the model may capture noise or patterns specific to the training data rather than generalizable patterns.</w:t>
      </w:r>
      <w:r>
        <w:rPr>
          <w:rFonts w:ascii="Times New Roman" w:hAnsi="Times New Roman" w:cs="Times New Roman"/>
          <w:sz w:val="24"/>
          <w:szCs w:val="24"/>
        </w:rPr>
        <w:t xml:space="preserve"> </w:t>
      </w:r>
      <w:r w:rsidRPr="00702B0F">
        <w:rPr>
          <w:rFonts w:ascii="Times New Roman" w:hAnsi="Times New Roman" w:cs="Times New Roman"/>
          <w:sz w:val="24"/>
          <w:szCs w:val="24"/>
        </w:rPr>
        <w:t>This could lead to overly optimistic metrics that do not hold up on new, unseen data.</w:t>
      </w:r>
    </w:p>
    <w:p w14:paraId="5926A498" w14:textId="7C718E66" w:rsidR="00702B0F" w:rsidRDefault="00702B0F">
      <w:pPr>
        <w:pStyle w:val="ListParagraph"/>
        <w:numPr>
          <w:ilvl w:val="0"/>
          <w:numId w:val="33"/>
        </w:numPr>
        <w:spacing w:line="360" w:lineRule="auto"/>
        <w:rPr>
          <w:rFonts w:ascii="Times New Roman" w:hAnsi="Times New Roman" w:cs="Times New Roman"/>
          <w:sz w:val="24"/>
          <w:szCs w:val="24"/>
        </w:rPr>
      </w:pPr>
      <w:r w:rsidRPr="00702B0F">
        <w:rPr>
          <w:rFonts w:ascii="Times New Roman" w:hAnsi="Times New Roman" w:cs="Times New Roman"/>
          <w:sz w:val="24"/>
          <w:szCs w:val="24"/>
        </w:rPr>
        <w:t>A small sample size may fail to capture the full diversity of CKD cases, such as variations in symptoms, comorbidities, and demographics.</w:t>
      </w:r>
      <w:r>
        <w:rPr>
          <w:rFonts w:ascii="Times New Roman" w:hAnsi="Times New Roman" w:cs="Times New Roman"/>
          <w:sz w:val="24"/>
          <w:szCs w:val="24"/>
        </w:rPr>
        <w:t xml:space="preserve"> </w:t>
      </w:r>
      <w:r w:rsidRPr="00702B0F">
        <w:rPr>
          <w:rFonts w:ascii="Times New Roman" w:hAnsi="Times New Roman" w:cs="Times New Roman"/>
          <w:sz w:val="24"/>
          <w:szCs w:val="24"/>
        </w:rPr>
        <w:t>The model may perform well within the limited dataset but struggle with real-world variability.</w:t>
      </w:r>
    </w:p>
    <w:p w14:paraId="4C7A2D9B" w14:textId="77777777" w:rsidR="005D3F39" w:rsidRDefault="005D3F39" w:rsidP="00702B0F">
      <w:pPr>
        <w:spacing w:line="360" w:lineRule="auto"/>
        <w:rPr>
          <w:rFonts w:ascii="Times New Roman" w:hAnsi="Times New Roman" w:cs="Times New Roman"/>
          <w:sz w:val="24"/>
          <w:szCs w:val="24"/>
        </w:rPr>
      </w:pPr>
    </w:p>
    <w:p w14:paraId="32535C7D" w14:textId="658222B4" w:rsidR="00702B0F" w:rsidRDefault="00702B0F" w:rsidP="00702B0F">
      <w:pPr>
        <w:spacing w:line="360" w:lineRule="auto"/>
        <w:rPr>
          <w:rFonts w:ascii="Times New Roman" w:hAnsi="Times New Roman" w:cs="Times New Roman"/>
          <w:sz w:val="24"/>
          <w:szCs w:val="24"/>
        </w:rPr>
      </w:pPr>
      <w:r w:rsidRPr="00702B0F">
        <w:rPr>
          <w:rFonts w:ascii="Times New Roman" w:hAnsi="Times New Roman" w:cs="Times New Roman"/>
          <w:sz w:val="24"/>
          <w:szCs w:val="24"/>
        </w:rPr>
        <w:t>Imbalanced Target Variable (63%-37%)</w:t>
      </w:r>
    </w:p>
    <w:p w14:paraId="0FB11085" w14:textId="2E886D0B" w:rsidR="00702B0F" w:rsidRDefault="00702B0F">
      <w:pPr>
        <w:pStyle w:val="ListParagraph"/>
        <w:numPr>
          <w:ilvl w:val="0"/>
          <w:numId w:val="34"/>
        </w:numPr>
        <w:spacing w:line="360" w:lineRule="auto"/>
        <w:rPr>
          <w:rFonts w:ascii="Times New Roman" w:hAnsi="Times New Roman" w:cs="Times New Roman"/>
          <w:sz w:val="24"/>
          <w:szCs w:val="24"/>
        </w:rPr>
      </w:pPr>
      <w:r w:rsidRPr="00702B0F">
        <w:rPr>
          <w:rFonts w:ascii="Times New Roman" w:hAnsi="Times New Roman" w:cs="Times New Roman"/>
          <w:sz w:val="24"/>
          <w:szCs w:val="24"/>
        </w:rPr>
        <w:t>In an imbalanced dataset, the model can achieve high accuracy by focusing on the majority class (CKD) at the expense of the minority class (non-CKD).</w:t>
      </w:r>
      <w:r>
        <w:rPr>
          <w:rFonts w:ascii="Times New Roman" w:hAnsi="Times New Roman" w:cs="Times New Roman"/>
          <w:sz w:val="24"/>
          <w:szCs w:val="24"/>
        </w:rPr>
        <w:t xml:space="preserve"> </w:t>
      </w:r>
      <w:r w:rsidRPr="00702B0F">
        <w:rPr>
          <w:rFonts w:ascii="Times New Roman" w:hAnsi="Times New Roman" w:cs="Times New Roman"/>
          <w:sz w:val="24"/>
          <w:szCs w:val="24"/>
        </w:rPr>
        <w:t>While this does not appear to be the case with perfect precision and recall, the imbalance must still be scrutinized.</w:t>
      </w:r>
    </w:p>
    <w:p w14:paraId="28FBD146" w14:textId="775F3A22" w:rsidR="00702B0F" w:rsidRDefault="00702B0F">
      <w:pPr>
        <w:pStyle w:val="ListParagraph"/>
        <w:numPr>
          <w:ilvl w:val="0"/>
          <w:numId w:val="34"/>
        </w:numPr>
        <w:spacing w:line="360" w:lineRule="auto"/>
        <w:rPr>
          <w:rFonts w:ascii="Times New Roman" w:hAnsi="Times New Roman" w:cs="Times New Roman"/>
          <w:sz w:val="24"/>
          <w:szCs w:val="24"/>
        </w:rPr>
      </w:pPr>
      <w:r w:rsidRPr="00702B0F">
        <w:rPr>
          <w:rFonts w:ascii="Times New Roman" w:hAnsi="Times New Roman" w:cs="Times New Roman"/>
          <w:sz w:val="24"/>
          <w:szCs w:val="24"/>
        </w:rPr>
        <w:t>Perfect recall (1.00) suggests that the model identified all CKD cases, but this may not be reliable in practice, especially if the minority class (non-CKD) is underrepresented.</w:t>
      </w:r>
      <w:r>
        <w:rPr>
          <w:rFonts w:ascii="Times New Roman" w:hAnsi="Times New Roman" w:cs="Times New Roman"/>
          <w:sz w:val="24"/>
          <w:szCs w:val="24"/>
        </w:rPr>
        <w:t xml:space="preserve"> </w:t>
      </w:r>
      <w:r w:rsidRPr="00702B0F">
        <w:rPr>
          <w:rFonts w:ascii="Times New Roman" w:hAnsi="Times New Roman" w:cs="Times New Roman"/>
          <w:sz w:val="24"/>
          <w:szCs w:val="24"/>
        </w:rPr>
        <w:t>Precision might also be inflated because false positives are less likely in the imbalanced setup.</w:t>
      </w:r>
    </w:p>
    <w:p w14:paraId="6E5F9562" w14:textId="664E12E1" w:rsidR="00702B0F" w:rsidRPr="00702B0F" w:rsidRDefault="00702B0F" w:rsidP="00702B0F">
      <w:pPr>
        <w:spacing w:line="360" w:lineRule="auto"/>
        <w:rPr>
          <w:rFonts w:ascii="Times New Roman" w:hAnsi="Times New Roman" w:cs="Times New Roman"/>
          <w:sz w:val="24"/>
          <w:szCs w:val="24"/>
        </w:rPr>
      </w:pPr>
      <w:r w:rsidRPr="00702B0F">
        <w:rPr>
          <w:rFonts w:ascii="Times New Roman" w:hAnsi="Times New Roman" w:cs="Times New Roman"/>
          <w:sz w:val="24"/>
          <w:szCs w:val="24"/>
        </w:rPr>
        <w:t>While the tuned Random Forest model achieved perfect metrics, caution is warranted due to the small sample size and target variable imbalance. These factors may inflate model performance and undermine its generalizability to real-world data. Addressing these issues through data augmentation, balanced sampling, and rigorous validation is crucial for deploying the model with confidence in a clinical setting.</w:t>
      </w:r>
    </w:p>
    <w:p w14:paraId="387F5A18" w14:textId="45DE1731" w:rsidR="00340E45" w:rsidRDefault="003765A0" w:rsidP="00BD2219">
      <w:pPr>
        <w:pStyle w:val="Heading2"/>
      </w:pPr>
      <w:bookmarkStart w:id="165" w:name="_Toc185586014"/>
      <w:r>
        <w:t>Feature Importance Analysis</w:t>
      </w:r>
      <w:bookmarkEnd w:id="165"/>
    </w:p>
    <w:p w14:paraId="2215C583" w14:textId="5DBC5B83" w:rsidR="0074235D" w:rsidRDefault="0074235D" w:rsidP="00340E45">
      <w:pPr>
        <w:spacing w:line="360" w:lineRule="auto"/>
        <w:rPr>
          <w:rFonts w:ascii="Times New Roman" w:hAnsi="Times New Roman" w:cs="Times New Roman"/>
          <w:sz w:val="24"/>
          <w:szCs w:val="24"/>
        </w:rPr>
      </w:pPr>
      <w:r w:rsidRPr="0074235D">
        <w:rPr>
          <w:rFonts w:ascii="Times New Roman" w:hAnsi="Times New Roman" w:cs="Times New Roman"/>
          <w:sz w:val="24"/>
          <w:szCs w:val="24"/>
        </w:rPr>
        <w:t>Feature importance scores were derived from the Random Forest model to interpret which predictors contributed most to CKD classification.</w:t>
      </w:r>
    </w:p>
    <w:p w14:paraId="505091BE" w14:textId="77777777" w:rsidR="00E76B98" w:rsidRDefault="003765A0" w:rsidP="00E76B98">
      <w:pPr>
        <w:keepNext/>
        <w:spacing w:line="360" w:lineRule="auto"/>
        <w:jc w:val="center"/>
      </w:pPr>
      <w:r w:rsidRPr="00707F59">
        <w:rPr>
          <w:rFonts w:ascii="Times New Roman" w:hAnsi="Times New Roman" w:cs="Times New Roman"/>
          <w:noProof/>
          <w:sz w:val="24"/>
          <w:szCs w:val="24"/>
        </w:rPr>
        <w:lastRenderedPageBreak/>
        <w:drawing>
          <wp:inline distT="0" distB="0" distL="0" distR="0" wp14:anchorId="4EB5BF99" wp14:editId="67A4CBE2">
            <wp:extent cx="5730767" cy="2876550"/>
            <wp:effectExtent l="0" t="0" r="3810" b="0"/>
            <wp:docPr id="7742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76942" name=""/>
                    <pic:cNvPicPr/>
                  </pic:nvPicPr>
                  <pic:blipFill>
                    <a:blip r:embed="rId82"/>
                    <a:stretch>
                      <a:fillRect/>
                    </a:stretch>
                  </pic:blipFill>
                  <pic:spPr>
                    <a:xfrm>
                      <a:off x="0" y="0"/>
                      <a:ext cx="5735199" cy="2878775"/>
                    </a:xfrm>
                    <a:prstGeom prst="rect">
                      <a:avLst/>
                    </a:prstGeom>
                  </pic:spPr>
                </pic:pic>
              </a:graphicData>
            </a:graphic>
          </wp:inline>
        </w:drawing>
      </w:r>
    </w:p>
    <w:p w14:paraId="6B7E285C" w14:textId="38D577F1" w:rsidR="003765A0" w:rsidRDefault="00E76B98" w:rsidP="00E76B98">
      <w:pPr>
        <w:pStyle w:val="Caption"/>
        <w:jc w:val="center"/>
        <w:rPr>
          <w:rFonts w:ascii="Times New Roman" w:hAnsi="Times New Roman" w:cs="Times New Roman"/>
          <w:sz w:val="24"/>
          <w:szCs w:val="24"/>
        </w:rPr>
      </w:pPr>
      <w:bookmarkStart w:id="166" w:name="_Toc185539279"/>
      <w:r>
        <w:t xml:space="preserve">Figure </w:t>
      </w:r>
      <w:r>
        <w:fldChar w:fldCharType="begin"/>
      </w:r>
      <w:r>
        <w:instrText xml:space="preserve"> STYLEREF 1 \s </w:instrText>
      </w:r>
      <w:r>
        <w:fldChar w:fldCharType="separate"/>
      </w:r>
      <w:r w:rsidR="00E12FFA">
        <w:rPr>
          <w:noProof/>
        </w:rPr>
        <w:t>4</w:t>
      </w:r>
      <w:r>
        <w:fldChar w:fldCharType="end"/>
      </w:r>
      <w:r>
        <w:t>.</w:t>
      </w:r>
      <w:r>
        <w:fldChar w:fldCharType="begin"/>
      </w:r>
      <w:r>
        <w:instrText xml:space="preserve"> SEQ Figure \* ARABIC \s 1 </w:instrText>
      </w:r>
      <w:r>
        <w:fldChar w:fldCharType="separate"/>
      </w:r>
      <w:r w:rsidR="00E12FFA">
        <w:rPr>
          <w:noProof/>
        </w:rPr>
        <w:t>33</w:t>
      </w:r>
      <w:r>
        <w:fldChar w:fldCharType="end"/>
      </w:r>
      <w:r>
        <w:t xml:space="preserve">: </w:t>
      </w:r>
      <w:r w:rsidRPr="0069217A">
        <w:t>Plot of Improved Random Forest Classifier Feature Importance</w:t>
      </w:r>
      <w:bookmarkEnd w:id="166"/>
    </w:p>
    <w:p w14:paraId="228BB0A7" w14:textId="77777777" w:rsidR="005D3F39" w:rsidRDefault="005D3F39" w:rsidP="005D3F39">
      <w:pPr>
        <w:spacing w:line="360" w:lineRule="auto"/>
        <w:rPr>
          <w:rFonts w:ascii="Times New Roman" w:hAnsi="Times New Roman" w:cs="Times New Roman"/>
          <w:sz w:val="24"/>
          <w:szCs w:val="24"/>
        </w:rPr>
      </w:pPr>
    </w:p>
    <w:p w14:paraId="15224925" w14:textId="67C5922B" w:rsidR="00340E45" w:rsidRDefault="00796D3A">
      <w:pPr>
        <w:pStyle w:val="ListParagraph"/>
        <w:numPr>
          <w:ilvl w:val="0"/>
          <w:numId w:val="32"/>
        </w:numPr>
        <w:spacing w:line="360" w:lineRule="auto"/>
        <w:rPr>
          <w:rFonts w:ascii="Times New Roman" w:hAnsi="Times New Roman" w:cs="Times New Roman"/>
          <w:sz w:val="24"/>
          <w:szCs w:val="24"/>
        </w:rPr>
      </w:pPr>
      <w:r w:rsidRPr="00796D3A">
        <w:rPr>
          <w:rFonts w:ascii="Times New Roman" w:hAnsi="Times New Roman" w:cs="Times New Roman"/>
          <w:sz w:val="24"/>
          <w:szCs w:val="24"/>
        </w:rPr>
        <w:t>Specific Gravity: This is the most important feature, with the highest importance score. The high importance of specific gravity indicates that measuring the concentration of solutes in the urine is a critical factor in identifying CKD. This aligns with the fact that reduced kidney function leads to an imbalance in the filtration and excretion of waste products, which affects the specific gravity of urine.</w:t>
      </w:r>
    </w:p>
    <w:p w14:paraId="378CA1BC" w14:textId="20C0FACF" w:rsidR="00796D3A" w:rsidRDefault="00796D3A">
      <w:pPr>
        <w:pStyle w:val="ListParagraph"/>
        <w:numPr>
          <w:ilvl w:val="0"/>
          <w:numId w:val="32"/>
        </w:numPr>
        <w:spacing w:line="360" w:lineRule="auto"/>
        <w:rPr>
          <w:rFonts w:ascii="Times New Roman" w:hAnsi="Times New Roman" w:cs="Times New Roman"/>
          <w:sz w:val="24"/>
          <w:szCs w:val="24"/>
        </w:rPr>
      </w:pPr>
      <w:r w:rsidRPr="00796D3A">
        <w:rPr>
          <w:rFonts w:ascii="Times New Roman" w:hAnsi="Times New Roman" w:cs="Times New Roman"/>
          <w:sz w:val="24"/>
          <w:szCs w:val="24"/>
        </w:rPr>
        <w:t>Haemoglobin: The second most important feature is haemoglobin level. This implies that the patient</w:t>
      </w:r>
      <w:r>
        <w:rPr>
          <w:rFonts w:ascii="Times New Roman" w:hAnsi="Times New Roman" w:cs="Times New Roman"/>
          <w:sz w:val="24"/>
          <w:szCs w:val="24"/>
        </w:rPr>
        <w:t>’</w:t>
      </w:r>
      <w:r w:rsidRPr="00796D3A">
        <w:rPr>
          <w:rFonts w:ascii="Times New Roman" w:hAnsi="Times New Roman" w:cs="Times New Roman"/>
          <w:sz w:val="24"/>
          <w:szCs w:val="24"/>
        </w:rPr>
        <w:t>s haemoglobin concentration is also a significant predictor of the condition. Haemoglobin is a protein in red blood cells that carries oxygen, and its imbalance can be assoc</w:t>
      </w:r>
      <w:r w:rsidR="004961CC">
        <w:rPr>
          <w:rFonts w:ascii="Times New Roman" w:hAnsi="Times New Roman" w:cs="Times New Roman"/>
          <w:sz w:val="24"/>
          <w:szCs w:val="24"/>
        </w:rPr>
        <w:t>iated with</w:t>
      </w:r>
      <w:r w:rsidRPr="00796D3A">
        <w:rPr>
          <w:rFonts w:ascii="Times New Roman" w:hAnsi="Times New Roman" w:cs="Times New Roman"/>
          <w:sz w:val="24"/>
          <w:szCs w:val="24"/>
        </w:rPr>
        <w:t xml:space="preserve"> kidney disease.</w:t>
      </w:r>
    </w:p>
    <w:p w14:paraId="46542366" w14:textId="46B978B9" w:rsidR="00796D3A" w:rsidRDefault="00796D3A">
      <w:pPr>
        <w:pStyle w:val="ListParagraph"/>
        <w:numPr>
          <w:ilvl w:val="0"/>
          <w:numId w:val="32"/>
        </w:numPr>
        <w:spacing w:line="360" w:lineRule="auto"/>
        <w:rPr>
          <w:rFonts w:ascii="Times New Roman" w:hAnsi="Times New Roman" w:cs="Times New Roman"/>
          <w:sz w:val="24"/>
          <w:szCs w:val="24"/>
        </w:rPr>
      </w:pPr>
      <w:r w:rsidRPr="00796D3A">
        <w:rPr>
          <w:rFonts w:ascii="Times New Roman" w:hAnsi="Times New Roman" w:cs="Times New Roman"/>
          <w:sz w:val="24"/>
          <w:szCs w:val="24"/>
        </w:rPr>
        <w:t>Packed Cell Volume: This feature, which measures the volume of red blood cells in the blood, is the third most important. This suggests that the packed cell volume is also a valuable predictor for th</w:t>
      </w:r>
      <w:r w:rsidR="004961CC">
        <w:rPr>
          <w:rFonts w:ascii="Times New Roman" w:hAnsi="Times New Roman" w:cs="Times New Roman"/>
          <w:sz w:val="24"/>
          <w:szCs w:val="24"/>
        </w:rPr>
        <w:t>e CKD</w:t>
      </w:r>
    </w:p>
    <w:p w14:paraId="6EEF275A" w14:textId="77777777" w:rsidR="00796D3A" w:rsidRDefault="00796D3A">
      <w:pPr>
        <w:pStyle w:val="ListParagraph"/>
        <w:numPr>
          <w:ilvl w:val="0"/>
          <w:numId w:val="32"/>
        </w:numPr>
        <w:spacing w:line="360" w:lineRule="auto"/>
        <w:rPr>
          <w:rFonts w:ascii="Times New Roman" w:hAnsi="Times New Roman" w:cs="Times New Roman"/>
          <w:sz w:val="24"/>
          <w:szCs w:val="24"/>
        </w:rPr>
      </w:pPr>
      <w:r w:rsidRPr="00796D3A">
        <w:rPr>
          <w:rFonts w:ascii="Times New Roman" w:hAnsi="Times New Roman" w:cs="Times New Roman"/>
          <w:sz w:val="24"/>
          <w:szCs w:val="24"/>
        </w:rPr>
        <w:t>Albumin: The fourth most important feature is albumin, a protein found in the blood. Albumin levels can provide information about kidney function</w:t>
      </w:r>
      <w:r>
        <w:rPr>
          <w:rFonts w:ascii="Times New Roman" w:hAnsi="Times New Roman" w:cs="Times New Roman"/>
          <w:sz w:val="24"/>
          <w:szCs w:val="24"/>
        </w:rPr>
        <w:t>.</w:t>
      </w:r>
      <w:r w:rsidRPr="00796D3A">
        <w:rPr>
          <w:rFonts w:ascii="Times New Roman" w:hAnsi="Times New Roman" w:cs="Times New Roman"/>
          <w:sz w:val="24"/>
          <w:szCs w:val="24"/>
        </w:rPr>
        <w:t xml:space="preserve"> Damage to the kidn</w:t>
      </w:r>
      <w:r>
        <w:rPr>
          <w:rFonts w:ascii="Times New Roman" w:hAnsi="Times New Roman" w:cs="Times New Roman"/>
          <w:sz w:val="24"/>
          <w:szCs w:val="24"/>
        </w:rPr>
        <w:t>ey</w:t>
      </w:r>
      <w:r w:rsidRPr="00796D3A">
        <w:rPr>
          <w:rFonts w:ascii="Times New Roman" w:hAnsi="Times New Roman" w:cs="Times New Roman"/>
          <w:sz w:val="24"/>
          <w:szCs w:val="24"/>
        </w:rPr>
        <w:t xml:space="preserve"> filtering mechanisms can lead to the leakage of albumin into the urine</w:t>
      </w:r>
      <w:r>
        <w:rPr>
          <w:rFonts w:ascii="Times New Roman" w:hAnsi="Times New Roman" w:cs="Times New Roman"/>
          <w:sz w:val="24"/>
          <w:szCs w:val="24"/>
        </w:rPr>
        <w:t>.</w:t>
      </w:r>
    </w:p>
    <w:p w14:paraId="3FC5E3A3" w14:textId="34DBCA5D" w:rsidR="00796D3A" w:rsidRDefault="00796D3A">
      <w:pPr>
        <w:pStyle w:val="ListParagraph"/>
        <w:numPr>
          <w:ilvl w:val="0"/>
          <w:numId w:val="32"/>
        </w:numPr>
        <w:spacing w:line="360" w:lineRule="auto"/>
        <w:rPr>
          <w:rFonts w:ascii="Times New Roman" w:hAnsi="Times New Roman" w:cs="Times New Roman"/>
          <w:sz w:val="24"/>
          <w:szCs w:val="24"/>
        </w:rPr>
      </w:pPr>
      <w:r w:rsidRPr="00796D3A">
        <w:rPr>
          <w:rFonts w:ascii="Times New Roman" w:hAnsi="Times New Roman" w:cs="Times New Roman"/>
          <w:sz w:val="24"/>
          <w:szCs w:val="24"/>
        </w:rPr>
        <w:t>Serum Creatinine: This feature, which measures the amount of creatinine in the blood, is the fifth most important. Creatinine is a waste product that is filtered out by the kidneys, and its elevated levels can be an indicator of kidney dysfunction.</w:t>
      </w:r>
    </w:p>
    <w:p w14:paraId="0D691991" w14:textId="77777777" w:rsidR="005D3F39" w:rsidRDefault="005D3F39" w:rsidP="005D3F39">
      <w:pPr>
        <w:spacing w:line="360" w:lineRule="auto"/>
        <w:rPr>
          <w:rFonts w:ascii="Times New Roman" w:hAnsi="Times New Roman" w:cs="Times New Roman"/>
          <w:sz w:val="28"/>
          <w:szCs w:val="28"/>
        </w:rPr>
      </w:pPr>
    </w:p>
    <w:p w14:paraId="01E02939" w14:textId="3CEBFCF1" w:rsidR="00452F66" w:rsidRPr="00F07DD2" w:rsidRDefault="00452F66" w:rsidP="00A83348">
      <w:pPr>
        <w:pStyle w:val="Heading1"/>
        <w:jc w:val="center"/>
      </w:pPr>
      <w:bookmarkStart w:id="167" w:name="_Toc185586015"/>
      <w:bookmarkEnd w:id="167"/>
    </w:p>
    <w:p w14:paraId="63BA8B45" w14:textId="77777777" w:rsidR="00F00E05" w:rsidRDefault="00452F66" w:rsidP="00617958">
      <w:pPr>
        <w:pStyle w:val="Subtitle"/>
      </w:pPr>
      <w:bookmarkStart w:id="168" w:name="_Toc185586016"/>
      <w:r>
        <w:t>CONCLUSION AND RECOMMENDATION</w:t>
      </w:r>
      <w:bookmarkEnd w:id="168"/>
    </w:p>
    <w:p w14:paraId="00B5B255" w14:textId="651EA55B" w:rsidR="00340E45" w:rsidRPr="00F00E05" w:rsidRDefault="003403D3" w:rsidP="00BD2219">
      <w:pPr>
        <w:pStyle w:val="Heading2"/>
        <w:rPr>
          <w:sz w:val="28"/>
          <w:szCs w:val="28"/>
        </w:rPr>
      </w:pPr>
      <w:bookmarkStart w:id="169" w:name="_Toc185586017"/>
      <w:r w:rsidRPr="003403D3">
        <w:t>Conclusion</w:t>
      </w:r>
      <w:bookmarkEnd w:id="169"/>
    </w:p>
    <w:p w14:paraId="59DEEB64" w14:textId="7970B284" w:rsidR="003403D3" w:rsidRDefault="003403D3" w:rsidP="00340E45">
      <w:pPr>
        <w:spacing w:line="360" w:lineRule="auto"/>
        <w:rPr>
          <w:rFonts w:ascii="Times New Roman" w:hAnsi="Times New Roman" w:cs="Times New Roman"/>
          <w:sz w:val="24"/>
          <w:szCs w:val="24"/>
        </w:rPr>
      </w:pPr>
      <w:r w:rsidRPr="003403D3">
        <w:rPr>
          <w:rFonts w:ascii="Times New Roman" w:hAnsi="Times New Roman" w:cs="Times New Roman"/>
          <w:sz w:val="24"/>
          <w:szCs w:val="24"/>
        </w:rPr>
        <w:t>This study has successfully developed an innovative AI-powered chatbot for the prediction and management of Chronic Kidney Disease (CKD), addressing the limitations of traditional diagnostic methods and healthcare delivery systems. By integrating a machine learning (ML)-based prediction model with conversational AI, this research demonstrates the potential of advanced technology to revolutionize chronic disease management. The chatbot, underpinned by a Random Forest Classifier and Retrieval-Augmented Generation (RAG) architecture, delivers accurate CKD risk assessments and personalized health recommendations through an intuitive conversational interface.</w:t>
      </w:r>
    </w:p>
    <w:p w14:paraId="2F3DB285" w14:textId="1DDFD2EF" w:rsidR="003403D3" w:rsidRDefault="003403D3" w:rsidP="00BD2219">
      <w:pPr>
        <w:pStyle w:val="Heading2"/>
      </w:pPr>
      <w:bookmarkStart w:id="170" w:name="_Toc185586018"/>
      <w:r w:rsidRPr="003403D3">
        <w:t>Summary of Key Findings:</w:t>
      </w:r>
      <w:bookmarkEnd w:id="170"/>
    </w:p>
    <w:p w14:paraId="5B47B238" w14:textId="77777777" w:rsidR="003403D3" w:rsidRPr="003403D3" w:rsidRDefault="003403D3">
      <w:pPr>
        <w:pStyle w:val="ListParagraph"/>
        <w:numPr>
          <w:ilvl w:val="0"/>
          <w:numId w:val="38"/>
        </w:numPr>
        <w:spacing w:line="360" w:lineRule="auto"/>
        <w:rPr>
          <w:rFonts w:ascii="Times New Roman" w:hAnsi="Times New Roman" w:cs="Times New Roman"/>
          <w:sz w:val="24"/>
          <w:szCs w:val="24"/>
        </w:rPr>
      </w:pPr>
      <w:r w:rsidRPr="003403D3">
        <w:rPr>
          <w:rFonts w:ascii="Times New Roman" w:hAnsi="Times New Roman" w:cs="Times New Roman"/>
          <w:sz w:val="24"/>
          <w:szCs w:val="24"/>
        </w:rPr>
        <w:t>High Predictive Accuracy: The Random Forest Classifier, trained on a curated CKD dataset, achieved an outstanding AUC-ROC score of 1.00, underscoring its efficacy in distinguishing CKD from non-CKD cases. The model's high sensitivity and specificity address critical healthcare needs by minimizing false negatives and reducing unnecessary interventions.</w:t>
      </w:r>
    </w:p>
    <w:p w14:paraId="688CF00C" w14:textId="77777777" w:rsidR="003403D3" w:rsidRPr="003403D3" w:rsidRDefault="003403D3">
      <w:pPr>
        <w:pStyle w:val="ListParagraph"/>
        <w:numPr>
          <w:ilvl w:val="0"/>
          <w:numId w:val="38"/>
        </w:numPr>
        <w:spacing w:line="360" w:lineRule="auto"/>
        <w:rPr>
          <w:rFonts w:ascii="Times New Roman" w:hAnsi="Times New Roman" w:cs="Times New Roman"/>
          <w:sz w:val="24"/>
          <w:szCs w:val="24"/>
        </w:rPr>
      </w:pPr>
      <w:r w:rsidRPr="003403D3">
        <w:rPr>
          <w:rFonts w:ascii="Times New Roman" w:hAnsi="Times New Roman" w:cs="Times New Roman"/>
          <w:sz w:val="24"/>
          <w:szCs w:val="24"/>
        </w:rPr>
        <w:t>Seamless Integration: The chatbot combines ML predictions with conversational AI, enabling real-time, patient-specific insights. The integration ensures technical reliability while maintaining user-friendliness, making it accessible to individuals with varying levels of technical expertise.</w:t>
      </w:r>
    </w:p>
    <w:p w14:paraId="01E1F72C" w14:textId="77777777" w:rsidR="003403D3" w:rsidRPr="003403D3" w:rsidRDefault="003403D3">
      <w:pPr>
        <w:pStyle w:val="ListParagraph"/>
        <w:numPr>
          <w:ilvl w:val="0"/>
          <w:numId w:val="38"/>
        </w:numPr>
        <w:spacing w:line="360" w:lineRule="auto"/>
        <w:rPr>
          <w:rFonts w:ascii="Times New Roman" w:hAnsi="Times New Roman" w:cs="Times New Roman"/>
          <w:sz w:val="24"/>
          <w:szCs w:val="24"/>
        </w:rPr>
      </w:pPr>
      <w:r w:rsidRPr="003403D3">
        <w:rPr>
          <w:rFonts w:ascii="Times New Roman" w:hAnsi="Times New Roman" w:cs="Times New Roman"/>
          <w:sz w:val="24"/>
          <w:szCs w:val="24"/>
        </w:rPr>
        <w:t>Enhanced Engagement: The chatbot’s conversational capabilities effectively engage users, fostering trust and empowering patients to proactively manage their kidney health. This interaction model demonstrates the viability of chatbots as tools for health education and personalized care.</w:t>
      </w:r>
    </w:p>
    <w:p w14:paraId="12A2B44A" w14:textId="54D3FB4B" w:rsidR="003403D3" w:rsidRDefault="003403D3">
      <w:pPr>
        <w:pStyle w:val="ListParagraph"/>
        <w:numPr>
          <w:ilvl w:val="0"/>
          <w:numId w:val="38"/>
        </w:numPr>
        <w:spacing w:line="360" w:lineRule="auto"/>
        <w:rPr>
          <w:rFonts w:ascii="Times New Roman" w:hAnsi="Times New Roman" w:cs="Times New Roman"/>
          <w:sz w:val="24"/>
          <w:szCs w:val="24"/>
        </w:rPr>
      </w:pPr>
      <w:r w:rsidRPr="003403D3">
        <w:rPr>
          <w:rFonts w:ascii="Times New Roman" w:hAnsi="Times New Roman" w:cs="Times New Roman"/>
          <w:sz w:val="24"/>
          <w:szCs w:val="24"/>
        </w:rPr>
        <w:t>Scalability and Accessibility: The system is designed to function in diverse settings, including resource-constrained environments, offering a scalable solution for CKD management and addressing health disparities.</w:t>
      </w:r>
    </w:p>
    <w:p w14:paraId="2C848A93" w14:textId="3348C946" w:rsidR="003403D3" w:rsidRDefault="003403D3" w:rsidP="003403D3">
      <w:pPr>
        <w:spacing w:line="360" w:lineRule="auto"/>
        <w:rPr>
          <w:rFonts w:ascii="Times New Roman" w:hAnsi="Times New Roman" w:cs="Times New Roman"/>
          <w:sz w:val="24"/>
          <w:szCs w:val="24"/>
        </w:rPr>
      </w:pPr>
      <w:r w:rsidRPr="003403D3">
        <w:rPr>
          <w:rFonts w:ascii="Times New Roman" w:hAnsi="Times New Roman" w:cs="Times New Roman"/>
          <w:sz w:val="24"/>
          <w:szCs w:val="24"/>
        </w:rPr>
        <w:t>These findings align with the research objectives, demonstrating the feasibility and impact of integrating predictive analytics with conversational AI to bridge gaps in CKD care. The chatbot serves as a valuable tool for early detection, patient education, and personalized management, contributing to improved health outcomes and reduced healthcare burdens.</w:t>
      </w:r>
    </w:p>
    <w:p w14:paraId="3D9D0D1A" w14:textId="77777777" w:rsidR="003403D3" w:rsidRPr="003403D3" w:rsidRDefault="003403D3" w:rsidP="00BD2219">
      <w:pPr>
        <w:pStyle w:val="Heading2"/>
      </w:pPr>
      <w:bookmarkStart w:id="171" w:name="_Toc185586019"/>
      <w:r w:rsidRPr="003403D3">
        <w:lastRenderedPageBreak/>
        <w:t>Implications of the Findings:</w:t>
      </w:r>
      <w:bookmarkEnd w:id="171"/>
    </w:p>
    <w:p w14:paraId="4D0C77C2" w14:textId="77777777" w:rsidR="003403D3" w:rsidRPr="003403D3" w:rsidRDefault="003403D3" w:rsidP="003403D3">
      <w:pPr>
        <w:spacing w:line="360" w:lineRule="auto"/>
        <w:rPr>
          <w:rFonts w:ascii="Times New Roman" w:hAnsi="Times New Roman" w:cs="Times New Roman"/>
          <w:sz w:val="24"/>
          <w:szCs w:val="24"/>
        </w:rPr>
      </w:pPr>
      <w:r w:rsidRPr="003403D3">
        <w:rPr>
          <w:rFonts w:ascii="Times New Roman" w:hAnsi="Times New Roman" w:cs="Times New Roman"/>
          <w:sz w:val="24"/>
          <w:szCs w:val="24"/>
        </w:rPr>
        <w:t>The implications of this research extend across healthcare, technology, and public health domains:</w:t>
      </w:r>
    </w:p>
    <w:p w14:paraId="30F6FDF5" w14:textId="77777777" w:rsidR="003403D3" w:rsidRPr="003403D3" w:rsidRDefault="003403D3">
      <w:pPr>
        <w:pStyle w:val="ListParagraph"/>
        <w:numPr>
          <w:ilvl w:val="0"/>
          <w:numId w:val="39"/>
        </w:numPr>
        <w:spacing w:line="360" w:lineRule="auto"/>
        <w:rPr>
          <w:rFonts w:ascii="Times New Roman" w:hAnsi="Times New Roman" w:cs="Times New Roman"/>
          <w:sz w:val="24"/>
          <w:szCs w:val="24"/>
        </w:rPr>
      </w:pPr>
      <w:r w:rsidRPr="003403D3">
        <w:rPr>
          <w:rFonts w:ascii="Times New Roman" w:hAnsi="Times New Roman" w:cs="Times New Roman"/>
          <w:sz w:val="24"/>
          <w:szCs w:val="24"/>
        </w:rPr>
        <w:t>Healthcare Systems: The chatbot can alleviate the burden on healthcare systems by functioning as an initial triage tool, identifying high-risk individuals and directing them to appropriate medical care. Its ability to provide personalized advice enhances patient compliance and improves long-term outcomes.</w:t>
      </w:r>
    </w:p>
    <w:p w14:paraId="0E796BC2" w14:textId="77777777" w:rsidR="003403D3" w:rsidRPr="003403D3" w:rsidRDefault="003403D3">
      <w:pPr>
        <w:pStyle w:val="ListParagraph"/>
        <w:numPr>
          <w:ilvl w:val="0"/>
          <w:numId w:val="39"/>
        </w:numPr>
        <w:spacing w:line="360" w:lineRule="auto"/>
        <w:rPr>
          <w:rFonts w:ascii="Times New Roman" w:hAnsi="Times New Roman" w:cs="Times New Roman"/>
          <w:sz w:val="24"/>
          <w:szCs w:val="24"/>
        </w:rPr>
      </w:pPr>
      <w:r w:rsidRPr="003403D3">
        <w:rPr>
          <w:rFonts w:ascii="Times New Roman" w:hAnsi="Times New Roman" w:cs="Times New Roman"/>
          <w:sz w:val="24"/>
          <w:szCs w:val="24"/>
        </w:rPr>
        <w:t>Patient Empowerment: By delivering real-time, actionable insights, the chatbot empowers individuals to take charge of their health, promoting preventive care and fostering a proactive approach to disease management.</w:t>
      </w:r>
    </w:p>
    <w:p w14:paraId="6327BD74" w14:textId="77777777" w:rsidR="003403D3" w:rsidRPr="003403D3" w:rsidRDefault="003403D3">
      <w:pPr>
        <w:pStyle w:val="ListParagraph"/>
        <w:numPr>
          <w:ilvl w:val="0"/>
          <w:numId w:val="39"/>
        </w:numPr>
        <w:spacing w:line="360" w:lineRule="auto"/>
        <w:rPr>
          <w:rFonts w:ascii="Times New Roman" w:hAnsi="Times New Roman" w:cs="Times New Roman"/>
          <w:sz w:val="24"/>
          <w:szCs w:val="24"/>
        </w:rPr>
      </w:pPr>
      <w:r w:rsidRPr="003403D3">
        <w:rPr>
          <w:rFonts w:ascii="Times New Roman" w:hAnsi="Times New Roman" w:cs="Times New Roman"/>
          <w:sz w:val="24"/>
          <w:szCs w:val="24"/>
        </w:rPr>
        <w:t>AI in Medicine: The study underscores the transformative potential of AI in healthcare, particularly in integrating advanced analytics with conversational systems to address complex medical challenges.</w:t>
      </w:r>
    </w:p>
    <w:p w14:paraId="069BEC07" w14:textId="77777777" w:rsidR="003403D3" w:rsidRPr="003403D3" w:rsidRDefault="003403D3">
      <w:pPr>
        <w:pStyle w:val="ListParagraph"/>
        <w:numPr>
          <w:ilvl w:val="0"/>
          <w:numId w:val="39"/>
        </w:numPr>
        <w:spacing w:line="360" w:lineRule="auto"/>
        <w:rPr>
          <w:rFonts w:ascii="Times New Roman" w:hAnsi="Times New Roman" w:cs="Times New Roman"/>
          <w:sz w:val="24"/>
          <w:szCs w:val="24"/>
        </w:rPr>
      </w:pPr>
      <w:r w:rsidRPr="003403D3">
        <w:rPr>
          <w:rFonts w:ascii="Times New Roman" w:hAnsi="Times New Roman" w:cs="Times New Roman"/>
          <w:sz w:val="24"/>
          <w:szCs w:val="24"/>
        </w:rPr>
        <w:t>Public Health Impact: The system’s scalability and accessibility make it an effective tool for CKD screening and education in underserved populations, contributing to health equity and improved population health.</w:t>
      </w:r>
    </w:p>
    <w:p w14:paraId="26BA76B3" w14:textId="77777777" w:rsidR="003403D3" w:rsidRDefault="003403D3">
      <w:pPr>
        <w:pStyle w:val="ListParagraph"/>
        <w:numPr>
          <w:ilvl w:val="0"/>
          <w:numId w:val="39"/>
        </w:numPr>
        <w:spacing w:line="360" w:lineRule="auto"/>
        <w:rPr>
          <w:rFonts w:ascii="Times New Roman" w:hAnsi="Times New Roman" w:cs="Times New Roman"/>
          <w:sz w:val="24"/>
          <w:szCs w:val="24"/>
        </w:rPr>
      </w:pPr>
      <w:r w:rsidRPr="003403D3">
        <w:rPr>
          <w:rFonts w:ascii="Times New Roman" w:hAnsi="Times New Roman" w:cs="Times New Roman"/>
          <w:sz w:val="24"/>
          <w:szCs w:val="24"/>
        </w:rPr>
        <w:t>The study contributes to the growing body of knowledge on AI applications in nephrology and healthcare at large, highlighting the potential of integrated systems to bridge gaps between technology and patient-centered care.</w:t>
      </w:r>
    </w:p>
    <w:p w14:paraId="460A645E" w14:textId="1CE5ACC5" w:rsidR="00982202" w:rsidRDefault="00982202" w:rsidP="00BD2219">
      <w:pPr>
        <w:pStyle w:val="Heading2"/>
      </w:pPr>
      <w:bookmarkStart w:id="172" w:name="_Toc185586020"/>
      <w:r w:rsidRPr="00982202">
        <w:t>Comparison with Existing Literature</w:t>
      </w:r>
      <w:bookmarkEnd w:id="172"/>
    </w:p>
    <w:p w14:paraId="545E9F52" w14:textId="0DF3EB8D" w:rsidR="00982202" w:rsidRDefault="00982202" w:rsidP="00982202">
      <w:pPr>
        <w:spacing w:line="360" w:lineRule="auto"/>
        <w:rPr>
          <w:rFonts w:ascii="Times New Roman" w:hAnsi="Times New Roman" w:cs="Times New Roman"/>
          <w:sz w:val="24"/>
          <w:szCs w:val="24"/>
        </w:rPr>
      </w:pPr>
      <w:r w:rsidRPr="00982202">
        <w:rPr>
          <w:rFonts w:ascii="Times New Roman" w:hAnsi="Times New Roman" w:cs="Times New Roman"/>
          <w:sz w:val="24"/>
          <w:szCs w:val="24"/>
        </w:rPr>
        <w:t xml:space="preserve">Studies employing machine learning (ML) techniques, such as Support Vector Machines (SVM), Random Forests, and ensemble methods, have demonstrated superior accuracy compared to traditional models. For instance, </w:t>
      </w:r>
      <w:r w:rsidR="00BB7924" w:rsidRPr="009469BB">
        <w:rPr>
          <w:rFonts w:ascii="Times New Roman" w:hAnsi="Times New Roman" w:cs="Times New Roman"/>
          <w:sz w:val="24"/>
          <w:szCs w:val="24"/>
        </w:rPr>
        <w:t xml:space="preserve">Samet, Laouar, and Bendib (2021) </w:t>
      </w:r>
      <w:r w:rsidRPr="00982202">
        <w:rPr>
          <w:rFonts w:ascii="Times New Roman" w:hAnsi="Times New Roman" w:cs="Times New Roman"/>
          <w:sz w:val="24"/>
          <w:szCs w:val="24"/>
        </w:rPr>
        <w:t>achieved an accuracy of 99.24% using an optimized Random Forest algorithm, emphasizing the importance of dimensionality reduction and imputation methods.</w:t>
      </w:r>
      <w:r>
        <w:rPr>
          <w:rFonts w:ascii="Times New Roman" w:hAnsi="Times New Roman" w:cs="Times New Roman"/>
          <w:sz w:val="24"/>
          <w:szCs w:val="24"/>
        </w:rPr>
        <w:t xml:space="preserve"> </w:t>
      </w:r>
      <w:r w:rsidRPr="00982202">
        <w:rPr>
          <w:rFonts w:ascii="Times New Roman" w:hAnsi="Times New Roman" w:cs="Times New Roman"/>
          <w:sz w:val="24"/>
          <w:szCs w:val="24"/>
        </w:rPr>
        <w:t>The Random Forest Classifier in this research aligns with the findings of Samet et al., achieving high predictive accuracy (100%) while addressing critical challenges such as missing data and feature selection. The use of hyperparameter tuning and cross-validation further enhances model reliability, contributing to the advancement of ML techniques in CKD prediction.</w:t>
      </w:r>
    </w:p>
    <w:p w14:paraId="50FC2F4A" w14:textId="06240E28" w:rsidR="00982202" w:rsidRPr="00982202" w:rsidRDefault="00982202" w:rsidP="00982202">
      <w:pPr>
        <w:spacing w:line="360" w:lineRule="auto"/>
        <w:rPr>
          <w:rFonts w:ascii="Times New Roman" w:hAnsi="Times New Roman" w:cs="Times New Roman"/>
          <w:sz w:val="24"/>
          <w:szCs w:val="24"/>
        </w:rPr>
      </w:pPr>
      <w:r w:rsidRPr="00982202">
        <w:rPr>
          <w:rFonts w:ascii="Times New Roman" w:hAnsi="Times New Roman" w:cs="Times New Roman"/>
          <w:sz w:val="24"/>
          <w:szCs w:val="24"/>
        </w:rPr>
        <w:t>Existing conversational AI tools in healthcare, such as CKD Helper (</w:t>
      </w:r>
      <w:r w:rsidR="00BB7924" w:rsidRPr="00BB7924">
        <w:rPr>
          <w:rFonts w:ascii="Times New Roman" w:hAnsi="Times New Roman" w:cs="Times New Roman"/>
          <w:sz w:val="24"/>
          <w:szCs w:val="24"/>
        </w:rPr>
        <w:t>Periyasamy, Kaivelikkal, and Iyer</w:t>
      </w:r>
      <w:r w:rsidR="00BB7924">
        <w:rPr>
          <w:rFonts w:ascii="Times New Roman" w:hAnsi="Times New Roman" w:cs="Times New Roman"/>
          <w:sz w:val="24"/>
          <w:szCs w:val="24"/>
        </w:rPr>
        <w:t xml:space="preserve">, </w:t>
      </w:r>
      <w:r w:rsidRPr="00982202">
        <w:rPr>
          <w:rFonts w:ascii="Times New Roman" w:hAnsi="Times New Roman" w:cs="Times New Roman"/>
          <w:sz w:val="24"/>
          <w:szCs w:val="24"/>
        </w:rPr>
        <w:t>2022), focus on diagnostic support and patient engagement. However, they lack dynamic prediction capabilities and often rely on predefined knowledge bases.</w:t>
      </w:r>
      <w:r>
        <w:rPr>
          <w:rFonts w:ascii="Times New Roman" w:hAnsi="Times New Roman" w:cs="Times New Roman"/>
          <w:sz w:val="24"/>
          <w:szCs w:val="24"/>
        </w:rPr>
        <w:t xml:space="preserve"> </w:t>
      </w:r>
      <w:r w:rsidRPr="00982202">
        <w:rPr>
          <w:rFonts w:ascii="Times New Roman" w:hAnsi="Times New Roman" w:cs="Times New Roman"/>
          <w:sz w:val="24"/>
          <w:szCs w:val="24"/>
        </w:rPr>
        <w:t xml:space="preserve">The chatbot </w:t>
      </w:r>
      <w:r w:rsidRPr="00982202">
        <w:rPr>
          <w:rFonts w:ascii="Times New Roman" w:hAnsi="Times New Roman" w:cs="Times New Roman"/>
          <w:sz w:val="24"/>
          <w:szCs w:val="24"/>
        </w:rPr>
        <w:lastRenderedPageBreak/>
        <w:t>developed in this research integrates a real-time predictive model with Retrieval-Augmented Generation (RAG), enabling it to deliver dynamic, personalized health recommendations. This enhances its utility over static systems by providing contextually relevant insights tailored to individual risk profiles.</w:t>
      </w:r>
    </w:p>
    <w:p w14:paraId="08CD5491" w14:textId="793C1919" w:rsidR="006C5CA8" w:rsidRDefault="006C5CA8" w:rsidP="00BD2219">
      <w:pPr>
        <w:pStyle w:val="Heading2"/>
      </w:pPr>
      <w:bookmarkStart w:id="173" w:name="_Toc185586021"/>
      <w:r w:rsidRPr="006C5CA8">
        <w:t>Potential Limitations</w:t>
      </w:r>
      <w:bookmarkEnd w:id="173"/>
    </w:p>
    <w:p w14:paraId="43936145" w14:textId="44F77955" w:rsidR="006C5CA8" w:rsidRDefault="006C5CA8">
      <w:pPr>
        <w:pStyle w:val="ListParagraph"/>
        <w:numPr>
          <w:ilvl w:val="0"/>
          <w:numId w:val="47"/>
        </w:numPr>
        <w:spacing w:line="360" w:lineRule="auto"/>
        <w:rPr>
          <w:rFonts w:ascii="Times New Roman" w:hAnsi="Times New Roman" w:cs="Times New Roman"/>
          <w:sz w:val="24"/>
          <w:szCs w:val="24"/>
        </w:rPr>
      </w:pPr>
      <w:r w:rsidRPr="006C5CA8">
        <w:rPr>
          <w:rFonts w:ascii="Times New Roman" w:hAnsi="Times New Roman" w:cs="Times New Roman"/>
          <w:sz w:val="24"/>
          <w:szCs w:val="24"/>
        </w:rPr>
        <w:t>Sample Size:</w:t>
      </w:r>
    </w:p>
    <w:p w14:paraId="6326CED2" w14:textId="123C3009" w:rsidR="006C5CA8" w:rsidRDefault="006C5CA8">
      <w:pPr>
        <w:pStyle w:val="ListParagraph"/>
        <w:numPr>
          <w:ilvl w:val="0"/>
          <w:numId w:val="48"/>
        </w:numPr>
        <w:spacing w:line="360" w:lineRule="auto"/>
        <w:rPr>
          <w:rFonts w:ascii="Times New Roman" w:hAnsi="Times New Roman" w:cs="Times New Roman"/>
          <w:sz w:val="24"/>
          <w:szCs w:val="24"/>
        </w:rPr>
      </w:pPr>
      <w:r w:rsidRPr="006C5CA8">
        <w:rPr>
          <w:rFonts w:ascii="Times New Roman" w:hAnsi="Times New Roman" w:cs="Times New Roman"/>
          <w:sz w:val="24"/>
          <w:szCs w:val="24"/>
        </w:rPr>
        <w:t>With 400 records, the dataset’s small size limits generalizability, as it may not capture the full diversity of CKD cases.</w:t>
      </w:r>
    </w:p>
    <w:p w14:paraId="14984A41" w14:textId="7EB54B8C" w:rsidR="006C5CA8" w:rsidRDefault="006C5CA8">
      <w:pPr>
        <w:pStyle w:val="ListParagraph"/>
        <w:numPr>
          <w:ilvl w:val="0"/>
          <w:numId w:val="48"/>
        </w:numPr>
        <w:spacing w:line="360" w:lineRule="auto"/>
        <w:rPr>
          <w:rFonts w:ascii="Times New Roman" w:hAnsi="Times New Roman" w:cs="Times New Roman"/>
          <w:sz w:val="24"/>
          <w:szCs w:val="24"/>
        </w:rPr>
      </w:pPr>
      <w:r w:rsidRPr="006C5CA8">
        <w:rPr>
          <w:rFonts w:ascii="Times New Roman" w:hAnsi="Times New Roman" w:cs="Times New Roman"/>
          <w:sz w:val="24"/>
          <w:szCs w:val="24"/>
        </w:rPr>
        <w:t>The perfect performance metrics could be overly optimistic due to this constraint.</w:t>
      </w:r>
    </w:p>
    <w:p w14:paraId="33B8B85D" w14:textId="55E3C590" w:rsidR="006C5CA8" w:rsidRDefault="006C5CA8">
      <w:pPr>
        <w:pStyle w:val="ListParagraph"/>
        <w:numPr>
          <w:ilvl w:val="0"/>
          <w:numId w:val="47"/>
        </w:numPr>
        <w:spacing w:line="360" w:lineRule="auto"/>
        <w:rPr>
          <w:rFonts w:ascii="Times New Roman" w:hAnsi="Times New Roman" w:cs="Times New Roman"/>
          <w:sz w:val="24"/>
          <w:szCs w:val="24"/>
        </w:rPr>
      </w:pPr>
      <w:r w:rsidRPr="006C5CA8">
        <w:rPr>
          <w:rFonts w:ascii="Times New Roman" w:hAnsi="Times New Roman" w:cs="Times New Roman"/>
          <w:sz w:val="24"/>
          <w:szCs w:val="24"/>
        </w:rPr>
        <w:t>Feature Selection Bias:</w:t>
      </w:r>
    </w:p>
    <w:p w14:paraId="27713E5B" w14:textId="62D81D1E" w:rsidR="006C5CA8" w:rsidRDefault="006C5CA8">
      <w:pPr>
        <w:pStyle w:val="ListParagraph"/>
        <w:numPr>
          <w:ilvl w:val="0"/>
          <w:numId w:val="49"/>
        </w:numPr>
        <w:spacing w:line="360" w:lineRule="auto"/>
        <w:rPr>
          <w:rFonts w:ascii="Times New Roman" w:hAnsi="Times New Roman" w:cs="Times New Roman"/>
          <w:sz w:val="24"/>
          <w:szCs w:val="24"/>
        </w:rPr>
      </w:pPr>
      <w:r w:rsidRPr="006C5CA8">
        <w:rPr>
          <w:rFonts w:ascii="Times New Roman" w:hAnsi="Times New Roman" w:cs="Times New Roman"/>
          <w:sz w:val="24"/>
          <w:szCs w:val="24"/>
        </w:rPr>
        <w:t>Strong reliance on specific features might bias the model towards certain types of CKD manifestations.</w:t>
      </w:r>
    </w:p>
    <w:p w14:paraId="49CD8EE5" w14:textId="77777777" w:rsidR="006C5CA8" w:rsidRDefault="006C5CA8">
      <w:pPr>
        <w:pStyle w:val="ListParagraph"/>
        <w:numPr>
          <w:ilvl w:val="0"/>
          <w:numId w:val="47"/>
        </w:numPr>
        <w:rPr>
          <w:rFonts w:ascii="Times New Roman" w:hAnsi="Times New Roman" w:cs="Times New Roman"/>
          <w:sz w:val="24"/>
          <w:szCs w:val="24"/>
        </w:rPr>
      </w:pPr>
      <w:r w:rsidRPr="006C5CA8">
        <w:rPr>
          <w:rFonts w:ascii="Times New Roman" w:hAnsi="Times New Roman" w:cs="Times New Roman"/>
          <w:sz w:val="24"/>
          <w:szCs w:val="24"/>
        </w:rPr>
        <w:t>Class Imbalance:</w:t>
      </w:r>
    </w:p>
    <w:p w14:paraId="1A5C600C" w14:textId="1DC7AD87" w:rsidR="006C5CA8" w:rsidRPr="00617958" w:rsidRDefault="006C5CA8">
      <w:pPr>
        <w:pStyle w:val="ListParagraph"/>
        <w:numPr>
          <w:ilvl w:val="0"/>
          <w:numId w:val="49"/>
        </w:numPr>
        <w:rPr>
          <w:rFonts w:ascii="Times New Roman" w:hAnsi="Times New Roman" w:cs="Times New Roman"/>
          <w:sz w:val="24"/>
          <w:szCs w:val="24"/>
        </w:rPr>
      </w:pPr>
      <w:r w:rsidRPr="006C5CA8">
        <w:rPr>
          <w:rFonts w:ascii="Times New Roman" w:hAnsi="Times New Roman" w:cs="Times New Roman"/>
          <w:sz w:val="24"/>
          <w:szCs w:val="24"/>
        </w:rPr>
        <w:t>The 62.5%-37.5% distribution may skew results despite mitigation strategies, as the minority class remains underrepresented.</w:t>
      </w:r>
    </w:p>
    <w:p w14:paraId="4F01CD53" w14:textId="737890F2" w:rsidR="003403D3" w:rsidRDefault="003403D3" w:rsidP="00BD2219">
      <w:pPr>
        <w:pStyle w:val="Heading2"/>
      </w:pPr>
      <w:bookmarkStart w:id="174" w:name="_Toc185586022"/>
      <w:r w:rsidRPr="003403D3">
        <w:t>Recommendations</w:t>
      </w:r>
      <w:bookmarkEnd w:id="174"/>
    </w:p>
    <w:p w14:paraId="10DEB33D" w14:textId="0E49C1F4" w:rsidR="003403D3" w:rsidRPr="00A83040" w:rsidRDefault="003403D3">
      <w:pPr>
        <w:pStyle w:val="ListParagraph"/>
        <w:numPr>
          <w:ilvl w:val="0"/>
          <w:numId w:val="40"/>
        </w:numPr>
        <w:spacing w:line="360" w:lineRule="auto"/>
        <w:rPr>
          <w:rFonts w:ascii="Times New Roman" w:hAnsi="Times New Roman" w:cs="Times New Roman"/>
          <w:sz w:val="24"/>
          <w:szCs w:val="24"/>
        </w:rPr>
      </w:pPr>
      <w:r w:rsidRPr="00A83040">
        <w:rPr>
          <w:rFonts w:ascii="Times New Roman" w:hAnsi="Times New Roman" w:cs="Times New Roman"/>
          <w:sz w:val="24"/>
          <w:szCs w:val="24"/>
        </w:rPr>
        <w:t>Implementation in Clinical Settings:</w:t>
      </w:r>
      <w:r w:rsidR="00A83040" w:rsidRPr="00A83040">
        <w:rPr>
          <w:rFonts w:ascii="Times New Roman" w:hAnsi="Times New Roman" w:cs="Times New Roman"/>
          <w:sz w:val="24"/>
          <w:szCs w:val="24"/>
        </w:rPr>
        <w:t xml:space="preserve"> </w:t>
      </w:r>
      <w:r w:rsidRPr="00A83040">
        <w:rPr>
          <w:rFonts w:ascii="Times New Roman" w:hAnsi="Times New Roman" w:cs="Times New Roman"/>
          <w:sz w:val="24"/>
          <w:szCs w:val="24"/>
        </w:rPr>
        <w:t>Healthcare institutions should adopt AI-powered chatbots as part of their CKD management programs. These systems can complement existing diagnostic tools, serving as decision support systems for clinicians and providing patients with preliminary risk assessments.</w:t>
      </w:r>
    </w:p>
    <w:p w14:paraId="601C5A96" w14:textId="7757A35A" w:rsidR="003403D3" w:rsidRPr="00A83040" w:rsidRDefault="003403D3">
      <w:pPr>
        <w:pStyle w:val="ListParagraph"/>
        <w:numPr>
          <w:ilvl w:val="0"/>
          <w:numId w:val="40"/>
        </w:numPr>
        <w:spacing w:line="360" w:lineRule="auto"/>
        <w:rPr>
          <w:rFonts w:ascii="Times New Roman" w:hAnsi="Times New Roman" w:cs="Times New Roman"/>
          <w:sz w:val="24"/>
          <w:szCs w:val="24"/>
        </w:rPr>
      </w:pPr>
      <w:r w:rsidRPr="00A83040">
        <w:rPr>
          <w:rFonts w:ascii="Times New Roman" w:hAnsi="Times New Roman" w:cs="Times New Roman"/>
          <w:sz w:val="24"/>
          <w:szCs w:val="24"/>
        </w:rPr>
        <w:t>Integration with Electronic Health Records (EHRs):</w:t>
      </w:r>
      <w:r w:rsidR="00A83040" w:rsidRPr="00A83040">
        <w:rPr>
          <w:rFonts w:ascii="Times New Roman" w:hAnsi="Times New Roman" w:cs="Times New Roman"/>
          <w:sz w:val="24"/>
          <w:szCs w:val="24"/>
        </w:rPr>
        <w:t xml:space="preserve"> </w:t>
      </w:r>
      <w:r w:rsidRPr="00A83040">
        <w:rPr>
          <w:rFonts w:ascii="Times New Roman" w:hAnsi="Times New Roman" w:cs="Times New Roman"/>
          <w:sz w:val="24"/>
          <w:szCs w:val="24"/>
        </w:rPr>
        <w:t>By linking the chatbot with EHR systems, healthcare providers can streamline patient management workflows, ensuring that chatbot-generated insights are seamlessly incorporated into clinical decision-making.</w:t>
      </w:r>
    </w:p>
    <w:p w14:paraId="72ED3D3E" w14:textId="637F5134" w:rsidR="003403D3" w:rsidRPr="00A83040" w:rsidRDefault="003403D3">
      <w:pPr>
        <w:pStyle w:val="ListParagraph"/>
        <w:numPr>
          <w:ilvl w:val="0"/>
          <w:numId w:val="40"/>
        </w:numPr>
        <w:spacing w:line="360" w:lineRule="auto"/>
        <w:rPr>
          <w:rFonts w:ascii="Times New Roman" w:hAnsi="Times New Roman" w:cs="Times New Roman"/>
          <w:sz w:val="24"/>
          <w:szCs w:val="24"/>
        </w:rPr>
      </w:pPr>
      <w:r w:rsidRPr="00A83040">
        <w:rPr>
          <w:rFonts w:ascii="Times New Roman" w:hAnsi="Times New Roman" w:cs="Times New Roman"/>
          <w:sz w:val="24"/>
          <w:szCs w:val="24"/>
        </w:rPr>
        <w:t>Public Health Campaigns:</w:t>
      </w:r>
      <w:r w:rsidR="00A83040" w:rsidRPr="00A83040">
        <w:rPr>
          <w:rFonts w:ascii="Times New Roman" w:hAnsi="Times New Roman" w:cs="Times New Roman"/>
          <w:sz w:val="24"/>
          <w:szCs w:val="24"/>
        </w:rPr>
        <w:t xml:space="preserve"> </w:t>
      </w:r>
      <w:r w:rsidRPr="00A83040">
        <w:rPr>
          <w:rFonts w:ascii="Times New Roman" w:hAnsi="Times New Roman" w:cs="Times New Roman"/>
          <w:sz w:val="24"/>
          <w:szCs w:val="24"/>
        </w:rPr>
        <w:t>The chatbot can be deployed in community health initiatives to raise awareness about CKD risk factors and prevention strategies. Targeted campaigns can utilize the chatbot to engage individuals in at-risk populations, encouraging early screening and lifestyle modifications.</w:t>
      </w:r>
    </w:p>
    <w:p w14:paraId="2056DFFE" w14:textId="10F76B43" w:rsidR="003403D3" w:rsidRPr="00A83040" w:rsidRDefault="003403D3">
      <w:pPr>
        <w:pStyle w:val="ListParagraph"/>
        <w:numPr>
          <w:ilvl w:val="0"/>
          <w:numId w:val="40"/>
        </w:numPr>
        <w:spacing w:line="360" w:lineRule="auto"/>
        <w:rPr>
          <w:rFonts w:ascii="Times New Roman" w:hAnsi="Times New Roman" w:cs="Times New Roman"/>
          <w:sz w:val="24"/>
          <w:szCs w:val="24"/>
        </w:rPr>
      </w:pPr>
      <w:r w:rsidRPr="00A83040">
        <w:rPr>
          <w:rFonts w:ascii="Times New Roman" w:hAnsi="Times New Roman" w:cs="Times New Roman"/>
          <w:sz w:val="24"/>
          <w:szCs w:val="24"/>
        </w:rPr>
        <w:t>Continuous Updates and Maintenance:</w:t>
      </w:r>
      <w:r w:rsidR="00A83040" w:rsidRPr="00A83040">
        <w:rPr>
          <w:rFonts w:ascii="Times New Roman" w:hAnsi="Times New Roman" w:cs="Times New Roman"/>
          <w:sz w:val="24"/>
          <w:szCs w:val="24"/>
        </w:rPr>
        <w:t xml:space="preserve"> </w:t>
      </w:r>
      <w:r w:rsidRPr="00A83040">
        <w:rPr>
          <w:rFonts w:ascii="Times New Roman" w:hAnsi="Times New Roman" w:cs="Times New Roman"/>
          <w:sz w:val="24"/>
          <w:szCs w:val="24"/>
        </w:rPr>
        <w:t xml:space="preserve">To maintain accuracy and relevance, the chatbot's underlying models and knowledge base should be regularly updated with new clinical guidelines, research findings, and user feedback. Incorporating dynamic </w:t>
      </w:r>
      <w:r w:rsidRPr="00A83040">
        <w:rPr>
          <w:rFonts w:ascii="Times New Roman" w:hAnsi="Times New Roman" w:cs="Times New Roman"/>
          <w:sz w:val="24"/>
          <w:szCs w:val="24"/>
        </w:rPr>
        <w:lastRenderedPageBreak/>
        <w:t>data sources will ensure that the system remains aligned with the latest medical standards.</w:t>
      </w:r>
    </w:p>
    <w:p w14:paraId="206FB8FB" w14:textId="4EF099C8" w:rsidR="003403D3" w:rsidRPr="00A83040" w:rsidRDefault="003403D3">
      <w:pPr>
        <w:pStyle w:val="ListParagraph"/>
        <w:numPr>
          <w:ilvl w:val="0"/>
          <w:numId w:val="40"/>
        </w:numPr>
        <w:spacing w:line="360" w:lineRule="auto"/>
        <w:rPr>
          <w:rFonts w:ascii="Times New Roman" w:hAnsi="Times New Roman" w:cs="Times New Roman"/>
          <w:sz w:val="24"/>
          <w:szCs w:val="24"/>
        </w:rPr>
      </w:pPr>
      <w:r w:rsidRPr="00A83040">
        <w:rPr>
          <w:rFonts w:ascii="Times New Roman" w:hAnsi="Times New Roman" w:cs="Times New Roman"/>
          <w:sz w:val="24"/>
          <w:szCs w:val="24"/>
        </w:rPr>
        <w:t>Regulatory Compliance and Ethical Considerations:</w:t>
      </w:r>
      <w:r w:rsidR="00A83040" w:rsidRPr="00A83040">
        <w:rPr>
          <w:rFonts w:ascii="Times New Roman" w:hAnsi="Times New Roman" w:cs="Times New Roman"/>
          <w:sz w:val="24"/>
          <w:szCs w:val="24"/>
        </w:rPr>
        <w:t xml:space="preserve"> </w:t>
      </w:r>
      <w:r w:rsidRPr="00A83040">
        <w:rPr>
          <w:rFonts w:ascii="Times New Roman" w:hAnsi="Times New Roman" w:cs="Times New Roman"/>
          <w:sz w:val="24"/>
          <w:szCs w:val="24"/>
        </w:rPr>
        <w:t xml:space="preserve">Developers and stakeholders must prioritize compliance with data privacy regulations, such as </w:t>
      </w:r>
      <w:bookmarkStart w:id="175" w:name="_Hlk185531027"/>
      <w:r w:rsidR="00163914" w:rsidRPr="00163914">
        <w:rPr>
          <w:rFonts w:ascii="Times New Roman" w:hAnsi="Times New Roman" w:cs="Times New Roman"/>
          <w:sz w:val="24"/>
          <w:szCs w:val="24"/>
        </w:rPr>
        <w:t>General Data Protection Regulation</w:t>
      </w:r>
      <w:r w:rsidR="00163914" w:rsidRPr="00A83040">
        <w:rPr>
          <w:rFonts w:ascii="Times New Roman" w:hAnsi="Times New Roman" w:cs="Times New Roman"/>
          <w:sz w:val="24"/>
          <w:szCs w:val="24"/>
        </w:rPr>
        <w:t xml:space="preserve"> </w:t>
      </w:r>
      <w:r w:rsidR="00163914">
        <w:rPr>
          <w:rFonts w:ascii="Times New Roman" w:hAnsi="Times New Roman" w:cs="Times New Roman"/>
          <w:sz w:val="24"/>
          <w:szCs w:val="24"/>
        </w:rPr>
        <w:t>(</w:t>
      </w:r>
      <w:r w:rsidRPr="00A83040">
        <w:rPr>
          <w:rFonts w:ascii="Times New Roman" w:hAnsi="Times New Roman" w:cs="Times New Roman"/>
          <w:sz w:val="24"/>
          <w:szCs w:val="24"/>
        </w:rPr>
        <w:t>GDPR</w:t>
      </w:r>
      <w:r w:rsidR="00163914">
        <w:rPr>
          <w:rFonts w:ascii="Times New Roman" w:hAnsi="Times New Roman" w:cs="Times New Roman"/>
          <w:sz w:val="24"/>
          <w:szCs w:val="24"/>
        </w:rPr>
        <w:t>)</w:t>
      </w:r>
      <w:r w:rsidRPr="00A83040">
        <w:rPr>
          <w:rFonts w:ascii="Times New Roman" w:hAnsi="Times New Roman" w:cs="Times New Roman"/>
          <w:sz w:val="24"/>
          <w:szCs w:val="24"/>
        </w:rPr>
        <w:t xml:space="preserve"> and </w:t>
      </w:r>
      <w:r w:rsidR="00163914" w:rsidRPr="00163914">
        <w:rPr>
          <w:rFonts w:ascii="Times New Roman" w:hAnsi="Times New Roman" w:cs="Times New Roman"/>
          <w:sz w:val="24"/>
          <w:szCs w:val="24"/>
        </w:rPr>
        <w:t xml:space="preserve">Health Insurance Portability and Accountability Act </w:t>
      </w:r>
      <w:r w:rsidR="00163914">
        <w:rPr>
          <w:rFonts w:ascii="Times New Roman" w:hAnsi="Times New Roman" w:cs="Times New Roman"/>
          <w:sz w:val="24"/>
          <w:szCs w:val="24"/>
        </w:rPr>
        <w:t>(</w:t>
      </w:r>
      <w:r w:rsidRPr="00A83040">
        <w:rPr>
          <w:rFonts w:ascii="Times New Roman" w:hAnsi="Times New Roman" w:cs="Times New Roman"/>
          <w:sz w:val="24"/>
          <w:szCs w:val="24"/>
        </w:rPr>
        <w:t>HIPAA</w:t>
      </w:r>
      <w:bookmarkEnd w:id="175"/>
      <w:r w:rsidR="00163914">
        <w:rPr>
          <w:rFonts w:ascii="Times New Roman" w:hAnsi="Times New Roman" w:cs="Times New Roman"/>
          <w:sz w:val="24"/>
          <w:szCs w:val="24"/>
        </w:rPr>
        <w:t>)</w:t>
      </w:r>
      <w:r w:rsidRPr="00A83040">
        <w:rPr>
          <w:rFonts w:ascii="Times New Roman" w:hAnsi="Times New Roman" w:cs="Times New Roman"/>
          <w:sz w:val="24"/>
          <w:szCs w:val="24"/>
        </w:rPr>
        <w:t>, to safeguard user information. Ethical guidelines should also govern the chatbot’s deployment, ensuring transparency, fairness, and inclusivity in its operations.</w:t>
      </w:r>
    </w:p>
    <w:p w14:paraId="66A9646C" w14:textId="4B466E60" w:rsidR="003403D3" w:rsidRDefault="00A83040" w:rsidP="00BD2219">
      <w:pPr>
        <w:pStyle w:val="Heading2"/>
      </w:pPr>
      <w:bookmarkStart w:id="176" w:name="_Toc185586023"/>
      <w:r w:rsidRPr="00A83040">
        <w:t>Theoretical Contributions:</w:t>
      </w:r>
      <w:bookmarkEnd w:id="176"/>
    </w:p>
    <w:p w14:paraId="285DE057" w14:textId="06C0A8E2" w:rsidR="00A83040" w:rsidRPr="00A83040" w:rsidRDefault="00A83040">
      <w:pPr>
        <w:pStyle w:val="ListParagraph"/>
        <w:numPr>
          <w:ilvl w:val="0"/>
          <w:numId w:val="41"/>
        </w:numPr>
        <w:spacing w:line="360" w:lineRule="auto"/>
        <w:rPr>
          <w:rFonts w:ascii="Times New Roman" w:hAnsi="Times New Roman" w:cs="Times New Roman"/>
          <w:sz w:val="24"/>
          <w:szCs w:val="24"/>
        </w:rPr>
      </w:pPr>
      <w:r w:rsidRPr="00A83040">
        <w:rPr>
          <w:rFonts w:ascii="Times New Roman" w:hAnsi="Times New Roman" w:cs="Times New Roman"/>
          <w:sz w:val="24"/>
          <w:szCs w:val="24"/>
        </w:rPr>
        <w:t>Advancing Predictive Analytics: This research contributes to the field of predictive modeling by demonstrating the effectiveness of Random Forest Classifiers in CKD risk prediction. The study provides a blueprint for integrating predictive models with real-time user interfaces, paving the way for future innovations in chronic disease management.</w:t>
      </w:r>
    </w:p>
    <w:p w14:paraId="461BF1B9" w14:textId="2C7DD124" w:rsidR="00A83040" w:rsidRDefault="00A83040">
      <w:pPr>
        <w:pStyle w:val="ListParagraph"/>
        <w:numPr>
          <w:ilvl w:val="0"/>
          <w:numId w:val="41"/>
        </w:numPr>
        <w:spacing w:line="360" w:lineRule="auto"/>
        <w:rPr>
          <w:rFonts w:ascii="Times New Roman" w:hAnsi="Times New Roman" w:cs="Times New Roman"/>
          <w:sz w:val="24"/>
          <w:szCs w:val="24"/>
        </w:rPr>
      </w:pPr>
      <w:r w:rsidRPr="00A83040">
        <w:rPr>
          <w:rFonts w:ascii="Times New Roman" w:hAnsi="Times New Roman" w:cs="Times New Roman"/>
          <w:sz w:val="24"/>
          <w:szCs w:val="24"/>
        </w:rPr>
        <w:t>Integration Framework: The study offers a detailed framework for integrating ML-based prediction models with conversational AI, which can be adapted for other medical conditions. This integration approach emphasizes technical reliability, user-centric design, and scalability, advancing the field of AI in healthcare.</w:t>
      </w:r>
    </w:p>
    <w:p w14:paraId="7D5E894F" w14:textId="77777777" w:rsidR="00A83040" w:rsidRPr="00A83040" w:rsidRDefault="00A83040" w:rsidP="00BD2219">
      <w:pPr>
        <w:pStyle w:val="Heading2"/>
      </w:pPr>
      <w:bookmarkStart w:id="177" w:name="_Toc185586024"/>
      <w:r w:rsidRPr="00A83040">
        <w:t>Healthcare Implications:</w:t>
      </w:r>
      <w:bookmarkEnd w:id="177"/>
    </w:p>
    <w:p w14:paraId="10F86EB8" w14:textId="47375AC3" w:rsidR="00A83040" w:rsidRPr="003A421C" w:rsidRDefault="00A83040">
      <w:pPr>
        <w:pStyle w:val="ListParagraph"/>
        <w:numPr>
          <w:ilvl w:val="0"/>
          <w:numId w:val="42"/>
        </w:numPr>
        <w:spacing w:line="360" w:lineRule="auto"/>
        <w:rPr>
          <w:rFonts w:ascii="Times New Roman" w:hAnsi="Times New Roman" w:cs="Times New Roman"/>
          <w:sz w:val="24"/>
          <w:szCs w:val="24"/>
        </w:rPr>
      </w:pPr>
      <w:r w:rsidRPr="00A83040">
        <w:rPr>
          <w:rFonts w:ascii="Times New Roman" w:hAnsi="Times New Roman" w:cs="Times New Roman"/>
          <w:sz w:val="24"/>
          <w:szCs w:val="24"/>
        </w:rPr>
        <w:t>Improved CKD Management: The chatbot’s ability to provide timely and personalized insights can lead to earlier diagnosis and better management of CKD, reducing progression to end-stage renal disease (ESRD). By enhancing patient adherence to care plans, the system can improve long-term outcomes and reduce healthcare costs associated with advanced CKD.</w:t>
      </w:r>
    </w:p>
    <w:p w14:paraId="6403DB29" w14:textId="15723333" w:rsidR="00617958" w:rsidRPr="00E76B98" w:rsidRDefault="00A83040">
      <w:pPr>
        <w:pStyle w:val="ListParagraph"/>
        <w:numPr>
          <w:ilvl w:val="0"/>
          <w:numId w:val="42"/>
        </w:numPr>
        <w:spacing w:line="360" w:lineRule="auto"/>
        <w:rPr>
          <w:rFonts w:ascii="Times New Roman" w:hAnsi="Times New Roman" w:cs="Times New Roman"/>
          <w:sz w:val="24"/>
          <w:szCs w:val="24"/>
        </w:rPr>
      </w:pPr>
      <w:r w:rsidRPr="00A83040">
        <w:rPr>
          <w:rFonts w:ascii="Times New Roman" w:hAnsi="Times New Roman" w:cs="Times New Roman"/>
          <w:sz w:val="24"/>
          <w:szCs w:val="24"/>
        </w:rPr>
        <w:t>Addressing Health Disparities: The chatbot’s accessibility in remote and resource-limited settings makes it a valuable tool for addressing health disparities. By democratizing access to CKD screening and education, the system contributes to more equitable healthcare delivery.</w:t>
      </w:r>
    </w:p>
    <w:p w14:paraId="00B62711" w14:textId="6B70DE0F" w:rsidR="00A83040" w:rsidRPr="00A83040" w:rsidRDefault="00A83040" w:rsidP="00BD2219">
      <w:pPr>
        <w:pStyle w:val="Heading2"/>
      </w:pPr>
      <w:bookmarkStart w:id="178" w:name="_Toc185586025"/>
      <w:r w:rsidRPr="00A83040">
        <w:t>Technological Innovation:</w:t>
      </w:r>
      <w:bookmarkEnd w:id="178"/>
    </w:p>
    <w:p w14:paraId="184B6C1A" w14:textId="6AFE50F1" w:rsidR="00A83040" w:rsidRPr="00A83040" w:rsidRDefault="00A83040">
      <w:pPr>
        <w:pStyle w:val="ListParagraph"/>
        <w:numPr>
          <w:ilvl w:val="0"/>
          <w:numId w:val="43"/>
        </w:numPr>
        <w:spacing w:line="360" w:lineRule="auto"/>
        <w:rPr>
          <w:rFonts w:ascii="Times New Roman" w:hAnsi="Times New Roman" w:cs="Times New Roman"/>
          <w:sz w:val="24"/>
          <w:szCs w:val="24"/>
        </w:rPr>
      </w:pPr>
      <w:r w:rsidRPr="00A83040">
        <w:rPr>
          <w:rFonts w:ascii="Times New Roman" w:hAnsi="Times New Roman" w:cs="Times New Roman"/>
          <w:sz w:val="24"/>
          <w:szCs w:val="24"/>
        </w:rPr>
        <w:t xml:space="preserve">AI-Powered Personalization: The integration of RAG with conversational AI represents a novel innovation, enabling the chatbot to deliver contextually relevant, </w:t>
      </w:r>
      <w:r w:rsidRPr="00A83040">
        <w:rPr>
          <w:rFonts w:ascii="Times New Roman" w:hAnsi="Times New Roman" w:cs="Times New Roman"/>
          <w:sz w:val="24"/>
          <w:szCs w:val="24"/>
        </w:rPr>
        <w:lastRenderedPageBreak/>
        <w:t>personalized recommendations. This capability enhances user experience and demonstrates the potential of AI in providing tailored healthcare solutions.</w:t>
      </w:r>
    </w:p>
    <w:p w14:paraId="42956028" w14:textId="3700EE66" w:rsidR="00A83040" w:rsidRDefault="00A83040">
      <w:pPr>
        <w:pStyle w:val="ListParagraph"/>
        <w:numPr>
          <w:ilvl w:val="0"/>
          <w:numId w:val="43"/>
        </w:numPr>
        <w:spacing w:line="360" w:lineRule="auto"/>
        <w:rPr>
          <w:rFonts w:ascii="Times New Roman" w:hAnsi="Times New Roman" w:cs="Times New Roman"/>
          <w:sz w:val="24"/>
          <w:szCs w:val="24"/>
        </w:rPr>
      </w:pPr>
      <w:r w:rsidRPr="00A83040">
        <w:rPr>
          <w:rFonts w:ascii="Times New Roman" w:hAnsi="Times New Roman" w:cs="Times New Roman"/>
          <w:sz w:val="24"/>
          <w:szCs w:val="24"/>
        </w:rPr>
        <w:t>Scalable Architecture: The chatbot’s modular architecture ensures scalability, allowing it to be adapted for larger datasets, diverse populations, and additional healthcare domains. This scalability positions the system as a foundational tool for broader AI applications in healthcare.</w:t>
      </w:r>
    </w:p>
    <w:p w14:paraId="42CE073D" w14:textId="77777777" w:rsidR="00A83040" w:rsidRPr="00A83040" w:rsidRDefault="00A83040" w:rsidP="00BD2219">
      <w:pPr>
        <w:pStyle w:val="Heading2"/>
      </w:pPr>
      <w:bookmarkStart w:id="179" w:name="_Toc185586026"/>
      <w:r w:rsidRPr="00A83040">
        <w:t>Future Research Directions:</w:t>
      </w:r>
      <w:bookmarkEnd w:id="179"/>
    </w:p>
    <w:p w14:paraId="1462FC37" w14:textId="0F868814" w:rsidR="00A83040" w:rsidRPr="00A83040" w:rsidRDefault="00A83040">
      <w:pPr>
        <w:pStyle w:val="ListParagraph"/>
        <w:numPr>
          <w:ilvl w:val="0"/>
          <w:numId w:val="44"/>
        </w:numPr>
        <w:spacing w:line="360" w:lineRule="auto"/>
        <w:rPr>
          <w:rFonts w:ascii="Times New Roman" w:hAnsi="Times New Roman" w:cs="Times New Roman"/>
          <w:sz w:val="24"/>
          <w:szCs w:val="24"/>
        </w:rPr>
      </w:pPr>
      <w:r w:rsidRPr="00A83040">
        <w:rPr>
          <w:rFonts w:ascii="Times New Roman" w:hAnsi="Times New Roman" w:cs="Times New Roman"/>
          <w:sz w:val="24"/>
          <w:szCs w:val="24"/>
        </w:rPr>
        <w:t>Expansion of Dataset and Features: Future studies should incorporate larger and more diverse datasets to enhance the generalizability of the prediction model. Including additional features, such as genetic markers and lifestyle data, could improve the model’s accuracy and relevance.</w:t>
      </w:r>
    </w:p>
    <w:p w14:paraId="340D52BF" w14:textId="3D6352F1" w:rsidR="00A83040" w:rsidRPr="00A83040" w:rsidRDefault="00A83040">
      <w:pPr>
        <w:pStyle w:val="ListParagraph"/>
        <w:numPr>
          <w:ilvl w:val="0"/>
          <w:numId w:val="44"/>
        </w:numPr>
        <w:spacing w:line="360" w:lineRule="auto"/>
        <w:rPr>
          <w:rFonts w:ascii="Times New Roman" w:hAnsi="Times New Roman" w:cs="Times New Roman"/>
          <w:sz w:val="24"/>
          <w:szCs w:val="24"/>
        </w:rPr>
      </w:pPr>
      <w:r w:rsidRPr="00A83040">
        <w:rPr>
          <w:rFonts w:ascii="Times New Roman" w:hAnsi="Times New Roman" w:cs="Times New Roman"/>
          <w:sz w:val="24"/>
          <w:szCs w:val="24"/>
        </w:rPr>
        <w:t>Integration with Wearable Devices: Combining the chatbot with wearable health monitors can provide continuous, real-time data for more precise risk assessments. Wearables could track key parameters like blood pressure, glucose levels, and hydration status, enriching the system’s predictive capabilities.</w:t>
      </w:r>
    </w:p>
    <w:p w14:paraId="6044EE71" w14:textId="72014E6F" w:rsidR="00A83040" w:rsidRPr="00A83040" w:rsidRDefault="00A83040">
      <w:pPr>
        <w:pStyle w:val="ListParagraph"/>
        <w:numPr>
          <w:ilvl w:val="0"/>
          <w:numId w:val="44"/>
        </w:numPr>
        <w:spacing w:line="360" w:lineRule="auto"/>
        <w:rPr>
          <w:rFonts w:ascii="Times New Roman" w:hAnsi="Times New Roman" w:cs="Times New Roman"/>
          <w:sz w:val="24"/>
          <w:szCs w:val="24"/>
        </w:rPr>
      </w:pPr>
      <w:r w:rsidRPr="00A83040">
        <w:rPr>
          <w:rFonts w:ascii="Times New Roman" w:hAnsi="Times New Roman" w:cs="Times New Roman"/>
          <w:sz w:val="24"/>
          <w:szCs w:val="24"/>
        </w:rPr>
        <w:t>Multi-Disease Applications: The framework developed in this study can be extended to other chronic diseases, such as diabetes, hypertension, and cardiovascular conditions. Future research should explore the adaptability of the chatbot for comprehensive chronic disease management.</w:t>
      </w:r>
    </w:p>
    <w:p w14:paraId="2CC57F74" w14:textId="033A4B13" w:rsidR="00A83040" w:rsidRPr="00A83040" w:rsidRDefault="00A83040">
      <w:pPr>
        <w:pStyle w:val="ListParagraph"/>
        <w:numPr>
          <w:ilvl w:val="0"/>
          <w:numId w:val="44"/>
        </w:numPr>
        <w:spacing w:line="360" w:lineRule="auto"/>
        <w:rPr>
          <w:rFonts w:ascii="Times New Roman" w:hAnsi="Times New Roman" w:cs="Times New Roman"/>
          <w:sz w:val="24"/>
          <w:szCs w:val="24"/>
        </w:rPr>
      </w:pPr>
      <w:r w:rsidRPr="00A83040">
        <w:rPr>
          <w:rFonts w:ascii="Times New Roman" w:hAnsi="Times New Roman" w:cs="Times New Roman"/>
          <w:sz w:val="24"/>
          <w:szCs w:val="24"/>
        </w:rPr>
        <w:t>Multi-Language Support: Expanding the chatbot’s capabilities to include multiple languages can increase its accessibility and usability in diverse cultural and linguistic contexts, enhancing its global impact.</w:t>
      </w:r>
    </w:p>
    <w:p w14:paraId="1D7F65A3" w14:textId="457C3C1C" w:rsidR="00A83040" w:rsidRPr="00A83040" w:rsidRDefault="00A83040">
      <w:pPr>
        <w:pStyle w:val="ListParagraph"/>
        <w:numPr>
          <w:ilvl w:val="0"/>
          <w:numId w:val="44"/>
        </w:numPr>
        <w:spacing w:line="360" w:lineRule="auto"/>
        <w:rPr>
          <w:rFonts w:ascii="Times New Roman" w:hAnsi="Times New Roman" w:cs="Times New Roman"/>
          <w:sz w:val="24"/>
          <w:szCs w:val="24"/>
        </w:rPr>
      </w:pPr>
      <w:r w:rsidRPr="00A83040">
        <w:rPr>
          <w:rFonts w:ascii="Times New Roman" w:hAnsi="Times New Roman" w:cs="Times New Roman"/>
          <w:sz w:val="24"/>
          <w:szCs w:val="24"/>
        </w:rPr>
        <w:t>Clinical Validation: Prospective clinical trials are essential to evaluate the chatbot’s effectiveness in real-world settings. Such studies should measure its impact on diagnostic accuracy, patient adherence, and long-term health outcomes, providing evidence for broader adoption.</w:t>
      </w:r>
    </w:p>
    <w:p w14:paraId="45694739" w14:textId="053F2159" w:rsidR="00A83040" w:rsidRPr="00A83040" w:rsidRDefault="00A83040">
      <w:pPr>
        <w:pStyle w:val="ListParagraph"/>
        <w:numPr>
          <w:ilvl w:val="0"/>
          <w:numId w:val="44"/>
        </w:numPr>
        <w:spacing w:line="360" w:lineRule="auto"/>
        <w:rPr>
          <w:rFonts w:ascii="Times New Roman" w:hAnsi="Times New Roman" w:cs="Times New Roman"/>
          <w:sz w:val="24"/>
          <w:szCs w:val="24"/>
        </w:rPr>
      </w:pPr>
      <w:r w:rsidRPr="00A83040">
        <w:rPr>
          <w:rFonts w:ascii="Times New Roman" w:hAnsi="Times New Roman" w:cs="Times New Roman"/>
          <w:sz w:val="24"/>
          <w:szCs w:val="24"/>
        </w:rPr>
        <w:t>User-Centric Design Enhancements: Future research should explore advanced natural language processing (NLP) techniques to enhance the chatbot’s conversational abilities. Incorporating empathy-driven dialogue and improved context understanding can further improve user engagement and satisfaction.</w:t>
      </w:r>
    </w:p>
    <w:p w14:paraId="01C043B5" w14:textId="77777777" w:rsidR="00A83040" w:rsidRPr="00A83040" w:rsidRDefault="00A83040" w:rsidP="00BD2219">
      <w:pPr>
        <w:pStyle w:val="Heading2"/>
      </w:pPr>
      <w:bookmarkStart w:id="180" w:name="_Toc185586027"/>
      <w:r w:rsidRPr="00A83040">
        <w:t>Closing Remarks</w:t>
      </w:r>
      <w:bookmarkEnd w:id="180"/>
    </w:p>
    <w:p w14:paraId="47F23505" w14:textId="77777777" w:rsidR="00A83040" w:rsidRPr="00A83040" w:rsidRDefault="00A83040" w:rsidP="00A83040">
      <w:pPr>
        <w:spacing w:line="360" w:lineRule="auto"/>
        <w:rPr>
          <w:rFonts w:ascii="Times New Roman" w:hAnsi="Times New Roman" w:cs="Times New Roman"/>
          <w:sz w:val="24"/>
          <w:szCs w:val="24"/>
        </w:rPr>
      </w:pPr>
      <w:r w:rsidRPr="00A83040">
        <w:rPr>
          <w:rFonts w:ascii="Times New Roman" w:hAnsi="Times New Roman" w:cs="Times New Roman"/>
          <w:sz w:val="24"/>
          <w:szCs w:val="24"/>
        </w:rPr>
        <w:t xml:space="preserve">This thesis highlights the transformative potential of integrating ML-based predictive analytics with conversational AI for CKD management. By addressing critical gaps in early </w:t>
      </w:r>
      <w:r w:rsidRPr="00A83040">
        <w:rPr>
          <w:rFonts w:ascii="Times New Roman" w:hAnsi="Times New Roman" w:cs="Times New Roman"/>
          <w:sz w:val="24"/>
          <w:szCs w:val="24"/>
        </w:rPr>
        <w:lastRenderedPageBreak/>
        <w:t>detection, patient education, and personalized care, the research contributes to the evolving field of AI in healthcare. The findings emphasize the importance of leveraging technology to enhance accessibility, equity, and quality of care, particularly in managing chronic diseases.</w:t>
      </w:r>
    </w:p>
    <w:p w14:paraId="61401226" w14:textId="4CC5EB75" w:rsidR="003403D3" w:rsidRDefault="00A83040" w:rsidP="00A83040">
      <w:pPr>
        <w:spacing w:line="360" w:lineRule="auto"/>
        <w:rPr>
          <w:rFonts w:ascii="Times New Roman" w:hAnsi="Times New Roman" w:cs="Times New Roman"/>
          <w:sz w:val="24"/>
          <w:szCs w:val="24"/>
        </w:rPr>
      </w:pPr>
      <w:r w:rsidRPr="00A83040">
        <w:rPr>
          <w:rFonts w:ascii="Times New Roman" w:hAnsi="Times New Roman" w:cs="Times New Roman"/>
          <w:sz w:val="24"/>
          <w:szCs w:val="24"/>
        </w:rPr>
        <w:t>The recommendations and future directions outlined in this section provide a roadmap for advancing the field and scaling the impact of AI-powered chatbots in healthcare. By fostering collaboration between AI researchers, clinicians, and policymakers, this innovation has the potential to revolutionize healthcare delivery, improving outcomes for CKD patients and beyond.</w:t>
      </w:r>
    </w:p>
    <w:p w14:paraId="3AA9A3CF" w14:textId="77777777" w:rsidR="00040121" w:rsidRDefault="00040121" w:rsidP="00A83040">
      <w:pPr>
        <w:spacing w:line="360" w:lineRule="auto"/>
        <w:rPr>
          <w:rFonts w:ascii="Times New Roman" w:hAnsi="Times New Roman" w:cs="Times New Roman"/>
          <w:sz w:val="24"/>
          <w:szCs w:val="24"/>
        </w:rPr>
      </w:pPr>
    </w:p>
    <w:p w14:paraId="67D2717E" w14:textId="77777777" w:rsidR="00040121" w:rsidRDefault="00040121" w:rsidP="00A83040">
      <w:pPr>
        <w:spacing w:line="360" w:lineRule="auto"/>
        <w:rPr>
          <w:rFonts w:ascii="Times New Roman" w:hAnsi="Times New Roman" w:cs="Times New Roman"/>
          <w:sz w:val="24"/>
          <w:szCs w:val="24"/>
        </w:rPr>
      </w:pPr>
    </w:p>
    <w:p w14:paraId="5EB5A271" w14:textId="77777777" w:rsidR="00040121" w:rsidRDefault="00040121" w:rsidP="00A83040">
      <w:pPr>
        <w:spacing w:line="360" w:lineRule="auto"/>
        <w:rPr>
          <w:rFonts w:ascii="Times New Roman" w:hAnsi="Times New Roman" w:cs="Times New Roman"/>
          <w:sz w:val="24"/>
          <w:szCs w:val="24"/>
        </w:rPr>
      </w:pPr>
    </w:p>
    <w:p w14:paraId="38CC1E1D" w14:textId="77777777" w:rsidR="00040121" w:rsidRDefault="00040121" w:rsidP="00A83040">
      <w:pPr>
        <w:spacing w:line="360" w:lineRule="auto"/>
        <w:rPr>
          <w:rFonts w:ascii="Times New Roman" w:hAnsi="Times New Roman" w:cs="Times New Roman"/>
          <w:sz w:val="24"/>
          <w:szCs w:val="24"/>
        </w:rPr>
      </w:pPr>
    </w:p>
    <w:p w14:paraId="2B15E234" w14:textId="77777777" w:rsidR="00040121" w:rsidRDefault="00040121" w:rsidP="00A83040">
      <w:pPr>
        <w:spacing w:line="360" w:lineRule="auto"/>
        <w:rPr>
          <w:rFonts w:ascii="Times New Roman" w:hAnsi="Times New Roman" w:cs="Times New Roman"/>
          <w:sz w:val="24"/>
          <w:szCs w:val="24"/>
        </w:rPr>
      </w:pPr>
    </w:p>
    <w:p w14:paraId="188DC5B3" w14:textId="77777777" w:rsidR="00040121" w:rsidRDefault="00040121" w:rsidP="00A83040">
      <w:pPr>
        <w:spacing w:line="360" w:lineRule="auto"/>
        <w:rPr>
          <w:rFonts w:ascii="Times New Roman" w:hAnsi="Times New Roman" w:cs="Times New Roman"/>
          <w:sz w:val="24"/>
          <w:szCs w:val="24"/>
        </w:rPr>
      </w:pPr>
    </w:p>
    <w:p w14:paraId="44C9F9E5" w14:textId="77777777" w:rsidR="00040121" w:rsidRDefault="00040121" w:rsidP="00A83040">
      <w:pPr>
        <w:spacing w:line="360" w:lineRule="auto"/>
        <w:rPr>
          <w:rFonts w:ascii="Times New Roman" w:hAnsi="Times New Roman" w:cs="Times New Roman"/>
          <w:sz w:val="24"/>
          <w:szCs w:val="24"/>
        </w:rPr>
      </w:pPr>
    </w:p>
    <w:p w14:paraId="64B25562" w14:textId="77777777" w:rsidR="00040121" w:rsidRDefault="00040121" w:rsidP="00A83040">
      <w:pPr>
        <w:spacing w:line="360" w:lineRule="auto"/>
        <w:rPr>
          <w:rFonts w:ascii="Times New Roman" w:hAnsi="Times New Roman" w:cs="Times New Roman"/>
          <w:sz w:val="24"/>
          <w:szCs w:val="24"/>
        </w:rPr>
      </w:pPr>
    </w:p>
    <w:p w14:paraId="2F0379AC" w14:textId="77777777" w:rsidR="00040121" w:rsidRDefault="00040121" w:rsidP="00A83040">
      <w:pPr>
        <w:spacing w:line="360" w:lineRule="auto"/>
        <w:rPr>
          <w:rFonts w:ascii="Times New Roman" w:hAnsi="Times New Roman" w:cs="Times New Roman"/>
          <w:sz w:val="24"/>
          <w:szCs w:val="24"/>
        </w:rPr>
      </w:pPr>
    </w:p>
    <w:p w14:paraId="71E28600" w14:textId="77777777" w:rsidR="00040121" w:rsidRDefault="00040121" w:rsidP="00A83040">
      <w:pPr>
        <w:spacing w:line="360" w:lineRule="auto"/>
        <w:rPr>
          <w:rFonts w:ascii="Times New Roman" w:hAnsi="Times New Roman" w:cs="Times New Roman"/>
          <w:sz w:val="24"/>
          <w:szCs w:val="24"/>
        </w:rPr>
      </w:pPr>
    </w:p>
    <w:p w14:paraId="7A07C724" w14:textId="77777777" w:rsidR="00040121" w:rsidRDefault="00040121" w:rsidP="00A83040">
      <w:pPr>
        <w:spacing w:line="360" w:lineRule="auto"/>
        <w:rPr>
          <w:rFonts w:ascii="Times New Roman" w:hAnsi="Times New Roman" w:cs="Times New Roman"/>
          <w:sz w:val="24"/>
          <w:szCs w:val="24"/>
        </w:rPr>
      </w:pPr>
    </w:p>
    <w:p w14:paraId="530CEBD1" w14:textId="77777777" w:rsidR="00982202" w:rsidRDefault="00982202" w:rsidP="00040121">
      <w:pPr>
        <w:spacing w:line="360" w:lineRule="auto"/>
        <w:jc w:val="center"/>
        <w:rPr>
          <w:rFonts w:ascii="Times New Roman" w:hAnsi="Times New Roman" w:cs="Times New Roman"/>
          <w:b/>
          <w:bCs/>
          <w:sz w:val="32"/>
          <w:szCs w:val="32"/>
        </w:rPr>
      </w:pPr>
    </w:p>
    <w:p w14:paraId="6E612BA7" w14:textId="77777777" w:rsidR="00522B6D" w:rsidRDefault="00522B6D" w:rsidP="00522B6D">
      <w:pPr>
        <w:spacing w:line="360" w:lineRule="auto"/>
        <w:rPr>
          <w:rFonts w:ascii="Times New Roman" w:hAnsi="Times New Roman" w:cs="Times New Roman"/>
          <w:b/>
          <w:bCs/>
          <w:sz w:val="32"/>
          <w:szCs w:val="32"/>
        </w:rPr>
      </w:pPr>
    </w:p>
    <w:p w14:paraId="649C7C5C" w14:textId="77777777" w:rsidR="001A5EE3" w:rsidRDefault="001A5EE3" w:rsidP="00F10941">
      <w:pPr>
        <w:spacing w:line="360" w:lineRule="auto"/>
        <w:jc w:val="center"/>
        <w:rPr>
          <w:rFonts w:ascii="Times New Roman" w:hAnsi="Times New Roman" w:cs="Times New Roman"/>
          <w:b/>
          <w:bCs/>
          <w:sz w:val="24"/>
          <w:szCs w:val="24"/>
        </w:rPr>
      </w:pPr>
    </w:p>
    <w:p w14:paraId="777E3409" w14:textId="77777777" w:rsidR="001A5EE3" w:rsidRDefault="001A5EE3" w:rsidP="00F10941">
      <w:pPr>
        <w:spacing w:line="360" w:lineRule="auto"/>
        <w:jc w:val="center"/>
        <w:rPr>
          <w:rFonts w:ascii="Times New Roman" w:hAnsi="Times New Roman" w:cs="Times New Roman"/>
          <w:b/>
          <w:bCs/>
          <w:sz w:val="24"/>
          <w:szCs w:val="24"/>
        </w:rPr>
      </w:pPr>
    </w:p>
    <w:p w14:paraId="292B428A" w14:textId="77777777" w:rsidR="00E76B98" w:rsidRDefault="00E76B98" w:rsidP="00617958">
      <w:pPr>
        <w:pStyle w:val="Subtitle"/>
      </w:pPr>
    </w:p>
    <w:p w14:paraId="6C9D32DB" w14:textId="77777777" w:rsidR="00E76B98" w:rsidRDefault="00E76B98" w:rsidP="00617958">
      <w:pPr>
        <w:pStyle w:val="Subtitle"/>
      </w:pPr>
    </w:p>
    <w:p w14:paraId="096FA466" w14:textId="77777777" w:rsidR="00E76B98" w:rsidRDefault="00E76B98" w:rsidP="001B6D68">
      <w:pPr>
        <w:pStyle w:val="Subtitle"/>
        <w:jc w:val="left"/>
      </w:pPr>
    </w:p>
    <w:p w14:paraId="318B7A2F" w14:textId="56CCCA09" w:rsidR="00040121" w:rsidRDefault="00040121" w:rsidP="000D6ACC">
      <w:pPr>
        <w:pStyle w:val="Title"/>
      </w:pPr>
      <w:bookmarkStart w:id="181" w:name="_Toc185586028"/>
      <w:r w:rsidRPr="00F10941">
        <w:lastRenderedPageBreak/>
        <w:t>REFERENCES</w:t>
      </w:r>
      <w:bookmarkEnd w:id="181"/>
    </w:p>
    <w:p w14:paraId="6E8FCFC4" w14:textId="77777777" w:rsidR="00081ABF" w:rsidRDefault="00081ABF" w:rsidP="00081ABF"/>
    <w:p w14:paraId="79C02943"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Abdulkareem, N. M. and Abdulazeez, A. M. (2021) 'Machine Learning Classification Based on Random Forest Algorithm: A Review', </w:t>
      </w:r>
      <w:r w:rsidRPr="00001C67">
        <w:rPr>
          <w:rFonts w:ascii="Times New Roman" w:hAnsi="Times New Roman" w:cs="Times New Roman"/>
          <w:i/>
          <w:iCs/>
          <w:sz w:val="24"/>
          <w:szCs w:val="24"/>
        </w:rPr>
        <w:t>International Journal of Science and Business</w:t>
      </w:r>
      <w:r w:rsidRPr="00001C67">
        <w:rPr>
          <w:rFonts w:ascii="Times New Roman" w:hAnsi="Times New Roman" w:cs="Times New Roman"/>
          <w:sz w:val="24"/>
          <w:szCs w:val="24"/>
        </w:rPr>
        <w:t>, 5(2), pp. 128-142.</w:t>
      </w:r>
    </w:p>
    <w:p w14:paraId="3243A749" w14:textId="4AE11674" w:rsidR="00FD4926"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Akter, S., Habib, A., Islam, M. A., Hossen, M. S., Fahim, W. A., Sarkar, P. R. and Ahmed, M. (2021) 'Comprehensive Performance Assessment of Deep Learning Models in Early Prediction and Risk Identification of Chronic Kidney Disease', </w:t>
      </w:r>
      <w:r w:rsidRPr="00001C67">
        <w:rPr>
          <w:rFonts w:ascii="Times New Roman" w:hAnsi="Times New Roman" w:cs="Times New Roman"/>
          <w:i/>
          <w:iCs/>
          <w:sz w:val="24"/>
          <w:szCs w:val="24"/>
        </w:rPr>
        <w:t>IEEE Access</w:t>
      </w:r>
      <w:r w:rsidRPr="00001C67">
        <w:rPr>
          <w:rFonts w:ascii="Times New Roman" w:hAnsi="Times New Roman" w:cs="Times New Roman"/>
          <w:sz w:val="24"/>
          <w:szCs w:val="24"/>
        </w:rPr>
        <w:t xml:space="preserve">. </w:t>
      </w:r>
      <w:r w:rsidR="00FD4926" w:rsidRPr="002668F0">
        <w:rPr>
          <w:rFonts w:ascii="Times New Roman" w:hAnsi="Times New Roman" w:cs="Times New Roman"/>
          <w:sz w:val="24"/>
          <w:szCs w:val="24"/>
        </w:rPr>
        <w:t xml:space="preserve">Available at: https://doi.org/10.1109/ACCESS.2021.3129491 </w:t>
      </w:r>
      <w:r w:rsidR="00FD4926">
        <w:rPr>
          <w:rFonts w:ascii="Times New Roman" w:hAnsi="Times New Roman" w:cs="Times New Roman"/>
          <w:sz w:val="24"/>
          <w:szCs w:val="24"/>
        </w:rPr>
        <w:t>(</w:t>
      </w:r>
      <w:r w:rsidR="00FD4926" w:rsidRPr="002668F0">
        <w:rPr>
          <w:rFonts w:ascii="Times New Roman" w:hAnsi="Times New Roman" w:cs="Times New Roman"/>
          <w:sz w:val="24"/>
          <w:szCs w:val="24"/>
        </w:rPr>
        <w:t xml:space="preserve">Accessed: 20 </w:t>
      </w:r>
      <w:r w:rsidR="00FD4926">
        <w:rPr>
          <w:rFonts w:ascii="Times New Roman" w:hAnsi="Times New Roman" w:cs="Times New Roman"/>
          <w:sz w:val="24"/>
          <w:szCs w:val="24"/>
        </w:rPr>
        <w:t>October</w:t>
      </w:r>
      <w:r w:rsidR="00FD4926" w:rsidRPr="002668F0">
        <w:rPr>
          <w:rFonts w:ascii="Times New Roman" w:hAnsi="Times New Roman" w:cs="Times New Roman"/>
          <w:sz w:val="24"/>
          <w:szCs w:val="24"/>
        </w:rPr>
        <w:t xml:space="preserve"> 2024</w:t>
      </w:r>
      <w:r w:rsidR="00FD4926">
        <w:rPr>
          <w:rFonts w:ascii="Times New Roman" w:hAnsi="Times New Roman" w:cs="Times New Roman"/>
          <w:sz w:val="24"/>
          <w:szCs w:val="24"/>
        </w:rPr>
        <w:t>)</w:t>
      </w:r>
    </w:p>
    <w:p w14:paraId="69780C62" w14:textId="699215CD"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Bai, Q., Su, C., Wen, T. and Li, Y. (2022) 'Machine learning to predict end stage kidney disease in chronic kidney disease', </w:t>
      </w:r>
      <w:r w:rsidRPr="00001C67">
        <w:rPr>
          <w:rFonts w:ascii="Times New Roman" w:hAnsi="Times New Roman" w:cs="Times New Roman"/>
          <w:i/>
          <w:iCs/>
          <w:sz w:val="24"/>
          <w:szCs w:val="24"/>
        </w:rPr>
        <w:t>Scientific Reports</w:t>
      </w:r>
      <w:r w:rsidRPr="00001C67">
        <w:rPr>
          <w:rFonts w:ascii="Times New Roman" w:hAnsi="Times New Roman" w:cs="Times New Roman"/>
          <w:sz w:val="24"/>
          <w:szCs w:val="24"/>
        </w:rPr>
        <w:t>, 12(1), p. 8377</w:t>
      </w:r>
      <w:r w:rsidR="00FD4926" w:rsidRPr="00FD4926">
        <w:rPr>
          <w:rFonts w:ascii="Times New Roman" w:hAnsi="Times New Roman" w:cs="Times New Roman"/>
          <w:sz w:val="24"/>
          <w:szCs w:val="24"/>
        </w:rPr>
        <w:t xml:space="preserve"> </w:t>
      </w:r>
      <w:r w:rsidR="00FD4926" w:rsidRPr="002668F0">
        <w:rPr>
          <w:rFonts w:ascii="Times New Roman" w:hAnsi="Times New Roman" w:cs="Times New Roman"/>
          <w:sz w:val="24"/>
          <w:szCs w:val="24"/>
        </w:rPr>
        <w:t xml:space="preserve">Available at: https://doi.org/10.1038/s41598-022-12316-z </w:t>
      </w:r>
      <w:r w:rsidR="00FD4926">
        <w:rPr>
          <w:rFonts w:ascii="Times New Roman" w:hAnsi="Times New Roman" w:cs="Times New Roman"/>
          <w:sz w:val="24"/>
          <w:szCs w:val="24"/>
        </w:rPr>
        <w:t>(</w:t>
      </w:r>
      <w:r w:rsidR="00FD4926" w:rsidRPr="002668F0">
        <w:rPr>
          <w:rFonts w:ascii="Times New Roman" w:hAnsi="Times New Roman" w:cs="Times New Roman"/>
          <w:sz w:val="24"/>
          <w:szCs w:val="24"/>
        </w:rPr>
        <w:t xml:space="preserve">Accessed: </w:t>
      </w:r>
      <w:r w:rsidR="00FD4926">
        <w:rPr>
          <w:rFonts w:ascii="Times New Roman" w:hAnsi="Times New Roman" w:cs="Times New Roman"/>
          <w:sz w:val="24"/>
          <w:szCs w:val="24"/>
        </w:rPr>
        <w:t>02</w:t>
      </w:r>
      <w:r w:rsidR="00FD4926" w:rsidRPr="002668F0">
        <w:rPr>
          <w:rFonts w:ascii="Times New Roman" w:hAnsi="Times New Roman" w:cs="Times New Roman"/>
          <w:sz w:val="24"/>
          <w:szCs w:val="24"/>
        </w:rPr>
        <w:t xml:space="preserve"> </w:t>
      </w:r>
      <w:r w:rsidR="00FD4926">
        <w:rPr>
          <w:rFonts w:ascii="Times New Roman" w:hAnsi="Times New Roman" w:cs="Times New Roman"/>
          <w:sz w:val="24"/>
          <w:szCs w:val="24"/>
        </w:rPr>
        <w:t>October</w:t>
      </w:r>
      <w:r w:rsidR="00FD4926" w:rsidRPr="002668F0">
        <w:rPr>
          <w:rFonts w:ascii="Times New Roman" w:hAnsi="Times New Roman" w:cs="Times New Roman"/>
          <w:sz w:val="24"/>
          <w:szCs w:val="24"/>
        </w:rPr>
        <w:t xml:space="preserve"> 2024</w:t>
      </w:r>
      <w:r w:rsidR="00FD4926">
        <w:rPr>
          <w:rFonts w:ascii="Times New Roman" w:hAnsi="Times New Roman" w:cs="Times New Roman"/>
          <w:sz w:val="24"/>
          <w:szCs w:val="24"/>
        </w:rPr>
        <w:t>)</w:t>
      </w:r>
      <w:r w:rsidR="00FD4926" w:rsidRPr="002668F0">
        <w:rPr>
          <w:rFonts w:ascii="Times New Roman" w:hAnsi="Times New Roman" w:cs="Times New Roman"/>
          <w:sz w:val="24"/>
          <w:szCs w:val="24"/>
        </w:rPr>
        <w:t>.</w:t>
      </w:r>
    </w:p>
    <w:p w14:paraId="3D7FE810" w14:textId="0965216A"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Biau, G. and Scornet, E. (2016) 'A Random Forest Guided Tour', Test. </w:t>
      </w:r>
      <w:r w:rsidR="00001C67" w:rsidRPr="00001C67">
        <w:rPr>
          <w:rFonts w:ascii="Times New Roman" w:hAnsi="Times New Roman" w:cs="Times New Roman"/>
          <w:sz w:val="24"/>
          <w:szCs w:val="24"/>
        </w:rPr>
        <w:t xml:space="preserve">Available at: </w:t>
      </w:r>
      <w:hyperlink r:id="rId83" w:history="1">
        <w:r w:rsidR="00001C67" w:rsidRPr="00001C67">
          <w:rPr>
            <w:rStyle w:val="Hyperlink"/>
            <w:rFonts w:ascii="Times New Roman" w:hAnsi="Times New Roman" w:cs="Times New Roman"/>
            <w:sz w:val="24"/>
            <w:szCs w:val="24"/>
          </w:rPr>
          <w:t>https://doi.org/10.1038/s41598-022-12316-z</w:t>
        </w:r>
      </w:hyperlink>
      <w:r w:rsidR="00001C67" w:rsidRPr="00001C67">
        <w:rPr>
          <w:rStyle w:val="Hyperlink"/>
          <w:rFonts w:ascii="Times New Roman" w:hAnsi="Times New Roman" w:cs="Times New Roman"/>
          <w:sz w:val="24"/>
          <w:szCs w:val="24"/>
        </w:rPr>
        <w:t xml:space="preserve">  </w:t>
      </w:r>
      <w:r w:rsidR="00001C67" w:rsidRPr="00001C67">
        <w:rPr>
          <w:rFonts w:ascii="Times New Roman" w:hAnsi="Times New Roman" w:cs="Times New Roman"/>
          <w:sz w:val="24"/>
          <w:szCs w:val="24"/>
        </w:rPr>
        <w:t>(</w:t>
      </w:r>
      <w:r w:rsidR="00001C67">
        <w:rPr>
          <w:rFonts w:ascii="Times New Roman" w:hAnsi="Times New Roman" w:cs="Times New Roman"/>
          <w:sz w:val="24"/>
          <w:szCs w:val="24"/>
        </w:rPr>
        <w:t>Accessed at: 02 October 2024)</w:t>
      </w:r>
    </w:p>
    <w:p w14:paraId="6EF68D32" w14:textId="0928C194"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Boukenze, B. and Quafafou, M. (2023) 'Predictive health: Chronic kidney disease case study', </w:t>
      </w:r>
      <w:r w:rsidRPr="00001C67">
        <w:rPr>
          <w:rFonts w:ascii="Times New Roman" w:hAnsi="Times New Roman" w:cs="Times New Roman"/>
          <w:i/>
          <w:iCs/>
          <w:sz w:val="24"/>
          <w:szCs w:val="24"/>
        </w:rPr>
        <w:t>Proceedings of the 2023 the 7th International Conference on Information System and Data Mining (ICISDM 2023)</w:t>
      </w:r>
      <w:r w:rsidRPr="00001C67">
        <w:rPr>
          <w:rFonts w:ascii="Times New Roman" w:hAnsi="Times New Roman" w:cs="Times New Roman"/>
          <w:sz w:val="24"/>
          <w:szCs w:val="24"/>
        </w:rPr>
        <w:t xml:space="preserve">, pp. 7-13. </w:t>
      </w:r>
      <w:r w:rsidR="00626AB2" w:rsidRPr="00626AB2">
        <w:rPr>
          <w:rFonts w:ascii="Times New Roman" w:hAnsi="Times New Roman" w:cs="Times New Roman"/>
          <w:sz w:val="24"/>
          <w:szCs w:val="24"/>
        </w:rPr>
        <w:t xml:space="preserve">Available at: </w:t>
      </w:r>
      <w:hyperlink r:id="rId84" w:history="1">
        <w:r w:rsidR="00626AB2" w:rsidRPr="00F05B30">
          <w:rPr>
            <w:rStyle w:val="Hyperlink"/>
            <w:rFonts w:ascii="Times New Roman" w:hAnsi="Times New Roman" w:cs="Times New Roman"/>
            <w:sz w:val="24"/>
            <w:szCs w:val="24"/>
          </w:rPr>
          <w:t>https://doi.org/10.1145/3603765.3603770</w:t>
        </w:r>
      </w:hyperlink>
      <w:r w:rsidR="00626AB2">
        <w:rPr>
          <w:rFonts w:ascii="Times New Roman" w:hAnsi="Times New Roman" w:cs="Times New Roman"/>
          <w:sz w:val="24"/>
          <w:szCs w:val="24"/>
        </w:rPr>
        <w:t xml:space="preserve"> (</w:t>
      </w:r>
      <w:r w:rsidR="00626AB2" w:rsidRPr="00626AB2">
        <w:rPr>
          <w:rFonts w:ascii="Times New Roman" w:hAnsi="Times New Roman" w:cs="Times New Roman"/>
          <w:sz w:val="24"/>
          <w:szCs w:val="24"/>
        </w:rPr>
        <w:t xml:space="preserve">Accessed: </w:t>
      </w:r>
      <w:r w:rsidR="00626AB2">
        <w:rPr>
          <w:rFonts w:ascii="Times New Roman" w:hAnsi="Times New Roman" w:cs="Times New Roman"/>
          <w:sz w:val="24"/>
          <w:szCs w:val="24"/>
        </w:rPr>
        <w:t>12</w:t>
      </w:r>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October</w:t>
      </w:r>
      <w:r w:rsidR="00626AB2" w:rsidRPr="00626AB2">
        <w:rPr>
          <w:rFonts w:ascii="Times New Roman" w:hAnsi="Times New Roman" w:cs="Times New Roman"/>
          <w:sz w:val="24"/>
          <w:szCs w:val="24"/>
        </w:rPr>
        <w:t xml:space="preserve"> 2024</w:t>
      </w:r>
      <w:r w:rsidR="00626AB2">
        <w:rPr>
          <w:rFonts w:ascii="Times New Roman" w:hAnsi="Times New Roman" w:cs="Times New Roman"/>
          <w:sz w:val="24"/>
          <w:szCs w:val="24"/>
        </w:rPr>
        <w:t>)</w:t>
      </w:r>
    </w:p>
    <w:p w14:paraId="0E600CAF"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Breiman, L. (2001) 'Random Forests', Machine Learning, 45(1), pp. 5-32. Available at: https://link.springer.com/article/10.1023/A:1010933404324 (Accessed: 6 December 2024).</w:t>
      </w:r>
    </w:p>
    <w:p w14:paraId="507EF5E7" w14:textId="31511359"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Chase, H. (2022) LangChain [Software]. Available at: https://github.com/langchain-ai/langchain.</w:t>
      </w:r>
    </w:p>
    <w:p w14:paraId="31AC88DE" w14:textId="2700AF40"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Choudhary, C., Nagra, L. S., Das, P., Singh, J. and Jamwal, S. S. (2023) 'Optimized Ensemble Machine Learning Model for Chronic Kidney Disease Prediction', </w:t>
      </w:r>
      <w:r w:rsidRPr="00001C67">
        <w:rPr>
          <w:rFonts w:ascii="Times New Roman" w:hAnsi="Times New Roman" w:cs="Times New Roman"/>
          <w:i/>
          <w:iCs/>
          <w:sz w:val="24"/>
          <w:szCs w:val="24"/>
        </w:rPr>
        <w:t>2023 International Conference on Computing, Communication, and Intelligent Systems (ICCCIS).</w:t>
      </w:r>
      <w:r w:rsidRPr="00001C67">
        <w:rPr>
          <w:rFonts w:ascii="Times New Roman" w:hAnsi="Times New Roman" w:cs="Times New Roman"/>
          <w:sz w:val="24"/>
          <w:szCs w:val="24"/>
        </w:rPr>
        <w:t xml:space="preserve"> </w:t>
      </w:r>
      <w:r w:rsidR="00626AB2" w:rsidRPr="00626AB2">
        <w:rPr>
          <w:rFonts w:ascii="Times New Roman" w:hAnsi="Times New Roman" w:cs="Times New Roman"/>
          <w:sz w:val="24"/>
          <w:szCs w:val="24"/>
        </w:rPr>
        <w:t xml:space="preserve">Available at: https://doi.org/10.1109/ICCCIS60361.2023.10425073 </w:t>
      </w:r>
      <w:r w:rsidR="00626AB2">
        <w:rPr>
          <w:rFonts w:ascii="Times New Roman" w:hAnsi="Times New Roman" w:cs="Times New Roman"/>
          <w:sz w:val="24"/>
          <w:szCs w:val="24"/>
        </w:rPr>
        <w:t>(</w:t>
      </w:r>
      <w:r w:rsidR="00626AB2" w:rsidRPr="00626AB2">
        <w:rPr>
          <w:rFonts w:ascii="Times New Roman" w:hAnsi="Times New Roman" w:cs="Times New Roman"/>
          <w:sz w:val="24"/>
          <w:szCs w:val="24"/>
        </w:rPr>
        <w:t xml:space="preserve">Accessed: </w:t>
      </w:r>
      <w:r w:rsidR="00626AB2">
        <w:rPr>
          <w:rFonts w:ascii="Times New Roman" w:hAnsi="Times New Roman" w:cs="Times New Roman"/>
          <w:sz w:val="24"/>
          <w:szCs w:val="24"/>
        </w:rPr>
        <w:t>2</w:t>
      </w:r>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October</w:t>
      </w:r>
      <w:r w:rsidR="00626AB2" w:rsidRPr="00626AB2">
        <w:rPr>
          <w:rFonts w:ascii="Times New Roman" w:hAnsi="Times New Roman" w:cs="Times New Roman"/>
          <w:sz w:val="24"/>
          <w:szCs w:val="24"/>
        </w:rPr>
        <w:t xml:space="preserve"> 2024</w:t>
      </w:r>
      <w:r w:rsidR="00626AB2">
        <w:rPr>
          <w:rFonts w:ascii="Times New Roman" w:hAnsi="Times New Roman" w:cs="Times New Roman"/>
          <w:sz w:val="24"/>
          <w:szCs w:val="24"/>
        </w:rPr>
        <w:t>)</w:t>
      </w:r>
      <w:r w:rsidRPr="00001C67">
        <w:rPr>
          <w:rFonts w:ascii="Times New Roman" w:hAnsi="Times New Roman" w:cs="Times New Roman"/>
          <w:sz w:val="24"/>
          <w:szCs w:val="24"/>
        </w:rPr>
        <w:t>.</w:t>
      </w:r>
    </w:p>
    <w:p w14:paraId="430B8058"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Eknoyan, G., Lameire, N., Barsoum, R., Eckardt, K.-U., Levin, A., Levin, N., Locatelli, F., MacLeod, A., Vanholder, R., Walker, R. and Wang, H. (2004) 'The burden of kidney disease: Improving global outcomes', </w:t>
      </w:r>
      <w:r w:rsidRPr="00001C67">
        <w:rPr>
          <w:rFonts w:ascii="Times New Roman" w:hAnsi="Times New Roman" w:cs="Times New Roman"/>
          <w:i/>
          <w:iCs/>
          <w:sz w:val="24"/>
          <w:szCs w:val="24"/>
        </w:rPr>
        <w:t>Kidney International</w:t>
      </w:r>
      <w:r w:rsidRPr="00001C67">
        <w:rPr>
          <w:rFonts w:ascii="Times New Roman" w:hAnsi="Times New Roman" w:cs="Times New Roman"/>
          <w:sz w:val="24"/>
          <w:szCs w:val="24"/>
        </w:rPr>
        <w:t>, 66(4), pp. 1310-1314.</w:t>
      </w:r>
    </w:p>
    <w:p w14:paraId="2B4785B0" w14:textId="6D81C143"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lastRenderedPageBreak/>
        <w:t xml:space="preserve">Fan, X., Chao, D., Zhang, Z., Wang, D., Li, X. and Tian, F. (2021) 'Utilization of Self-Diagnosis Health Chatbots in Real-World Settings: Case Study', </w:t>
      </w:r>
      <w:r w:rsidRPr="00001C67">
        <w:rPr>
          <w:rFonts w:ascii="Times New Roman" w:hAnsi="Times New Roman" w:cs="Times New Roman"/>
          <w:i/>
          <w:iCs/>
          <w:sz w:val="24"/>
          <w:szCs w:val="24"/>
        </w:rPr>
        <w:t>Journal of Medical Internet Research</w:t>
      </w:r>
      <w:r w:rsidRPr="00001C67">
        <w:rPr>
          <w:rFonts w:ascii="Times New Roman" w:hAnsi="Times New Roman" w:cs="Times New Roman"/>
          <w:sz w:val="24"/>
          <w:szCs w:val="24"/>
        </w:rPr>
        <w:t xml:space="preserve">, 23(1). </w:t>
      </w:r>
      <w:r w:rsidR="00626AB2" w:rsidRPr="00626AB2">
        <w:rPr>
          <w:rFonts w:ascii="Times New Roman" w:hAnsi="Times New Roman" w:cs="Times New Roman"/>
          <w:sz w:val="24"/>
          <w:szCs w:val="24"/>
        </w:rPr>
        <w:t xml:space="preserve">Available at: </w:t>
      </w:r>
      <w:hyperlink r:id="rId85" w:history="1">
        <w:r w:rsidR="00626AB2" w:rsidRPr="00626AB2">
          <w:rPr>
            <w:rStyle w:val="Hyperlink"/>
            <w:rFonts w:ascii="Times New Roman" w:hAnsi="Times New Roman" w:cs="Times New Roman"/>
            <w:sz w:val="24"/>
            <w:szCs w:val="24"/>
          </w:rPr>
          <w:t>https://doi.org/10.2196/19928</w:t>
        </w:r>
      </w:hyperlink>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w:t>
      </w:r>
      <w:r w:rsidR="00626AB2" w:rsidRPr="00626AB2">
        <w:rPr>
          <w:rFonts w:ascii="Times New Roman" w:hAnsi="Times New Roman" w:cs="Times New Roman"/>
          <w:sz w:val="24"/>
          <w:szCs w:val="24"/>
        </w:rPr>
        <w:t xml:space="preserve">Accessed: </w:t>
      </w:r>
      <w:r w:rsidR="00626AB2">
        <w:rPr>
          <w:rFonts w:ascii="Times New Roman" w:hAnsi="Times New Roman" w:cs="Times New Roman"/>
          <w:sz w:val="24"/>
          <w:szCs w:val="24"/>
        </w:rPr>
        <w:t>12</w:t>
      </w:r>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October</w:t>
      </w:r>
      <w:r w:rsidR="00626AB2" w:rsidRPr="00626AB2">
        <w:rPr>
          <w:rFonts w:ascii="Times New Roman" w:hAnsi="Times New Roman" w:cs="Times New Roman"/>
          <w:sz w:val="24"/>
          <w:szCs w:val="24"/>
        </w:rPr>
        <w:t xml:space="preserve"> 2024</w:t>
      </w:r>
      <w:r w:rsidR="00626AB2">
        <w:rPr>
          <w:rFonts w:ascii="Times New Roman" w:hAnsi="Times New Roman" w:cs="Times New Roman"/>
          <w:sz w:val="24"/>
          <w:szCs w:val="24"/>
        </w:rPr>
        <w:t>)</w:t>
      </w:r>
    </w:p>
    <w:p w14:paraId="71E082FB" w14:textId="0ACAB430" w:rsidR="00081ABF" w:rsidRPr="00BA7D81"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Fiaccadori, E., Sabatino, A., Barazzoni, R., Carrero, J. J., Cupisti, A., De Waele, E., Jonckheer, J., Singer, P. and Cuerda, C. (2021) 'ESPEN guideline on clinical nutrition in hospitalized patients with acute or chronic kidney disease', </w:t>
      </w:r>
      <w:r w:rsidRPr="00001C67">
        <w:rPr>
          <w:rFonts w:ascii="Times New Roman" w:hAnsi="Times New Roman" w:cs="Times New Roman"/>
          <w:i/>
          <w:iCs/>
          <w:sz w:val="24"/>
          <w:szCs w:val="24"/>
        </w:rPr>
        <w:t>Clinical Nutrition</w:t>
      </w:r>
      <w:r w:rsidRPr="00001C67">
        <w:rPr>
          <w:rFonts w:ascii="Times New Roman" w:hAnsi="Times New Roman" w:cs="Times New Roman"/>
          <w:sz w:val="24"/>
          <w:szCs w:val="24"/>
        </w:rPr>
        <w:t xml:space="preserve">, 40(4), pp. 1644-1668. </w:t>
      </w:r>
      <w:r w:rsidR="00BA7D81">
        <w:rPr>
          <w:rFonts w:ascii="Times New Roman" w:hAnsi="Times New Roman" w:cs="Times New Roman"/>
          <w:sz w:val="24"/>
          <w:szCs w:val="24"/>
        </w:rPr>
        <w:t xml:space="preserve">Available at: </w:t>
      </w:r>
      <w:hyperlink r:id="rId86" w:history="1">
        <w:r w:rsidR="00BA7D81" w:rsidRPr="00081ABF">
          <w:rPr>
            <w:rStyle w:val="Hyperlink"/>
            <w:rFonts w:ascii="Times New Roman" w:hAnsi="Times New Roman" w:cs="Times New Roman"/>
            <w:sz w:val="24"/>
            <w:szCs w:val="24"/>
          </w:rPr>
          <w:t>https://doi.org/10.1016/j.clnu.2021.01.028</w:t>
        </w:r>
      </w:hyperlink>
      <w:r w:rsidR="00BA7D81">
        <w:rPr>
          <w:rStyle w:val="Hyperlink"/>
          <w:rFonts w:ascii="Times New Roman" w:hAnsi="Times New Roman" w:cs="Times New Roman"/>
          <w:sz w:val="24"/>
          <w:szCs w:val="24"/>
        </w:rPr>
        <w:t xml:space="preserve"> </w:t>
      </w:r>
    </w:p>
    <w:p w14:paraId="4D0DD36A" w14:textId="1EA89EDE"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Ghosh, S. K. and Khandoker, A. H. (2024) 'Investigation on explainable machine learning models to predict chronic kidney diseases', </w:t>
      </w:r>
      <w:r w:rsidRPr="00001C67">
        <w:rPr>
          <w:rFonts w:ascii="Times New Roman" w:hAnsi="Times New Roman" w:cs="Times New Roman"/>
          <w:i/>
          <w:iCs/>
          <w:sz w:val="24"/>
          <w:szCs w:val="24"/>
        </w:rPr>
        <w:t>Scientific Reports</w:t>
      </w:r>
      <w:r w:rsidRPr="00001C67">
        <w:rPr>
          <w:rFonts w:ascii="Times New Roman" w:hAnsi="Times New Roman" w:cs="Times New Roman"/>
          <w:sz w:val="24"/>
          <w:szCs w:val="24"/>
        </w:rPr>
        <w:t xml:space="preserve">, 14, p. 3687. </w:t>
      </w:r>
      <w:r w:rsidR="00626AB2" w:rsidRPr="00626AB2">
        <w:rPr>
          <w:rFonts w:ascii="Times New Roman" w:hAnsi="Times New Roman" w:cs="Times New Roman"/>
          <w:sz w:val="24"/>
          <w:szCs w:val="24"/>
        </w:rPr>
        <w:t xml:space="preserve">Available at: </w:t>
      </w:r>
      <w:hyperlink r:id="rId87" w:history="1">
        <w:r w:rsidR="00626AB2" w:rsidRPr="00626AB2">
          <w:rPr>
            <w:rStyle w:val="Hyperlink"/>
            <w:rFonts w:ascii="Times New Roman" w:hAnsi="Times New Roman" w:cs="Times New Roman"/>
            <w:sz w:val="24"/>
            <w:szCs w:val="24"/>
          </w:rPr>
          <w:t>https://doi.org/10.1038/s41598-024-54375-4</w:t>
        </w:r>
      </w:hyperlink>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w:t>
      </w:r>
      <w:r w:rsidR="00626AB2" w:rsidRPr="00626AB2">
        <w:rPr>
          <w:rFonts w:ascii="Times New Roman" w:hAnsi="Times New Roman" w:cs="Times New Roman"/>
          <w:sz w:val="24"/>
          <w:szCs w:val="24"/>
        </w:rPr>
        <w:t xml:space="preserve">Accessed: </w:t>
      </w:r>
      <w:r w:rsidR="00626AB2">
        <w:rPr>
          <w:rFonts w:ascii="Times New Roman" w:hAnsi="Times New Roman" w:cs="Times New Roman"/>
          <w:sz w:val="24"/>
          <w:szCs w:val="24"/>
        </w:rPr>
        <w:t>18</w:t>
      </w:r>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November</w:t>
      </w:r>
      <w:r w:rsidR="00626AB2" w:rsidRPr="00626AB2">
        <w:rPr>
          <w:rFonts w:ascii="Times New Roman" w:hAnsi="Times New Roman" w:cs="Times New Roman"/>
          <w:sz w:val="24"/>
          <w:szCs w:val="24"/>
        </w:rPr>
        <w:t xml:space="preserve"> 2024</w:t>
      </w:r>
      <w:r w:rsidR="00626AB2">
        <w:rPr>
          <w:rFonts w:ascii="Times New Roman" w:hAnsi="Times New Roman" w:cs="Times New Roman"/>
          <w:sz w:val="24"/>
          <w:szCs w:val="24"/>
        </w:rPr>
        <w:t>)</w:t>
      </w:r>
    </w:p>
    <w:p w14:paraId="267469A5"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Guermah, H., Fissaa, T., Hafiddi, H., Nassar, M. and Bassma, G. (2018) 'Using Context Ontology and Linear SVM for Chronic Kidney Disease Prediction', LOPAL'18, May 2018, Rabat, Morocco.</w:t>
      </w:r>
    </w:p>
    <w:p w14:paraId="5B059424"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Huang, Y. and Huang, J. X. (2018) 'The Survey of Retrieval-Augmented Text Generation in Large Language Models', Vol. 1, No. 1, Article. ACM.</w:t>
      </w:r>
    </w:p>
    <w:p w14:paraId="00110193" w14:textId="70FF74AC" w:rsidR="00081ABF" w:rsidRPr="00626AB2" w:rsidRDefault="00081ABF" w:rsidP="00081ABF">
      <w:pPr>
        <w:spacing w:line="360" w:lineRule="auto"/>
      </w:pPr>
      <w:r w:rsidRPr="00001C67">
        <w:rPr>
          <w:rFonts w:ascii="Times New Roman" w:hAnsi="Times New Roman" w:cs="Times New Roman"/>
          <w:sz w:val="24"/>
          <w:szCs w:val="24"/>
        </w:rPr>
        <w:t xml:space="preserve">Kasilingam, P., Athira, D. K. and Venkateshwaran, I. (2022) 'A Mobile Application for Chronic Kidney Disease (CKD) Diagnosis', ICMHI 2022, </w:t>
      </w:r>
      <w:r w:rsidRPr="00001C67">
        <w:rPr>
          <w:rFonts w:ascii="Times New Roman" w:hAnsi="Times New Roman" w:cs="Times New Roman"/>
          <w:i/>
          <w:iCs/>
          <w:sz w:val="24"/>
          <w:szCs w:val="24"/>
        </w:rPr>
        <w:t>Association for Computing Machinery</w:t>
      </w:r>
      <w:r w:rsidR="00626AB2">
        <w:t xml:space="preserve">. </w:t>
      </w:r>
      <w:r w:rsidR="00626AB2" w:rsidRPr="00626AB2">
        <w:rPr>
          <w:rFonts w:ascii="Times New Roman" w:hAnsi="Times New Roman" w:cs="Times New Roman"/>
          <w:sz w:val="24"/>
          <w:szCs w:val="24"/>
        </w:rPr>
        <w:t xml:space="preserve">Available at: https://doi.org/10.1145/3545729.3545740 </w:t>
      </w:r>
      <w:r w:rsidR="00626AB2">
        <w:rPr>
          <w:rFonts w:ascii="Times New Roman" w:hAnsi="Times New Roman" w:cs="Times New Roman"/>
          <w:sz w:val="24"/>
          <w:szCs w:val="24"/>
        </w:rPr>
        <w:t>(</w:t>
      </w:r>
      <w:r w:rsidR="00626AB2" w:rsidRPr="00626AB2">
        <w:rPr>
          <w:rFonts w:ascii="Times New Roman" w:hAnsi="Times New Roman" w:cs="Times New Roman"/>
          <w:sz w:val="24"/>
          <w:szCs w:val="24"/>
        </w:rPr>
        <w:t xml:space="preserve">Accessed: </w:t>
      </w:r>
      <w:r w:rsidR="00626AB2">
        <w:rPr>
          <w:rFonts w:ascii="Times New Roman" w:hAnsi="Times New Roman" w:cs="Times New Roman"/>
          <w:sz w:val="24"/>
          <w:szCs w:val="24"/>
        </w:rPr>
        <w:t>12</w:t>
      </w:r>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November</w:t>
      </w:r>
      <w:r w:rsidR="00626AB2" w:rsidRPr="00626AB2">
        <w:rPr>
          <w:rFonts w:ascii="Times New Roman" w:hAnsi="Times New Roman" w:cs="Times New Roman"/>
          <w:sz w:val="24"/>
          <w:szCs w:val="24"/>
        </w:rPr>
        <w:t xml:space="preserve"> 2024</w:t>
      </w:r>
      <w:r w:rsidR="00626AB2">
        <w:rPr>
          <w:rFonts w:ascii="Times New Roman" w:hAnsi="Times New Roman" w:cs="Times New Roman"/>
          <w:sz w:val="24"/>
          <w:szCs w:val="24"/>
        </w:rPr>
        <w:t>)</w:t>
      </w:r>
    </w:p>
    <w:p w14:paraId="2776055F"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KDIGO (2012) 'KDIGO 2012 Clinical Practice Guideline for the Evaluation and Management of Chronic Kidney Disease', </w:t>
      </w:r>
      <w:r w:rsidRPr="00001C67">
        <w:rPr>
          <w:rFonts w:ascii="Times New Roman" w:hAnsi="Times New Roman" w:cs="Times New Roman"/>
          <w:i/>
          <w:iCs/>
          <w:sz w:val="24"/>
          <w:szCs w:val="24"/>
        </w:rPr>
        <w:t>Kidney International Supplements</w:t>
      </w:r>
      <w:r w:rsidRPr="00001C67">
        <w:rPr>
          <w:rFonts w:ascii="Times New Roman" w:hAnsi="Times New Roman" w:cs="Times New Roman"/>
          <w:sz w:val="24"/>
          <w:szCs w:val="24"/>
        </w:rPr>
        <w:t>, 3(1), pp. 1-150.</w:t>
      </w:r>
    </w:p>
    <w:p w14:paraId="75B8E45A" w14:textId="4F9F4AE4"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Komal Kumar, N., Lakshmi Tulasi, R. and Vigneswari, D. (2019) 'An ensemble multi-model technique for predicting chronic kidney disease'</w:t>
      </w:r>
      <w:r w:rsidRPr="00001C67">
        <w:rPr>
          <w:rFonts w:ascii="Times New Roman" w:hAnsi="Times New Roman" w:cs="Times New Roman"/>
          <w:i/>
          <w:iCs/>
          <w:sz w:val="24"/>
          <w:szCs w:val="24"/>
        </w:rPr>
        <w:t>, International Journal of Electrical and Computer Engineering (IJECE)</w:t>
      </w:r>
      <w:r w:rsidRPr="00001C67">
        <w:rPr>
          <w:rFonts w:ascii="Times New Roman" w:hAnsi="Times New Roman" w:cs="Times New Roman"/>
          <w:sz w:val="24"/>
          <w:szCs w:val="24"/>
        </w:rPr>
        <w:t xml:space="preserve">, 9(2), pp. 1321-1326. </w:t>
      </w:r>
      <w:r w:rsidR="00626AB2" w:rsidRPr="00626AB2">
        <w:rPr>
          <w:rFonts w:ascii="Times New Roman" w:hAnsi="Times New Roman" w:cs="Times New Roman"/>
          <w:sz w:val="24"/>
          <w:szCs w:val="24"/>
        </w:rPr>
        <w:t xml:space="preserve">Available at: https://doi.org/10.11591/ijece.v9i2.pp1321-1326 </w:t>
      </w:r>
      <w:r w:rsidR="00626AB2">
        <w:rPr>
          <w:rFonts w:ascii="Times New Roman" w:hAnsi="Times New Roman" w:cs="Times New Roman"/>
          <w:sz w:val="24"/>
          <w:szCs w:val="24"/>
        </w:rPr>
        <w:t>(</w:t>
      </w:r>
      <w:r w:rsidR="00626AB2" w:rsidRPr="00626AB2">
        <w:rPr>
          <w:rFonts w:ascii="Times New Roman" w:hAnsi="Times New Roman" w:cs="Times New Roman"/>
          <w:sz w:val="24"/>
          <w:szCs w:val="24"/>
        </w:rPr>
        <w:t xml:space="preserve">Accessed: </w:t>
      </w:r>
      <w:r w:rsidR="00C365BE">
        <w:rPr>
          <w:rFonts w:ascii="Times New Roman" w:hAnsi="Times New Roman" w:cs="Times New Roman"/>
          <w:sz w:val="24"/>
          <w:szCs w:val="24"/>
        </w:rPr>
        <w:t>12</w:t>
      </w:r>
      <w:r w:rsidR="00626AB2" w:rsidRPr="00626AB2">
        <w:rPr>
          <w:rFonts w:ascii="Times New Roman" w:hAnsi="Times New Roman" w:cs="Times New Roman"/>
          <w:sz w:val="24"/>
          <w:szCs w:val="24"/>
        </w:rPr>
        <w:t xml:space="preserve"> </w:t>
      </w:r>
      <w:r w:rsidR="00626AB2">
        <w:rPr>
          <w:rFonts w:ascii="Times New Roman" w:hAnsi="Times New Roman" w:cs="Times New Roman"/>
          <w:sz w:val="24"/>
          <w:szCs w:val="24"/>
        </w:rPr>
        <w:t>October</w:t>
      </w:r>
      <w:r w:rsidR="00626AB2" w:rsidRPr="00626AB2">
        <w:rPr>
          <w:rFonts w:ascii="Times New Roman" w:hAnsi="Times New Roman" w:cs="Times New Roman"/>
          <w:sz w:val="24"/>
          <w:szCs w:val="24"/>
        </w:rPr>
        <w:t xml:space="preserve"> 2024</w:t>
      </w:r>
    </w:p>
    <w:p w14:paraId="76CAB977" w14:textId="0F9EB1BF" w:rsidR="00BA7D81" w:rsidRPr="00BA7D81" w:rsidRDefault="00081ABF" w:rsidP="00BA7D81">
      <w:pPr>
        <w:rPr>
          <w:rFonts w:ascii="Times New Roman" w:hAnsi="Times New Roman" w:cs="Times New Roman"/>
          <w:sz w:val="24"/>
          <w:szCs w:val="24"/>
        </w:rPr>
      </w:pPr>
      <w:r w:rsidRPr="00BA7D81">
        <w:rPr>
          <w:rFonts w:ascii="Times New Roman" w:hAnsi="Times New Roman" w:cs="Times New Roman"/>
          <w:sz w:val="24"/>
          <w:szCs w:val="24"/>
        </w:rPr>
        <w:t xml:space="preserve">Kovesdy, C. P. (2022) 'Epidemiology of chronic kidney disease: An update 2022', </w:t>
      </w:r>
      <w:r w:rsidRPr="00BA7D81">
        <w:rPr>
          <w:rFonts w:ascii="Times New Roman" w:hAnsi="Times New Roman" w:cs="Times New Roman"/>
          <w:i/>
          <w:iCs/>
          <w:sz w:val="24"/>
          <w:szCs w:val="24"/>
        </w:rPr>
        <w:t>Kidney International Supplements</w:t>
      </w:r>
      <w:r w:rsidRPr="00BA7D81">
        <w:rPr>
          <w:rFonts w:ascii="Times New Roman" w:hAnsi="Times New Roman" w:cs="Times New Roman"/>
          <w:sz w:val="24"/>
          <w:szCs w:val="24"/>
        </w:rPr>
        <w:t xml:space="preserve">, 12(1), pp. 7-11. </w:t>
      </w:r>
      <w:r w:rsidR="00001C67" w:rsidRPr="00BA7D81">
        <w:rPr>
          <w:rFonts w:ascii="Times New Roman" w:hAnsi="Times New Roman" w:cs="Times New Roman"/>
          <w:sz w:val="24"/>
          <w:szCs w:val="24"/>
        </w:rPr>
        <w:t xml:space="preserve">Available at: </w:t>
      </w:r>
      <w:r w:rsidR="00BA7D81" w:rsidRPr="00BA7D81">
        <w:rPr>
          <w:rFonts w:ascii="Times New Roman" w:hAnsi="Times New Roman" w:cs="Times New Roman"/>
          <w:sz w:val="24"/>
          <w:szCs w:val="24"/>
        </w:rPr>
        <w:t xml:space="preserve">Available at: </w:t>
      </w:r>
      <w:hyperlink r:id="rId88" w:history="1">
        <w:r w:rsidR="00BA7D81" w:rsidRPr="00F05B30">
          <w:rPr>
            <w:rStyle w:val="Hyperlink"/>
            <w:rFonts w:ascii="Times New Roman" w:hAnsi="Times New Roman" w:cs="Times New Roman"/>
            <w:sz w:val="24"/>
            <w:szCs w:val="24"/>
          </w:rPr>
          <w:t>https://doi.org/10.1016/j.kisu.2021.11.003</w:t>
        </w:r>
      </w:hyperlink>
      <w:r w:rsidR="00BA7D81">
        <w:rPr>
          <w:rFonts w:ascii="Times New Roman" w:hAnsi="Times New Roman" w:cs="Times New Roman"/>
          <w:sz w:val="24"/>
          <w:szCs w:val="24"/>
        </w:rPr>
        <w:t xml:space="preserve"> (Accessed at: 09 November 2024)</w:t>
      </w:r>
    </w:p>
    <w:p w14:paraId="6C00415F" w14:textId="096E52F5"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Montagna, S., Ferretti, S., Klopfenstein, L. C., Florio, A. and Pengo, M. (2023) 'Data Decentralisation of LLM-Based Chatbot Systems in Chronic Disease Self-Management', </w:t>
      </w:r>
      <w:r w:rsidRPr="00001C67">
        <w:rPr>
          <w:rFonts w:ascii="Times New Roman" w:hAnsi="Times New Roman" w:cs="Times New Roman"/>
          <w:i/>
          <w:iCs/>
          <w:sz w:val="24"/>
          <w:szCs w:val="24"/>
        </w:rPr>
        <w:t xml:space="preserve">ACM International Conference on Information Technology for Social Good (GoodIT '23), </w:t>
      </w:r>
      <w:r w:rsidRPr="00001C67">
        <w:rPr>
          <w:rFonts w:ascii="Times New Roman" w:hAnsi="Times New Roman" w:cs="Times New Roman"/>
          <w:i/>
          <w:iCs/>
          <w:sz w:val="24"/>
          <w:szCs w:val="24"/>
        </w:rPr>
        <w:lastRenderedPageBreak/>
        <w:t>Lisbon, Portugal</w:t>
      </w:r>
      <w:r w:rsidRPr="00001C67">
        <w:rPr>
          <w:rFonts w:ascii="Times New Roman" w:hAnsi="Times New Roman" w:cs="Times New Roman"/>
          <w:sz w:val="24"/>
          <w:szCs w:val="24"/>
        </w:rPr>
        <w:t xml:space="preserve">. </w:t>
      </w:r>
      <w:r w:rsidR="00C365BE" w:rsidRPr="00C365BE">
        <w:rPr>
          <w:rFonts w:ascii="Times New Roman" w:hAnsi="Times New Roman" w:cs="Times New Roman"/>
          <w:sz w:val="24"/>
          <w:szCs w:val="24"/>
        </w:rPr>
        <w:t xml:space="preserve">Available at: </w:t>
      </w:r>
      <w:hyperlink r:id="rId89" w:history="1">
        <w:r w:rsidR="00C365BE" w:rsidRPr="00C365BE">
          <w:rPr>
            <w:rStyle w:val="Hyperlink"/>
            <w:rFonts w:ascii="Times New Roman" w:hAnsi="Times New Roman" w:cs="Times New Roman"/>
            <w:sz w:val="24"/>
            <w:szCs w:val="24"/>
          </w:rPr>
          <w:t>https://doi.org/10.1145/3582515.3609536</w:t>
        </w:r>
      </w:hyperlink>
      <w:r w:rsidR="00C365BE" w:rsidRPr="00C365BE">
        <w:rPr>
          <w:rFonts w:ascii="Times New Roman" w:hAnsi="Times New Roman" w:cs="Times New Roman"/>
          <w:sz w:val="24"/>
          <w:szCs w:val="24"/>
        </w:rPr>
        <w:t xml:space="preserve"> </w:t>
      </w:r>
      <w:r w:rsidR="00C365BE">
        <w:rPr>
          <w:rFonts w:ascii="Times New Roman" w:hAnsi="Times New Roman" w:cs="Times New Roman"/>
          <w:sz w:val="24"/>
          <w:szCs w:val="24"/>
        </w:rPr>
        <w:t>(</w:t>
      </w:r>
      <w:r w:rsidR="00C365BE" w:rsidRPr="00C365BE">
        <w:rPr>
          <w:rFonts w:ascii="Times New Roman" w:hAnsi="Times New Roman" w:cs="Times New Roman"/>
          <w:sz w:val="24"/>
          <w:szCs w:val="24"/>
        </w:rPr>
        <w:t xml:space="preserve">Accessed: </w:t>
      </w:r>
      <w:r w:rsidR="00C365BE">
        <w:rPr>
          <w:rFonts w:ascii="Times New Roman" w:hAnsi="Times New Roman" w:cs="Times New Roman"/>
          <w:sz w:val="24"/>
          <w:szCs w:val="24"/>
        </w:rPr>
        <w:t>02</w:t>
      </w:r>
      <w:r w:rsidR="00C365BE" w:rsidRPr="00C365BE">
        <w:rPr>
          <w:rFonts w:ascii="Times New Roman" w:hAnsi="Times New Roman" w:cs="Times New Roman"/>
          <w:sz w:val="24"/>
          <w:szCs w:val="24"/>
        </w:rPr>
        <w:t xml:space="preserve"> </w:t>
      </w:r>
      <w:r w:rsidR="00C365BE">
        <w:rPr>
          <w:rFonts w:ascii="Times New Roman" w:hAnsi="Times New Roman" w:cs="Times New Roman"/>
          <w:sz w:val="24"/>
          <w:szCs w:val="24"/>
        </w:rPr>
        <w:t>October</w:t>
      </w:r>
      <w:r w:rsidR="00C365BE" w:rsidRPr="00C365BE">
        <w:rPr>
          <w:rFonts w:ascii="Times New Roman" w:hAnsi="Times New Roman" w:cs="Times New Roman"/>
          <w:sz w:val="24"/>
          <w:szCs w:val="24"/>
        </w:rPr>
        <w:t xml:space="preserve"> 2024</w:t>
      </w:r>
      <w:r w:rsidR="00C365BE">
        <w:rPr>
          <w:rFonts w:ascii="Times New Roman" w:hAnsi="Times New Roman" w:cs="Times New Roman"/>
          <w:sz w:val="24"/>
          <w:szCs w:val="24"/>
        </w:rPr>
        <w:t>)</w:t>
      </w:r>
    </w:p>
    <w:p w14:paraId="60D8D059"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Moreno-Sanchez, P. A. (2021) 'Development and evaluation of an Explainable Prediction Model for Chronic Kidney Disease Patients based on Ensemble Trees'. Available at: https://arxiv.org/abs/2105.10368.</w:t>
      </w:r>
    </w:p>
    <w:p w14:paraId="78BDC377" w14:textId="206955A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Nadarzynski, T., Miles, O., Cowie, A. and Ridge, D. (2019) 'Acceptability of artificial intelligence (AI)-led chatbot services in healthcare: A mixed-methods study', Digital Health, 5, pp. 1-12. </w:t>
      </w:r>
      <w:r w:rsidR="003F6AC1" w:rsidRPr="003F6AC1">
        <w:rPr>
          <w:rFonts w:ascii="Times New Roman" w:hAnsi="Times New Roman" w:cs="Times New Roman"/>
          <w:sz w:val="24"/>
          <w:szCs w:val="24"/>
        </w:rPr>
        <w:t xml:space="preserve">Available at: </w:t>
      </w:r>
      <w:hyperlink r:id="rId90" w:history="1">
        <w:r w:rsidR="003F6AC1" w:rsidRPr="003F6AC1">
          <w:rPr>
            <w:rStyle w:val="Hyperlink"/>
            <w:rFonts w:ascii="Times New Roman" w:hAnsi="Times New Roman" w:cs="Times New Roman"/>
            <w:sz w:val="24"/>
            <w:szCs w:val="24"/>
          </w:rPr>
          <w:t>https://doi.org/10.1177/2055207619871808</w:t>
        </w:r>
      </w:hyperlink>
      <w:r w:rsidR="003F6AC1" w:rsidRPr="003F6AC1">
        <w:rPr>
          <w:rFonts w:ascii="Times New Roman" w:hAnsi="Times New Roman" w:cs="Times New Roman"/>
          <w:sz w:val="24"/>
          <w:szCs w:val="24"/>
        </w:rPr>
        <w:t xml:space="preserve"> </w:t>
      </w:r>
      <w:r w:rsidR="003F6AC1">
        <w:rPr>
          <w:rFonts w:ascii="Times New Roman" w:hAnsi="Times New Roman" w:cs="Times New Roman"/>
          <w:sz w:val="24"/>
          <w:szCs w:val="24"/>
        </w:rPr>
        <w:t>(</w:t>
      </w:r>
      <w:r w:rsidR="003F6AC1" w:rsidRPr="003F6AC1">
        <w:rPr>
          <w:rFonts w:ascii="Times New Roman" w:hAnsi="Times New Roman" w:cs="Times New Roman"/>
          <w:sz w:val="24"/>
          <w:szCs w:val="24"/>
        </w:rPr>
        <w:t xml:space="preserve">Accessed: </w:t>
      </w:r>
      <w:r w:rsidR="003F6AC1">
        <w:rPr>
          <w:rFonts w:ascii="Times New Roman" w:hAnsi="Times New Roman" w:cs="Times New Roman"/>
          <w:sz w:val="24"/>
          <w:szCs w:val="24"/>
        </w:rPr>
        <w:t>12</w:t>
      </w:r>
      <w:r w:rsidR="003F6AC1" w:rsidRPr="003F6AC1">
        <w:rPr>
          <w:rFonts w:ascii="Times New Roman" w:hAnsi="Times New Roman" w:cs="Times New Roman"/>
          <w:sz w:val="24"/>
          <w:szCs w:val="24"/>
        </w:rPr>
        <w:t xml:space="preserve"> </w:t>
      </w:r>
      <w:r w:rsidR="003F6AC1">
        <w:rPr>
          <w:rFonts w:ascii="Times New Roman" w:hAnsi="Times New Roman" w:cs="Times New Roman"/>
          <w:sz w:val="24"/>
          <w:szCs w:val="24"/>
        </w:rPr>
        <w:t>October</w:t>
      </w:r>
      <w:r w:rsidR="003F6AC1" w:rsidRPr="003F6AC1">
        <w:rPr>
          <w:rFonts w:ascii="Times New Roman" w:hAnsi="Times New Roman" w:cs="Times New Roman"/>
          <w:sz w:val="24"/>
          <w:szCs w:val="24"/>
        </w:rPr>
        <w:t xml:space="preserve"> 2024</w:t>
      </w:r>
      <w:r w:rsidR="003F6AC1">
        <w:rPr>
          <w:rFonts w:ascii="Times New Roman" w:hAnsi="Times New Roman" w:cs="Times New Roman"/>
          <w:sz w:val="24"/>
          <w:szCs w:val="24"/>
        </w:rPr>
        <w:t>)</w:t>
      </w:r>
      <w:r w:rsidRPr="00001C67">
        <w:rPr>
          <w:rFonts w:ascii="Times New Roman" w:hAnsi="Times New Roman" w:cs="Times New Roman"/>
          <w:sz w:val="24"/>
          <w:szCs w:val="24"/>
        </w:rPr>
        <w:t>.</w:t>
      </w:r>
    </w:p>
    <w:p w14:paraId="2300A3F8"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National Institute for Health and Care Excellence (NICE) (2014) Chronic kidney disease: National clinical guideline for early identification and management in adults in primary and secondary care. NICE guideline [NG13].</w:t>
      </w:r>
    </w:p>
    <w:p w14:paraId="6A9F1EC2"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Okpechi, I. G., Bello, A. K., Ameh, O. I. and Swanepoel, C. R. (2017) 'Integration of care in management of CKD in resource-limited settings', Seminars in Nephrology, 37(3), pp. 260-272.</w:t>
      </w:r>
    </w:p>
    <w:p w14:paraId="756BE51F"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OpenAI (2024) GPT-4o: Optimized GPT-4 Model. OpenAI Documentation. Available at: https://platform.openai.com.</w:t>
      </w:r>
    </w:p>
    <w:p w14:paraId="4741BEA3" w14:textId="02958B9F"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Palanica, A., Flaschner, P., Thommandram, A., Li, M. and Fossat, Y. (2019) 'Physicians' Perceptions of Chatbots in Health Care: Cross-Sectional Web-Based Survey', Journal of Medical Internet Research, 21(4), p. </w:t>
      </w:r>
      <w:r w:rsidR="00AF7569">
        <w:rPr>
          <w:rFonts w:ascii="Times New Roman" w:hAnsi="Times New Roman" w:cs="Times New Roman"/>
          <w:sz w:val="24"/>
          <w:szCs w:val="24"/>
        </w:rPr>
        <w:t>e</w:t>
      </w:r>
      <w:r w:rsidRPr="00001C67">
        <w:rPr>
          <w:rFonts w:ascii="Times New Roman" w:hAnsi="Times New Roman" w:cs="Times New Roman"/>
          <w:sz w:val="24"/>
          <w:szCs w:val="24"/>
        </w:rPr>
        <w:t xml:space="preserve">12887. </w:t>
      </w:r>
      <w:r w:rsidR="003F6AC1" w:rsidRPr="00677AD7">
        <w:rPr>
          <w:rFonts w:ascii="Times New Roman" w:hAnsi="Times New Roman" w:cs="Times New Roman"/>
          <w:sz w:val="24"/>
          <w:szCs w:val="24"/>
        </w:rPr>
        <w:t xml:space="preserve">Available at: https://doi.org/10.2196/12887 </w:t>
      </w:r>
      <w:r w:rsidR="003F6AC1">
        <w:rPr>
          <w:rFonts w:ascii="Times New Roman" w:hAnsi="Times New Roman" w:cs="Times New Roman"/>
          <w:sz w:val="24"/>
          <w:szCs w:val="24"/>
        </w:rPr>
        <w:t>(</w:t>
      </w:r>
      <w:r w:rsidR="003F6AC1" w:rsidRPr="00677AD7">
        <w:rPr>
          <w:rFonts w:ascii="Times New Roman" w:hAnsi="Times New Roman" w:cs="Times New Roman"/>
          <w:sz w:val="24"/>
          <w:szCs w:val="24"/>
        </w:rPr>
        <w:t xml:space="preserve">Accessed: </w:t>
      </w:r>
      <w:r w:rsidR="003F6AC1">
        <w:rPr>
          <w:rFonts w:ascii="Times New Roman" w:hAnsi="Times New Roman" w:cs="Times New Roman"/>
          <w:sz w:val="24"/>
          <w:szCs w:val="24"/>
        </w:rPr>
        <w:t>02</w:t>
      </w:r>
      <w:r w:rsidR="003F6AC1" w:rsidRPr="00677AD7">
        <w:rPr>
          <w:rFonts w:ascii="Times New Roman" w:hAnsi="Times New Roman" w:cs="Times New Roman"/>
          <w:sz w:val="24"/>
          <w:szCs w:val="24"/>
        </w:rPr>
        <w:t xml:space="preserve"> </w:t>
      </w:r>
      <w:r w:rsidR="003F6AC1">
        <w:rPr>
          <w:rFonts w:ascii="Times New Roman" w:hAnsi="Times New Roman" w:cs="Times New Roman"/>
          <w:sz w:val="24"/>
          <w:szCs w:val="24"/>
        </w:rPr>
        <w:t>October</w:t>
      </w:r>
      <w:r w:rsidR="003F6AC1" w:rsidRPr="00677AD7">
        <w:rPr>
          <w:rFonts w:ascii="Times New Roman" w:hAnsi="Times New Roman" w:cs="Times New Roman"/>
          <w:sz w:val="24"/>
          <w:szCs w:val="24"/>
        </w:rPr>
        <w:t xml:space="preserve"> 2024</w:t>
      </w:r>
      <w:r w:rsidR="003F6AC1">
        <w:rPr>
          <w:rFonts w:ascii="Times New Roman" w:hAnsi="Times New Roman" w:cs="Times New Roman"/>
          <w:sz w:val="24"/>
          <w:szCs w:val="24"/>
        </w:rPr>
        <w:t>)</w:t>
      </w:r>
      <w:r w:rsidRPr="00001C67">
        <w:rPr>
          <w:rFonts w:ascii="Times New Roman" w:hAnsi="Times New Roman" w:cs="Times New Roman"/>
          <w:sz w:val="24"/>
          <w:szCs w:val="24"/>
        </w:rPr>
        <w:t>.</w:t>
      </w:r>
    </w:p>
    <w:p w14:paraId="403B4E1A"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Pinecone (2024) 'Pinecone Vector Database'. Available at: https://www.pinecone.io.</w:t>
      </w:r>
    </w:p>
    <w:p w14:paraId="3E3021F3" w14:textId="72CA8159"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Qarajeh, A., Tangpanithandee, S., Thongprayoon, C., Suppadungsuk, S., Krisanapan, P., Aiumtrakul, N., Garcia Valencia, O. A., Miao, J., Qureshi, F. and Cheungpasitporn, W. (2023) 'AI-Powered Renal Diet Support: Performance of ChatGPT, Bard AI, and Bing Chat', Clinical Practice, 13, pp. 1160-1172. </w:t>
      </w:r>
      <w:r w:rsidR="003F6AC1" w:rsidRPr="00677AD7">
        <w:rPr>
          <w:rFonts w:ascii="Times New Roman" w:hAnsi="Times New Roman" w:cs="Times New Roman"/>
          <w:sz w:val="24"/>
          <w:szCs w:val="24"/>
        </w:rPr>
        <w:t xml:space="preserve">Available at: https://doi.org/10.3390/clinpract13050104 </w:t>
      </w:r>
      <w:r w:rsidR="003F6AC1">
        <w:rPr>
          <w:rFonts w:ascii="Times New Roman" w:hAnsi="Times New Roman" w:cs="Times New Roman"/>
          <w:sz w:val="24"/>
          <w:szCs w:val="24"/>
        </w:rPr>
        <w:t>(</w:t>
      </w:r>
      <w:r w:rsidR="003F6AC1" w:rsidRPr="00677AD7">
        <w:rPr>
          <w:rFonts w:ascii="Times New Roman" w:hAnsi="Times New Roman" w:cs="Times New Roman"/>
          <w:sz w:val="24"/>
          <w:szCs w:val="24"/>
        </w:rPr>
        <w:t xml:space="preserve">Accessed: 20 </w:t>
      </w:r>
      <w:r w:rsidR="003F6AC1">
        <w:rPr>
          <w:rFonts w:ascii="Times New Roman" w:hAnsi="Times New Roman" w:cs="Times New Roman"/>
          <w:sz w:val="24"/>
          <w:szCs w:val="24"/>
        </w:rPr>
        <w:t>October</w:t>
      </w:r>
      <w:r w:rsidR="003F6AC1" w:rsidRPr="00677AD7">
        <w:rPr>
          <w:rFonts w:ascii="Times New Roman" w:hAnsi="Times New Roman" w:cs="Times New Roman"/>
          <w:sz w:val="24"/>
          <w:szCs w:val="24"/>
        </w:rPr>
        <w:t xml:space="preserve"> 2024</w:t>
      </w:r>
      <w:r w:rsidR="003F6AC1">
        <w:rPr>
          <w:rFonts w:ascii="Times New Roman" w:hAnsi="Times New Roman" w:cs="Times New Roman"/>
          <w:sz w:val="24"/>
          <w:szCs w:val="24"/>
        </w:rPr>
        <w:t>)</w:t>
      </w:r>
      <w:r w:rsidRPr="00001C67">
        <w:rPr>
          <w:rFonts w:ascii="Times New Roman" w:hAnsi="Times New Roman" w:cs="Times New Roman"/>
          <w:sz w:val="24"/>
          <w:szCs w:val="24"/>
        </w:rPr>
        <w:t>.</w:t>
      </w:r>
    </w:p>
    <w:p w14:paraId="57932D56" w14:textId="33B86400"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Reddy, S., Roy, S., Choy, K. W., Sharma, S., Dwyer, K. M., Manapragada, C. and Nakisa, B. (2024) 'Predicting chronic kidney disease progression using small pathology datasets and </w:t>
      </w:r>
      <w:r w:rsidRPr="00001C67">
        <w:rPr>
          <w:rFonts w:ascii="Times New Roman" w:hAnsi="Times New Roman" w:cs="Times New Roman"/>
          <w:sz w:val="24"/>
          <w:szCs w:val="24"/>
        </w:rPr>
        <w:lastRenderedPageBreak/>
        <w:t xml:space="preserve">explainable machine learning models', medRxiv preprint. </w:t>
      </w:r>
      <w:r w:rsidR="003F6AC1" w:rsidRPr="00677AD7">
        <w:rPr>
          <w:rFonts w:ascii="Times New Roman" w:hAnsi="Times New Roman" w:cs="Times New Roman"/>
          <w:sz w:val="24"/>
          <w:szCs w:val="24"/>
        </w:rPr>
        <w:t xml:space="preserve">Available at: https://doi.org/10.1101/2024.04.08.24305414 </w:t>
      </w:r>
      <w:r w:rsidR="003F6AC1">
        <w:rPr>
          <w:rFonts w:ascii="Times New Roman" w:hAnsi="Times New Roman" w:cs="Times New Roman"/>
          <w:sz w:val="24"/>
          <w:szCs w:val="24"/>
        </w:rPr>
        <w:t>(</w:t>
      </w:r>
      <w:r w:rsidR="003F6AC1" w:rsidRPr="00677AD7">
        <w:rPr>
          <w:rFonts w:ascii="Times New Roman" w:hAnsi="Times New Roman" w:cs="Times New Roman"/>
          <w:sz w:val="24"/>
          <w:szCs w:val="24"/>
        </w:rPr>
        <w:t xml:space="preserve">Accessed: </w:t>
      </w:r>
      <w:r w:rsidR="003F6AC1">
        <w:rPr>
          <w:rFonts w:ascii="Times New Roman" w:hAnsi="Times New Roman" w:cs="Times New Roman"/>
          <w:sz w:val="24"/>
          <w:szCs w:val="24"/>
        </w:rPr>
        <w:t>12</w:t>
      </w:r>
      <w:r w:rsidR="003F6AC1" w:rsidRPr="00677AD7">
        <w:rPr>
          <w:rFonts w:ascii="Times New Roman" w:hAnsi="Times New Roman" w:cs="Times New Roman"/>
          <w:sz w:val="24"/>
          <w:szCs w:val="24"/>
        </w:rPr>
        <w:t xml:space="preserve"> </w:t>
      </w:r>
      <w:r w:rsidR="003F6AC1">
        <w:rPr>
          <w:rFonts w:ascii="Times New Roman" w:hAnsi="Times New Roman" w:cs="Times New Roman"/>
          <w:sz w:val="24"/>
          <w:szCs w:val="24"/>
        </w:rPr>
        <w:t>November</w:t>
      </w:r>
      <w:r w:rsidR="003F6AC1" w:rsidRPr="00677AD7">
        <w:rPr>
          <w:rFonts w:ascii="Times New Roman" w:hAnsi="Times New Roman" w:cs="Times New Roman"/>
          <w:sz w:val="24"/>
          <w:szCs w:val="24"/>
        </w:rPr>
        <w:t xml:space="preserve"> 2024</w:t>
      </w:r>
      <w:r w:rsidR="003F6AC1">
        <w:rPr>
          <w:rFonts w:ascii="Times New Roman" w:hAnsi="Times New Roman" w:cs="Times New Roman"/>
          <w:sz w:val="24"/>
          <w:szCs w:val="24"/>
        </w:rPr>
        <w:t>)</w:t>
      </w:r>
      <w:r w:rsidRPr="00001C67">
        <w:rPr>
          <w:rFonts w:ascii="Times New Roman" w:hAnsi="Times New Roman" w:cs="Times New Roman"/>
          <w:sz w:val="24"/>
          <w:szCs w:val="24"/>
        </w:rPr>
        <w:t>.</w:t>
      </w:r>
    </w:p>
    <w:p w14:paraId="443F0FB6"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Reimers, N. and Gurevych, I. (2019) 'Sentence-BERT: Sentence Embeddings using Siamese BERT-Networks', </w:t>
      </w:r>
      <w:r w:rsidRPr="00001C67">
        <w:rPr>
          <w:rFonts w:ascii="Times New Roman" w:hAnsi="Times New Roman" w:cs="Times New Roman"/>
          <w:i/>
          <w:iCs/>
          <w:sz w:val="24"/>
          <w:szCs w:val="24"/>
        </w:rPr>
        <w:t>Proceedings of the 2019 Conference on Empirical Methods in Natural Language Processing and the 9th International Joint Conference on Natural Language Processing (EMNLP-IJCNLP),</w:t>
      </w:r>
      <w:r w:rsidRPr="00001C67">
        <w:rPr>
          <w:rFonts w:ascii="Times New Roman" w:hAnsi="Times New Roman" w:cs="Times New Roman"/>
          <w:sz w:val="24"/>
          <w:szCs w:val="24"/>
        </w:rPr>
        <w:t xml:space="preserve"> pp. 3982-3992.</w:t>
      </w:r>
    </w:p>
    <w:p w14:paraId="424AA04B"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Reimers, N. and Gurevych, I. (2020) Pretrained Sentence Transformer Model: all-MiniLM-L6-v2. Sentence-Transformers Documentation. Available at: https://www.sbert.net.</w:t>
      </w:r>
    </w:p>
    <w:p w14:paraId="43F43BA8" w14:textId="3FD48DC2"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Saglam, R. B., Nurse, J. R. C. and Hodges, D. (2021) 'Privacy Concerns in Chatbot Interactions: When to Trust and When to Worry', Communications in Computer and Information Science, vol 1420. Springer, Cham. </w:t>
      </w:r>
      <w:r w:rsidR="00EC724D" w:rsidRPr="00EC724D">
        <w:rPr>
          <w:rFonts w:ascii="Times New Roman" w:hAnsi="Times New Roman" w:cs="Times New Roman"/>
          <w:sz w:val="24"/>
          <w:szCs w:val="24"/>
        </w:rPr>
        <w:t xml:space="preserve">Available at: </w:t>
      </w:r>
      <w:hyperlink r:id="rId91" w:history="1">
        <w:r w:rsidR="00EC724D" w:rsidRPr="00EC724D">
          <w:rPr>
            <w:rStyle w:val="Hyperlink"/>
            <w:rFonts w:ascii="Times New Roman" w:hAnsi="Times New Roman" w:cs="Times New Roman"/>
            <w:sz w:val="24"/>
            <w:szCs w:val="24"/>
          </w:rPr>
          <w:t>https://doi.org/10.1007/978-3-030-78642-7_53</w:t>
        </w:r>
      </w:hyperlink>
      <w:r w:rsidR="00EC724D" w:rsidRPr="00EC724D">
        <w:rPr>
          <w:rFonts w:ascii="Times New Roman" w:hAnsi="Times New Roman" w:cs="Times New Roman"/>
          <w:sz w:val="24"/>
          <w:szCs w:val="24"/>
        </w:rPr>
        <w:t xml:space="preserve"> </w:t>
      </w:r>
      <w:r w:rsidR="00EC724D">
        <w:rPr>
          <w:rFonts w:ascii="Times New Roman" w:hAnsi="Times New Roman" w:cs="Times New Roman"/>
          <w:sz w:val="24"/>
          <w:szCs w:val="24"/>
        </w:rPr>
        <w:t>(</w:t>
      </w:r>
      <w:r w:rsidR="00EC724D" w:rsidRPr="00EC724D">
        <w:rPr>
          <w:rFonts w:ascii="Times New Roman" w:hAnsi="Times New Roman" w:cs="Times New Roman"/>
          <w:sz w:val="24"/>
          <w:szCs w:val="24"/>
        </w:rPr>
        <w:t xml:space="preserve">Accessed: </w:t>
      </w:r>
      <w:r w:rsidR="00EC724D">
        <w:rPr>
          <w:rFonts w:ascii="Times New Roman" w:hAnsi="Times New Roman" w:cs="Times New Roman"/>
          <w:sz w:val="24"/>
          <w:szCs w:val="24"/>
        </w:rPr>
        <w:t>02</w:t>
      </w:r>
      <w:r w:rsidR="00EC724D" w:rsidRPr="00EC724D">
        <w:rPr>
          <w:rFonts w:ascii="Times New Roman" w:hAnsi="Times New Roman" w:cs="Times New Roman"/>
          <w:sz w:val="24"/>
          <w:szCs w:val="24"/>
        </w:rPr>
        <w:t xml:space="preserve"> </w:t>
      </w:r>
      <w:r w:rsidR="00EC724D">
        <w:rPr>
          <w:rFonts w:ascii="Times New Roman" w:hAnsi="Times New Roman" w:cs="Times New Roman"/>
          <w:sz w:val="24"/>
          <w:szCs w:val="24"/>
        </w:rPr>
        <w:t>October</w:t>
      </w:r>
      <w:r w:rsidR="00EC724D" w:rsidRPr="00EC724D">
        <w:rPr>
          <w:rFonts w:ascii="Times New Roman" w:hAnsi="Times New Roman" w:cs="Times New Roman"/>
          <w:sz w:val="24"/>
          <w:szCs w:val="24"/>
        </w:rPr>
        <w:t xml:space="preserve"> 2024</w:t>
      </w:r>
      <w:r w:rsidR="00EC724D">
        <w:rPr>
          <w:rFonts w:ascii="Times New Roman" w:hAnsi="Times New Roman" w:cs="Times New Roman"/>
          <w:sz w:val="24"/>
          <w:szCs w:val="24"/>
        </w:rPr>
        <w:t>)</w:t>
      </w:r>
    </w:p>
    <w:p w14:paraId="7CC5DBE7" w14:textId="47F19B24" w:rsidR="003F6AC1"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Samet, S., Laouar, M. R. and Bendib, I. (2021) 'Predicting and Staging Chronic Kidney Disease using Optimized Random Forest Algorithm', </w:t>
      </w:r>
      <w:r w:rsidRPr="00001C67">
        <w:rPr>
          <w:rFonts w:ascii="Times New Roman" w:hAnsi="Times New Roman" w:cs="Times New Roman"/>
          <w:i/>
          <w:iCs/>
          <w:sz w:val="24"/>
          <w:szCs w:val="24"/>
        </w:rPr>
        <w:t>2021 International Conference on Information Systems and Advanced Technologies (ICISAT)</w:t>
      </w:r>
      <w:r w:rsidRPr="00001C67">
        <w:rPr>
          <w:rFonts w:ascii="Times New Roman" w:hAnsi="Times New Roman" w:cs="Times New Roman"/>
          <w:sz w:val="24"/>
          <w:szCs w:val="24"/>
        </w:rPr>
        <w:t xml:space="preserve">. </w:t>
      </w:r>
      <w:r w:rsidR="003F6AC1">
        <w:rPr>
          <w:rFonts w:ascii="Times New Roman" w:hAnsi="Times New Roman" w:cs="Times New Roman"/>
          <w:sz w:val="24"/>
          <w:szCs w:val="24"/>
        </w:rPr>
        <w:t xml:space="preserve">Available at: </w:t>
      </w:r>
      <w:r w:rsidR="003F6AC1" w:rsidRPr="00677AD7">
        <w:rPr>
          <w:rFonts w:ascii="Times New Roman" w:hAnsi="Times New Roman" w:cs="Times New Roman"/>
          <w:sz w:val="24"/>
          <w:szCs w:val="24"/>
        </w:rPr>
        <w:t xml:space="preserve">https://doi.org/10.1109/ICISAT54145.2021.9678441 </w:t>
      </w:r>
      <w:r w:rsidR="003F6AC1">
        <w:rPr>
          <w:rFonts w:ascii="Times New Roman" w:hAnsi="Times New Roman" w:cs="Times New Roman"/>
          <w:sz w:val="24"/>
          <w:szCs w:val="24"/>
        </w:rPr>
        <w:t>(</w:t>
      </w:r>
      <w:r w:rsidR="003F6AC1" w:rsidRPr="00677AD7">
        <w:rPr>
          <w:rFonts w:ascii="Times New Roman" w:hAnsi="Times New Roman" w:cs="Times New Roman"/>
          <w:sz w:val="24"/>
          <w:szCs w:val="24"/>
        </w:rPr>
        <w:t xml:space="preserve">Accessed: </w:t>
      </w:r>
      <w:r w:rsidR="003F6AC1">
        <w:rPr>
          <w:rFonts w:ascii="Times New Roman" w:hAnsi="Times New Roman" w:cs="Times New Roman"/>
          <w:sz w:val="24"/>
          <w:szCs w:val="24"/>
        </w:rPr>
        <w:t>18</w:t>
      </w:r>
      <w:r w:rsidR="003F6AC1" w:rsidRPr="00677AD7">
        <w:rPr>
          <w:rFonts w:ascii="Times New Roman" w:hAnsi="Times New Roman" w:cs="Times New Roman"/>
          <w:sz w:val="24"/>
          <w:szCs w:val="24"/>
        </w:rPr>
        <w:t xml:space="preserve"> </w:t>
      </w:r>
      <w:r w:rsidR="003F6AC1">
        <w:rPr>
          <w:rFonts w:ascii="Times New Roman" w:hAnsi="Times New Roman" w:cs="Times New Roman"/>
          <w:sz w:val="24"/>
          <w:szCs w:val="24"/>
        </w:rPr>
        <w:t>November</w:t>
      </w:r>
      <w:r w:rsidR="003F6AC1" w:rsidRPr="00677AD7">
        <w:rPr>
          <w:rFonts w:ascii="Times New Roman" w:hAnsi="Times New Roman" w:cs="Times New Roman"/>
          <w:sz w:val="24"/>
          <w:szCs w:val="24"/>
        </w:rPr>
        <w:t xml:space="preserve"> 2024</w:t>
      </w:r>
      <w:r w:rsidR="003F6AC1">
        <w:rPr>
          <w:rFonts w:ascii="Times New Roman" w:hAnsi="Times New Roman" w:cs="Times New Roman"/>
          <w:sz w:val="24"/>
          <w:szCs w:val="24"/>
        </w:rPr>
        <w:t>)</w:t>
      </w:r>
    </w:p>
    <w:p w14:paraId="4B70467A" w14:textId="76351464"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Simeri, A., Pezzi, G., Arena, R., Papalia, G., Szili-Torok, T., Greco, R., Veltri, P., Greco, G., Pezzi, V., Provenzano, M. and Zaza, G. (2024) 'Artificial intelligence in chronic kidney diseases: methodology and potential applications', </w:t>
      </w:r>
      <w:r w:rsidRPr="00001C67">
        <w:rPr>
          <w:rFonts w:ascii="Times New Roman" w:hAnsi="Times New Roman" w:cs="Times New Roman"/>
          <w:i/>
          <w:iCs/>
          <w:sz w:val="24"/>
          <w:szCs w:val="24"/>
        </w:rPr>
        <w:t>International Urology and Nephrology</w:t>
      </w:r>
      <w:r w:rsidRPr="00001C67">
        <w:rPr>
          <w:rFonts w:ascii="Times New Roman" w:hAnsi="Times New Roman" w:cs="Times New Roman"/>
          <w:sz w:val="24"/>
          <w:szCs w:val="24"/>
        </w:rPr>
        <w:t xml:space="preserve">. </w:t>
      </w:r>
      <w:r w:rsidR="00AF7569" w:rsidRPr="00AF7569">
        <w:rPr>
          <w:rFonts w:ascii="Times New Roman" w:hAnsi="Times New Roman" w:cs="Times New Roman"/>
          <w:sz w:val="24"/>
          <w:szCs w:val="24"/>
        </w:rPr>
        <w:t xml:space="preserve">Available at: https://doi.org/10.1007/s11255-024-04165-8 </w:t>
      </w:r>
      <w:r w:rsidR="00AF7569">
        <w:rPr>
          <w:rFonts w:ascii="Times New Roman" w:hAnsi="Times New Roman" w:cs="Times New Roman"/>
          <w:sz w:val="24"/>
          <w:szCs w:val="24"/>
        </w:rPr>
        <w:t>(</w:t>
      </w:r>
      <w:r w:rsidR="00AF7569" w:rsidRPr="00AF7569">
        <w:rPr>
          <w:rFonts w:ascii="Times New Roman" w:hAnsi="Times New Roman" w:cs="Times New Roman"/>
          <w:sz w:val="24"/>
          <w:szCs w:val="24"/>
        </w:rPr>
        <w:t xml:space="preserve">Accessed: </w:t>
      </w:r>
      <w:r w:rsidR="00AF7569">
        <w:rPr>
          <w:rFonts w:ascii="Times New Roman" w:hAnsi="Times New Roman" w:cs="Times New Roman"/>
          <w:sz w:val="24"/>
          <w:szCs w:val="24"/>
        </w:rPr>
        <w:t>12</w:t>
      </w:r>
      <w:r w:rsidR="00AF7569" w:rsidRPr="00AF7569">
        <w:rPr>
          <w:rFonts w:ascii="Times New Roman" w:hAnsi="Times New Roman" w:cs="Times New Roman"/>
          <w:sz w:val="24"/>
          <w:szCs w:val="24"/>
        </w:rPr>
        <w:t xml:space="preserve"> </w:t>
      </w:r>
      <w:r w:rsidR="00AF7569">
        <w:rPr>
          <w:rFonts w:ascii="Times New Roman" w:hAnsi="Times New Roman" w:cs="Times New Roman"/>
          <w:sz w:val="24"/>
          <w:szCs w:val="24"/>
        </w:rPr>
        <w:t>November</w:t>
      </w:r>
      <w:r w:rsidR="00AF7569" w:rsidRPr="00AF7569">
        <w:rPr>
          <w:rFonts w:ascii="Times New Roman" w:hAnsi="Times New Roman" w:cs="Times New Roman"/>
          <w:sz w:val="24"/>
          <w:szCs w:val="24"/>
        </w:rPr>
        <w:t xml:space="preserve"> 2024</w:t>
      </w:r>
      <w:r w:rsidR="00AF7569">
        <w:rPr>
          <w:rFonts w:ascii="Times New Roman" w:hAnsi="Times New Roman" w:cs="Times New Roman"/>
          <w:sz w:val="24"/>
          <w:szCs w:val="24"/>
        </w:rPr>
        <w:t>)</w:t>
      </w:r>
    </w:p>
    <w:p w14:paraId="2D4C9B66"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Suganthi, N. M., Jemin, V. M., Rama, P. and Chandralekha, E. (2022) 'Chronic Kidney Disease Detection using AdaBoosting Ensemble Method and K-Fold Cross Validation', </w:t>
      </w:r>
      <w:r w:rsidRPr="00001C67">
        <w:rPr>
          <w:rFonts w:ascii="Times New Roman" w:hAnsi="Times New Roman" w:cs="Times New Roman"/>
          <w:i/>
          <w:iCs/>
          <w:sz w:val="24"/>
          <w:szCs w:val="24"/>
        </w:rPr>
        <w:t>Proceedings of the International Conference on Automation, Computing and Renewable Systems (ICACRS 2022)</w:t>
      </w:r>
      <w:r w:rsidRPr="00001C67">
        <w:rPr>
          <w:rFonts w:ascii="Times New Roman" w:hAnsi="Times New Roman" w:cs="Times New Roman"/>
          <w:sz w:val="24"/>
          <w:szCs w:val="24"/>
        </w:rPr>
        <w:t>. IEEE Xplore.</w:t>
      </w:r>
    </w:p>
    <w:p w14:paraId="6EF2732A" w14:textId="630A1624"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Surendar Kumar, S., Karthik, B., Suraj, J. and Mahalakshmi, S. (2024) 'LMA-CNN: Lightweight Multi Attention Convolution Neural Network for Early Diagnosis of the Chronic Kidney Disease', </w:t>
      </w:r>
      <w:r w:rsidRPr="00001C67">
        <w:rPr>
          <w:rFonts w:ascii="Times New Roman" w:hAnsi="Times New Roman" w:cs="Times New Roman"/>
          <w:i/>
          <w:iCs/>
          <w:sz w:val="24"/>
          <w:szCs w:val="24"/>
        </w:rPr>
        <w:t>Proceedings of 2nd International Conference on Sustainable Computing and Smart Systems (ICSCSS 2024)</w:t>
      </w:r>
      <w:r w:rsidRPr="00001C67">
        <w:rPr>
          <w:rFonts w:ascii="Times New Roman" w:hAnsi="Times New Roman" w:cs="Times New Roman"/>
          <w:sz w:val="24"/>
          <w:szCs w:val="24"/>
        </w:rPr>
        <w:t xml:space="preserve">. </w:t>
      </w:r>
      <w:r w:rsidR="00EC724D" w:rsidRPr="00EC724D">
        <w:rPr>
          <w:rFonts w:ascii="Times New Roman" w:hAnsi="Times New Roman" w:cs="Times New Roman"/>
          <w:sz w:val="24"/>
          <w:szCs w:val="24"/>
        </w:rPr>
        <w:t xml:space="preserve">Available at: </w:t>
      </w:r>
      <w:hyperlink r:id="rId92" w:history="1">
        <w:r w:rsidR="00EC724D" w:rsidRPr="00EC724D">
          <w:rPr>
            <w:rStyle w:val="Hyperlink"/>
            <w:rFonts w:ascii="Times New Roman" w:hAnsi="Times New Roman" w:cs="Times New Roman"/>
            <w:sz w:val="24"/>
            <w:szCs w:val="24"/>
          </w:rPr>
          <w:t>https://doi.org/10.1109/ICSCSS60660.2024.10625428</w:t>
        </w:r>
      </w:hyperlink>
      <w:r w:rsidR="00EC724D" w:rsidRPr="00EC724D">
        <w:rPr>
          <w:rFonts w:ascii="Times New Roman" w:hAnsi="Times New Roman" w:cs="Times New Roman"/>
          <w:sz w:val="24"/>
          <w:szCs w:val="24"/>
        </w:rPr>
        <w:t xml:space="preserve"> </w:t>
      </w:r>
      <w:r w:rsidR="00EC724D">
        <w:rPr>
          <w:rFonts w:ascii="Times New Roman" w:hAnsi="Times New Roman" w:cs="Times New Roman"/>
          <w:sz w:val="24"/>
          <w:szCs w:val="24"/>
        </w:rPr>
        <w:t>(</w:t>
      </w:r>
      <w:r w:rsidR="00EC724D" w:rsidRPr="00EC724D">
        <w:rPr>
          <w:rFonts w:ascii="Times New Roman" w:hAnsi="Times New Roman" w:cs="Times New Roman"/>
          <w:sz w:val="24"/>
          <w:szCs w:val="24"/>
        </w:rPr>
        <w:t xml:space="preserve">Accessed: </w:t>
      </w:r>
      <w:r w:rsidR="00EC724D">
        <w:rPr>
          <w:rFonts w:ascii="Times New Roman" w:hAnsi="Times New Roman" w:cs="Times New Roman"/>
          <w:sz w:val="24"/>
          <w:szCs w:val="24"/>
        </w:rPr>
        <w:t>8</w:t>
      </w:r>
      <w:r w:rsidR="00EC724D" w:rsidRPr="00EC724D">
        <w:rPr>
          <w:rFonts w:ascii="Times New Roman" w:hAnsi="Times New Roman" w:cs="Times New Roman"/>
          <w:sz w:val="24"/>
          <w:szCs w:val="24"/>
        </w:rPr>
        <w:t xml:space="preserve"> </w:t>
      </w:r>
      <w:r w:rsidR="00EC724D">
        <w:rPr>
          <w:rFonts w:ascii="Times New Roman" w:hAnsi="Times New Roman" w:cs="Times New Roman"/>
          <w:sz w:val="24"/>
          <w:szCs w:val="24"/>
        </w:rPr>
        <w:t>November</w:t>
      </w:r>
      <w:r w:rsidR="00EC724D" w:rsidRPr="00EC724D">
        <w:rPr>
          <w:rFonts w:ascii="Times New Roman" w:hAnsi="Times New Roman" w:cs="Times New Roman"/>
          <w:sz w:val="24"/>
          <w:szCs w:val="24"/>
        </w:rPr>
        <w:t xml:space="preserve"> 2024</w:t>
      </w:r>
      <w:r w:rsidR="00EC724D">
        <w:rPr>
          <w:rFonts w:ascii="Times New Roman" w:hAnsi="Times New Roman" w:cs="Times New Roman"/>
          <w:sz w:val="24"/>
          <w:szCs w:val="24"/>
        </w:rPr>
        <w:t>)</w:t>
      </w:r>
    </w:p>
    <w:p w14:paraId="66390DAA"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lastRenderedPageBreak/>
        <w:t>Talekar, B. and Agrawal, S. (2020) 'A Detailed Review on Decision Tree and Random Forest', Special Issue, 13(14), pp. 245-248.</w:t>
      </w:r>
    </w:p>
    <w:p w14:paraId="35CE12E4" w14:textId="77777777"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Tangri, N., Stevens, L. A., Griffith, J., Tighiouart, H., Djurdjev, O., Naimark, D., Levin, A. and Levey, A. S. (2011) 'A predictive model for progression of chronic kidney disease to kidney failure', Jama, 305(15), pp. 1553-1559.</w:t>
      </w:r>
    </w:p>
    <w:p w14:paraId="5676D28D" w14:textId="2787951C" w:rsidR="00EC724D"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Yarkiner, Z., Hunter, G., O'Neil, R. and de Lusignan, S. (2013) 'Applications of Mixed Models for Investigating Progression of Chronic Disease in a Longitudinal Dataset of Patient Records from General Practice', </w:t>
      </w:r>
      <w:r w:rsidRPr="00001C67">
        <w:rPr>
          <w:rFonts w:ascii="Times New Roman" w:hAnsi="Times New Roman" w:cs="Times New Roman"/>
          <w:i/>
          <w:iCs/>
          <w:sz w:val="24"/>
          <w:szCs w:val="24"/>
        </w:rPr>
        <w:t>Journal of Biometrics &amp; Biostatistics</w:t>
      </w:r>
      <w:r w:rsidRPr="00001C67">
        <w:rPr>
          <w:rFonts w:ascii="Times New Roman" w:hAnsi="Times New Roman" w:cs="Times New Roman"/>
          <w:sz w:val="24"/>
          <w:szCs w:val="24"/>
        </w:rPr>
        <w:t xml:space="preserve">, 5(S9), pp. 001-008. </w:t>
      </w:r>
      <w:r w:rsidR="00EC724D" w:rsidRPr="00677AD7">
        <w:rPr>
          <w:rFonts w:ascii="Times New Roman" w:hAnsi="Times New Roman" w:cs="Times New Roman"/>
          <w:sz w:val="24"/>
          <w:szCs w:val="24"/>
        </w:rPr>
        <w:t xml:space="preserve">Available at: https://doi.org/10.4172/2155-6180.S9-001 </w:t>
      </w:r>
      <w:r w:rsidR="00EC724D">
        <w:rPr>
          <w:rFonts w:ascii="Times New Roman" w:hAnsi="Times New Roman" w:cs="Times New Roman"/>
          <w:sz w:val="24"/>
          <w:szCs w:val="24"/>
        </w:rPr>
        <w:t>(</w:t>
      </w:r>
      <w:r w:rsidR="00EC724D" w:rsidRPr="00677AD7">
        <w:rPr>
          <w:rFonts w:ascii="Times New Roman" w:hAnsi="Times New Roman" w:cs="Times New Roman"/>
          <w:sz w:val="24"/>
          <w:szCs w:val="24"/>
        </w:rPr>
        <w:t xml:space="preserve">Accessed: 20 </w:t>
      </w:r>
      <w:r w:rsidR="00EC724D">
        <w:rPr>
          <w:rFonts w:ascii="Times New Roman" w:hAnsi="Times New Roman" w:cs="Times New Roman"/>
          <w:sz w:val="24"/>
          <w:szCs w:val="24"/>
        </w:rPr>
        <w:t>October</w:t>
      </w:r>
      <w:r w:rsidR="00EC724D" w:rsidRPr="00677AD7">
        <w:rPr>
          <w:rFonts w:ascii="Times New Roman" w:hAnsi="Times New Roman" w:cs="Times New Roman"/>
          <w:sz w:val="24"/>
          <w:szCs w:val="24"/>
        </w:rPr>
        <w:t xml:space="preserve"> 2024</w:t>
      </w:r>
      <w:r w:rsidR="00EC724D">
        <w:rPr>
          <w:rFonts w:ascii="Times New Roman" w:hAnsi="Times New Roman" w:cs="Times New Roman"/>
          <w:sz w:val="24"/>
          <w:szCs w:val="24"/>
        </w:rPr>
        <w:t>)</w:t>
      </w:r>
    </w:p>
    <w:p w14:paraId="462B24D2" w14:textId="64F99931"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Yu, A. S. L., Chertow, G. M., Skorecki, K., Luyckx, V. A., Taal, M. W., Marsden, P. A. and Wasser, W. G. (2019) Brenner and Rector's the Kidney. 2-Volume Set, Eleventh Edition. Elsevier.</w:t>
      </w:r>
    </w:p>
    <w:p w14:paraId="003053A0" w14:textId="332CC273" w:rsidR="00081ABF" w:rsidRPr="00001C67" w:rsidRDefault="00081ABF" w:rsidP="00081ABF">
      <w:pPr>
        <w:spacing w:line="360" w:lineRule="auto"/>
        <w:rPr>
          <w:rFonts w:ascii="Times New Roman" w:hAnsi="Times New Roman" w:cs="Times New Roman"/>
          <w:sz w:val="24"/>
          <w:szCs w:val="24"/>
        </w:rPr>
      </w:pPr>
      <w:r w:rsidRPr="00001C67">
        <w:rPr>
          <w:rFonts w:ascii="Times New Roman" w:hAnsi="Times New Roman" w:cs="Times New Roman"/>
          <w:sz w:val="24"/>
          <w:szCs w:val="24"/>
        </w:rPr>
        <w:t xml:space="preserve">Zhu, Y., Bi, D., Saunders, M. and Ji, Y. (2023) 'Prediction of chronic kidney disease progression using recurrent neural network and electronic health records', </w:t>
      </w:r>
      <w:r w:rsidRPr="00001C67">
        <w:rPr>
          <w:rFonts w:ascii="Times New Roman" w:hAnsi="Times New Roman" w:cs="Times New Roman"/>
          <w:i/>
          <w:iCs/>
          <w:sz w:val="24"/>
          <w:szCs w:val="24"/>
        </w:rPr>
        <w:t>Scientific Reports</w:t>
      </w:r>
      <w:r w:rsidRPr="00001C67">
        <w:rPr>
          <w:rFonts w:ascii="Times New Roman" w:hAnsi="Times New Roman" w:cs="Times New Roman"/>
          <w:sz w:val="24"/>
          <w:szCs w:val="24"/>
        </w:rPr>
        <w:t xml:space="preserve">, 13, p. 22091. </w:t>
      </w:r>
      <w:r w:rsidR="00EC724D" w:rsidRPr="00677AD7">
        <w:rPr>
          <w:rFonts w:ascii="Times New Roman" w:hAnsi="Times New Roman" w:cs="Times New Roman"/>
          <w:sz w:val="24"/>
          <w:szCs w:val="24"/>
        </w:rPr>
        <w:t xml:space="preserve">Available at: https://doi.org/10.1038/s41598-023-49271-2 </w:t>
      </w:r>
      <w:r w:rsidR="00EC724D">
        <w:rPr>
          <w:rFonts w:ascii="Times New Roman" w:hAnsi="Times New Roman" w:cs="Times New Roman"/>
          <w:sz w:val="24"/>
          <w:szCs w:val="24"/>
        </w:rPr>
        <w:t>(</w:t>
      </w:r>
      <w:r w:rsidR="00EC724D" w:rsidRPr="00677AD7">
        <w:rPr>
          <w:rFonts w:ascii="Times New Roman" w:hAnsi="Times New Roman" w:cs="Times New Roman"/>
          <w:sz w:val="24"/>
          <w:szCs w:val="24"/>
        </w:rPr>
        <w:t xml:space="preserve">Accessed: </w:t>
      </w:r>
      <w:r w:rsidR="00EC724D">
        <w:rPr>
          <w:rFonts w:ascii="Times New Roman" w:hAnsi="Times New Roman" w:cs="Times New Roman"/>
          <w:sz w:val="24"/>
          <w:szCs w:val="24"/>
        </w:rPr>
        <w:t>02</w:t>
      </w:r>
      <w:r w:rsidR="00EC724D" w:rsidRPr="00677AD7">
        <w:rPr>
          <w:rFonts w:ascii="Times New Roman" w:hAnsi="Times New Roman" w:cs="Times New Roman"/>
          <w:sz w:val="24"/>
          <w:szCs w:val="24"/>
        </w:rPr>
        <w:t xml:space="preserve"> </w:t>
      </w:r>
      <w:r w:rsidR="00EC724D">
        <w:rPr>
          <w:rFonts w:ascii="Times New Roman" w:hAnsi="Times New Roman" w:cs="Times New Roman"/>
          <w:sz w:val="24"/>
          <w:szCs w:val="24"/>
        </w:rPr>
        <w:t>October</w:t>
      </w:r>
      <w:r w:rsidR="00EC724D" w:rsidRPr="00677AD7">
        <w:rPr>
          <w:rFonts w:ascii="Times New Roman" w:hAnsi="Times New Roman" w:cs="Times New Roman"/>
          <w:sz w:val="24"/>
          <w:szCs w:val="24"/>
        </w:rPr>
        <w:t xml:space="preserve"> 2024</w:t>
      </w:r>
      <w:r w:rsidR="00EC724D">
        <w:rPr>
          <w:rFonts w:ascii="Times New Roman" w:hAnsi="Times New Roman" w:cs="Times New Roman"/>
          <w:sz w:val="24"/>
          <w:szCs w:val="24"/>
        </w:rPr>
        <w:t>)</w:t>
      </w:r>
    </w:p>
    <w:p w14:paraId="2EDBD704" w14:textId="77777777" w:rsidR="00081ABF" w:rsidRPr="00001C67" w:rsidRDefault="00081ABF" w:rsidP="00081ABF">
      <w:pPr>
        <w:spacing w:line="360" w:lineRule="auto"/>
        <w:rPr>
          <w:rFonts w:ascii="Times New Roman" w:hAnsi="Times New Roman" w:cs="Times New Roman"/>
          <w:sz w:val="24"/>
          <w:szCs w:val="24"/>
        </w:rPr>
      </w:pPr>
    </w:p>
    <w:p w14:paraId="23F74316" w14:textId="77777777" w:rsidR="005736C9" w:rsidRDefault="005736C9" w:rsidP="00081ABF">
      <w:pPr>
        <w:spacing w:line="360" w:lineRule="auto"/>
        <w:rPr>
          <w:rFonts w:ascii="Times New Roman" w:hAnsi="Times New Roman" w:cs="Times New Roman"/>
          <w:sz w:val="24"/>
          <w:szCs w:val="24"/>
        </w:rPr>
      </w:pPr>
    </w:p>
    <w:p w14:paraId="4865D857" w14:textId="77777777" w:rsidR="00953428" w:rsidRDefault="00953428" w:rsidP="00081ABF">
      <w:pPr>
        <w:spacing w:line="360" w:lineRule="auto"/>
        <w:rPr>
          <w:rFonts w:ascii="Times New Roman" w:hAnsi="Times New Roman" w:cs="Times New Roman"/>
          <w:sz w:val="24"/>
          <w:szCs w:val="24"/>
        </w:rPr>
      </w:pPr>
    </w:p>
    <w:p w14:paraId="7E52174E" w14:textId="77777777" w:rsidR="00953428" w:rsidRDefault="00953428" w:rsidP="00081ABF">
      <w:pPr>
        <w:spacing w:line="360" w:lineRule="auto"/>
        <w:rPr>
          <w:rFonts w:ascii="Times New Roman" w:hAnsi="Times New Roman" w:cs="Times New Roman"/>
          <w:sz w:val="24"/>
          <w:szCs w:val="24"/>
        </w:rPr>
      </w:pPr>
    </w:p>
    <w:p w14:paraId="0C55A52A" w14:textId="77777777" w:rsidR="00953428" w:rsidRDefault="00953428" w:rsidP="00081ABF">
      <w:pPr>
        <w:spacing w:line="360" w:lineRule="auto"/>
        <w:rPr>
          <w:rFonts w:ascii="Times New Roman" w:hAnsi="Times New Roman" w:cs="Times New Roman"/>
          <w:sz w:val="24"/>
          <w:szCs w:val="24"/>
        </w:rPr>
      </w:pPr>
    </w:p>
    <w:p w14:paraId="47A1F32B" w14:textId="77777777" w:rsidR="00953428" w:rsidRDefault="00953428" w:rsidP="00081ABF">
      <w:pPr>
        <w:spacing w:line="360" w:lineRule="auto"/>
        <w:rPr>
          <w:rFonts w:ascii="Times New Roman" w:hAnsi="Times New Roman" w:cs="Times New Roman"/>
          <w:sz w:val="24"/>
          <w:szCs w:val="24"/>
        </w:rPr>
      </w:pPr>
    </w:p>
    <w:p w14:paraId="68C076D3" w14:textId="77777777" w:rsidR="00953428" w:rsidRDefault="00953428" w:rsidP="00081ABF">
      <w:pPr>
        <w:spacing w:line="360" w:lineRule="auto"/>
        <w:rPr>
          <w:rFonts w:ascii="Times New Roman" w:hAnsi="Times New Roman" w:cs="Times New Roman"/>
          <w:sz w:val="24"/>
          <w:szCs w:val="24"/>
        </w:rPr>
      </w:pPr>
    </w:p>
    <w:p w14:paraId="756E84A4" w14:textId="77777777" w:rsidR="00953428" w:rsidRDefault="00953428" w:rsidP="00081ABF">
      <w:pPr>
        <w:spacing w:line="360" w:lineRule="auto"/>
        <w:rPr>
          <w:rFonts w:ascii="Times New Roman" w:hAnsi="Times New Roman" w:cs="Times New Roman"/>
          <w:sz w:val="24"/>
          <w:szCs w:val="24"/>
        </w:rPr>
      </w:pPr>
    </w:p>
    <w:p w14:paraId="4F256022" w14:textId="77777777" w:rsidR="00953428" w:rsidRDefault="00953428" w:rsidP="00081ABF">
      <w:pPr>
        <w:spacing w:line="360" w:lineRule="auto"/>
        <w:rPr>
          <w:rFonts w:ascii="Times New Roman" w:hAnsi="Times New Roman" w:cs="Times New Roman"/>
          <w:sz w:val="24"/>
          <w:szCs w:val="24"/>
        </w:rPr>
      </w:pPr>
    </w:p>
    <w:p w14:paraId="79DF6F63" w14:textId="77777777" w:rsidR="00953428" w:rsidRDefault="00953428" w:rsidP="00081ABF">
      <w:pPr>
        <w:spacing w:line="360" w:lineRule="auto"/>
        <w:rPr>
          <w:rFonts w:ascii="Times New Roman" w:hAnsi="Times New Roman" w:cs="Times New Roman"/>
          <w:sz w:val="24"/>
          <w:szCs w:val="24"/>
        </w:rPr>
      </w:pPr>
    </w:p>
    <w:p w14:paraId="093C7345" w14:textId="77777777" w:rsidR="00953428" w:rsidRDefault="00953428" w:rsidP="00081ABF">
      <w:pPr>
        <w:spacing w:line="360" w:lineRule="auto"/>
        <w:rPr>
          <w:rFonts w:ascii="Times New Roman" w:hAnsi="Times New Roman" w:cs="Times New Roman"/>
          <w:sz w:val="24"/>
          <w:szCs w:val="24"/>
        </w:rPr>
      </w:pPr>
    </w:p>
    <w:p w14:paraId="7C2F666B" w14:textId="77777777" w:rsidR="00953428" w:rsidRDefault="00953428" w:rsidP="00081ABF">
      <w:pPr>
        <w:spacing w:line="360" w:lineRule="auto"/>
        <w:rPr>
          <w:rFonts w:ascii="Times New Roman" w:hAnsi="Times New Roman" w:cs="Times New Roman"/>
          <w:sz w:val="24"/>
          <w:szCs w:val="24"/>
        </w:rPr>
      </w:pPr>
    </w:p>
    <w:p w14:paraId="5A01AD7B" w14:textId="152DE9B4" w:rsidR="00953428" w:rsidRDefault="00953428" w:rsidP="00953428">
      <w:pPr>
        <w:pStyle w:val="Subtitle"/>
      </w:pPr>
      <w:bookmarkStart w:id="182" w:name="_Toc185586029"/>
      <w:r>
        <w:t>Appendix</w:t>
      </w:r>
      <w:r w:rsidR="00894220">
        <w:t xml:space="preserve"> 1</w:t>
      </w:r>
      <w:bookmarkEnd w:id="182"/>
    </w:p>
    <w:p w14:paraId="6B16E562" w14:textId="38B05B9F" w:rsidR="00953428" w:rsidRDefault="00953428" w:rsidP="00081ABF">
      <w:pPr>
        <w:spacing w:line="360" w:lineRule="auto"/>
        <w:rPr>
          <w:rFonts w:ascii="Times New Roman" w:hAnsi="Times New Roman" w:cs="Times New Roman"/>
          <w:sz w:val="24"/>
          <w:szCs w:val="24"/>
        </w:rPr>
      </w:pPr>
      <w:r w:rsidRPr="008C310E">
        <w:rPr>
          <w:rFonts w:ascii="Times New Roman" w:hAnsi="Times New Roman" w:cs="Times New Roman"/>
          <w:b/>
          <w:bCs/>
          <w:sz w:val="24"/>
          <w:szCs w:val="24"/>
        </w:rPr>
        <w:t>Useful Links</w:t>
      </w:r>
      <w:r>
        <w:rPr>
          <w:rFonts w:ascii="Times New Roman" w:hAnsi="Times New Roman" w:cs="Times New Roman"/>
          <w:sz w:val="24"/>
          <w:szCs w:val="24"/>
        </w:rPr>
        <w:br/>
        <w:t xml:space="preserve">Link to the Chatbot Development: </w:t>
      </w:r>
      <w:r w:rsidRPr="00953428">
        <w:rPr>
          <w:rFonts w:ascii="Times New Roman" w:hAnsi="Times New Roman" w:cs="Times New Roman"/>
          <w:sz w:val="24"/>
          <w:szCs w:val="24"/>
        </w:rPr>
        <w:t>https://github.com/Ezekwemdesmond/Chatbot.git</w:t>
      </w:r>
    </w:p>
    <w:p w14:paraId="37917C5C" w14:textId="0C354ABE" w:rsidR="00953428" w:rsidRDefault="00953428" w:rsidP="00081ABF">
      <w:pPr>
        <w:spacing w:line="360" w:lineRule="auto"/>
        <w:rPr>
          <w:rFonts w:ascii="Times New Roman" w:hAnsi="Times New Roman" w:cs="Times New Roman"/>
          <w:sz w:val="24"/>
          <w:szCs w:val="24"/>
        </w:rPr>
      </w:pPr>
      <w:r>
        <w:rPr>
          <w:rFonts w:ascii="Times New Roman" w:hAnsi="Times New Roman" w:cs="Times New Roman"/>
          <w:sz w:val="24"/>
          <w:szCs w:val="24"/>
        </w:rPr>
        <w:t xml:space="preserve">Link to Jupyter Notebook: </w:t>
      </w:r>
      <w:hyperlink r:id="rId93" w:history="1">
        <w:r w:rsidR="00A55112" w:rsidRPr="00F05B30">
          <w:rPr>
            <w:rStyle w:val="Hyperlink"/>
            <w:rFonts w:ascii="Times New Roman" w:hAnsi="Times New Roman" w:cs="Times New Roman"/>
            <w:sz w:val="24"/>
            <w:szCs w:val="24"/>
          </w:rPr>
          <w:t>https://github.com/Ezekwemdesmond/Dissertation.git</w:t>
        </w:r>
      </w:hyperlink>
    </w:p>
    <w:p w14:paraId="0304F8B9" w14:textId="77777777" w:rsidR="00894220" w:rsidRDefault="00894220" w:rsidP="00081ABF">
      <w:pPr>
        <w:spacing w:line="360" w:lineRule="auto"/>
        <w:rPr>
          <w:rFonts w:ascii="Times New Roman" w:hAnsi="Times New Roman" w:cs="Times New Roman"/>
          <w:sz w:val="24"/>
          <w:szCs w:val="24"/>
        </w:rPr>
      </w:pPr>
    </w:p>
    <w:p w14:paraId="2D0FAA3C" w14:textId="3A69D539" w:rsidR="00A55112" w:rsidRDefault="00894220" w:rsidP="00894220">
      <w:pPr>
        <w:pStyle w:val="Subtitle"/>
      </w:pPr>
      <w:bookmarkStart w:id="183" w:name="_Toc185586030"/>
      <w:r>
        <w:t>Appendix 2</w:t>
      </w:r>
      <w:bookmarkEnd w:id="183"/>
    </w:p>
    <w:p w14:paraId="08EE957F" w14:textId="599C3743" w:rsidR="00894220" w:rsidRPr="00894220" w:rsidRDefault="00894220" w:rsidP="00894220">
      <w:pPr>
        <w:rPr>
          <w:b/>
          <w:bCs/>
        </w:rPr>
      </w:pPr>
      <w:r w:rsidRPr="00894220">
        <w:rPr>
          <w:b/>
          <w:bCs/>
        </w:rPr>
        <w:t>Chatbot in action</w:t>
      </w:r>
    </w:p>
    <w:p w14:paraId="059CF751" w14:textId="0706F040" w:rsidR="00A55112" w:rsidRDefault="00A55112" w:rsidP="00113BF1">
      <w:pPr>
        <w:spacing w:line="360" w:lineRule="auto"/>
        <w:jc w:val="center"/>
        <w:rPr>
          <w:rFonts w:ascii="Times New Roman" w:hAnsi="Times New Roman" w:cs="Times New Roman"/>
          <w:sz w:val="24"/>
          <w:szCs w:val="24"/>
        </w:rPr>
      </w:pPr>
      <w:r w:rsidRPr="00A55112">
        <w:rPr>
          <w:rFonts w:ascii="Times New Roman" w:hAnsi="Times New Roman" w:cs="Times New Roman"/>
          <w:noProof/>
          <w:sz w:val="24"/>
          <w:szCs w:val="24"/>
        </w:rPr>
        <w:drawing>
          <wp:inline distT="0" distB="0" distL="0" distR="0" wp14:anchorId="303B8DAF" wp14:editId="24EDEB90">
            <wp:extent cx="4371975" cy="2482425"/>
            <wp:effectExtent l="0" t="0" r="0" b="0"/>
            <wp:docPr id="68073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3323" name=""/>
                    <pic:cNvPicPr/>
                  </pic:nvPicPr>
                  <pic:blipFill>
                    <a:blip r:embed="rId94"/>
                    <a:stretch>
                      <a:fillRect/>
                    </a:stretch>
                  </pic:blipFill>
                  <pic:spPr>
                    <a:xfrm>
                      <a:off x="0" y="0"/>
                      <a:ext cx="4394034" cy="2494950"/>
                    </a:xfrm>
                    <a:prstGeom prst="rect">
                      <a:avLst/>
                    </a:prstGeom>
                  </pic:spPr>
                </pic:pic>
              </a:graphicData>
            </a:graphic>
          </wp:inline>
        </w:drawing>
      </w:r>
    </w:p>
    <w:p w14:paraId="0C7038F3" w14:textId="59B17779" w:rsidR="00A55112" w:rsidRDefault="00A55112" w:rsidP="00113BF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9950F4" wp14:editId="1D906A32">
            <wp:extent cx="4610100" cy="2556809"/>
            <wp:effectExtent l="0" t="0" r="0" b="0"/>
            <wp:docPr id="23099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631629" cy="2568749"/>
                    </a:xfrm>
                    <a:prstGeom prst="rect">
                      <a:avLst/>
                    </a:prstGeom>
                    <a:noFill/>
                  </pic:spPr>
                </pic:pic>
              </a:graphicData>
            </a:graphic>
          </wp:inline>
        </w:drawing>
      </w:r>
    </w:p>
    <w:p w14:paraId="00AE7577" w14:textId="5BE6D963" w:rsidR="00A55112" w:rsidRDefault="00A55112" w:rsidP="00113BF1">
      <w:pPr>
        <w:spacing w:line="360" w:lineRule="auto"/>
        <w:jc w:val="center"/>
        <w:rPr>
          <w:rFonts w:ascii="Times New Roman" w:hAnsi="Times New Roman" w:cs="Times New Roman"/>
          <w:sz w:val="24"/>
          <w:szCs w:val="24"/>
        </w:rPr>
      </w:pPr>
      <w:r w:rsidRPr="00A55112">
        <w:rPr>
          <w:rFonts w:ascii="Times New Roman" w:hAnsi="Times New Roman" w:cs="Times New Roman"/>
          <w:noProof/>
          <w:sz w:val="24"/>
          <w:szCs w:val="24"/>
        </w:rPr>
        <w:lastRenderedPageBreak/>
        <w:drawing>
          <wp:inline distT="0" distB="0" distL="0" distR="0" wp14:anchorId="422EA207" wp14:editId="70370A0A">
            <wp:extent cx="3551186" cy="2281555"/>
            <wp:effectExtent l="0" t="0" r="0" b="4445"/>
            <wp:docPr id="87840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7737" name=""/>
                    <pic:cNvPicPr/>
                  </pic:nvPicPr>
                  <pic:blipFill>
                    <a:blip r:embed="rId96"/>
                    <a:stretch>
                      <a:fillRect/>
                    </a:stretch>
                  </pic:blipFill>
                  <pic:spPr>
                    <a:xfrm>
                      <a:off x="0" y="0"/>
                      <a:ext cx="3564169" cy="2289896"/>
                    </a:xfrm>
                    <a:prstGeom prst="rect">
                      <a:avLst/>
                    </a:prstGeom>
                  </pic:spPr>
                </pic:pic>
              </a:graphicData>
            </a:graphic>
          </wp:inline>
        </w:drawing>
      </w:r>
    </w:p>
    <w:p w14:paraId="4577C811" w14:textId="7219B485" w:rsidR="00894220" w:rsidRDefault="00894220" w:rsidP="00113BF1">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2EAEE0" wp14:editId="0B8AD893">
            <wp:extent cx="3420825" cy="2473325"/>
            <wp:effectExtent l="0" t="0" r="8255" b="3175"/>
            <wp:docPr id="151426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438348" cy="2485995"/>
                    </a:xfrm>
                    <a:prstGeom prst="rect">
                      <a:avLst/>
                    </a:prstGeom>
                    <a:noFill/>
                  </pic:spPr>
                </pic:pic>
              </a:graphicData>
            </a:graphic>
          </wp:inline>
        </w:drawing>
      </w:r>
    </w:p>
    <w:p w14:paraId="15D95818" w14:textId="761F920C" w:rsidR="00894220" w:rsidRPr="00001C67" w:rsidRDefault="00894220" w:rsidP="00113BF1">
      <w:pPr>
        <w:spacing w:line="360" w:lineRule="auto"/>
        <w:jc w:val="center"/>
        <w:rPr>
          <w:rFonts w:ascii="Times New Roman" w:hAnsi="Times New Roman" w:cs="Times New Roman"/>
          <w:sz w:val="24"/>
          <w:szCs w:val="24"/>
        </w:rPr>
      </w:pPr>
      <w:r w:rsidRPr="00894220">
        <w:rPr>
          <w:rFonts w:ascii="Times New Roman" w:hAnsi="Times New Roman" w:cs="Times New Roman"/>
          <w:noProof/>
          <w:sz w:val="24"/>
          <w:szCs w:val="24"/>
        </w:rPr>
        <w:drawing>
          <wp:inline distT="0" distB="0" distL="0" distR="0" wp14:anchorId="3432C10F" wp14:editId="2BCFDA7D">
            <wp:extent cx="3671906" cy="2767965"/>
            <wp:effectExtent l="0" t="0" r="5080" b="0"/>
            <wp:docPr id="132081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13422" name=""/>
                    <pic:cNvPicPr/>
                  </pic:nvPicPr>
                  <pic:blipFill>
                    <a:blip r:embed="rId98"/>
                    <a:stretch>
                      <a:fillRect/>
                    </a:stretch>
                  </pic:blipFill>
                  <pic:spPr>
                    <a:xfrm>
                      <a:off x="0" y="0"/>
                      <a:ext cx="3690685" cy="2782121"/>
                    </a:xfrm>
                    <a:prstGeom prst="rect">
                      <a:avLst/>
                    </a:prstGeom>
                  </pic:spPr>
                </pic:pic>
              </a:graphicData>
            </a:graphic>
          </wp:inline>
        </w:drawing>
      </w:r>
    </w:p>
    <w:sectPr w:rsidR="00894220" w:rsidRPr="00001C67" w:rsidSect="00AB2C58">
      <w:footerReference w:type="default" r:id="rId9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6BE5" w14:textId="77777777" w:rsidR="00D01164" w:rsidRDefault="00D01164" w:rsidP="00E76B98">
      <w:pPr>
        <w:spacing w:after="0" w:line="240" w:lineRule="auto"/>
      </w:pPr>
      <w:r>
        <w:separator/>
      </w:r>
    </w:p>
  </w:endnote>
  <w:endnote w:type="continuationSeparator" w:id="0">
    <w:p w14:paraId="6DCAD31F" w14:textId="77777777" w:rsidR="00D01164" w:rsidRDefault="00D01164" w:rsidP="00E76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60033"/>
      <w:docPartObj>
        <w:docPartGallery w:val="Page Numbers (Bottom of Page)"/>
        <w:docPartUnique/>
      </w:docPartObj>
    </w:sdtPr>
    <w:sdtEndPr>
      <w:rPr>
        <w:noProof/>
      </w:rPr>
    </w:sdtEndPr>
    <w:sdtContent>
      <w:p w14:paraId="1179F257" w14:textId="364EDB15" w:rsidR="00AB2C58" w:rsidRDefault="00AB2C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BC679" w14:textId="77777777" w:rsidR="00AB2C58" w:rsidRDefault="00AB2C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30997" w14:textId="77777777" w:rsidR="00D01164" w:rsidRDefault="00D01164" w:rsidP="00E76B98">
      <w:pPr>
        <w:spacing w:after="0" w:line="240" w:lineRule="auto"/>
      </w:pPr>
      <w:r>
        <w:separator/>
      </w:r>
    </w:p>
  </w:footnote>
  <w:footnote w:type="continuationSeparator" w:id="0">
    <w:p w14:paraId="4AA11226" w14:textId="77777777" w:rsidR="00D01164" w:rsidRDefault="00D01164" w:rsidP="00E76B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5BA"/>
    <w:multiLevelType w:val="hybridMultilevel"/>
    <w:tmpl w:val="3858FF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261A3D"/>
    <w:multiLevelType w:val="hybridMultilevel"/>
    <w:tmpl w:val="75CA428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243622E"/>
    <w:multiLevelType w:val="hybridMultilevel"/>
    <w:tmpl w:val="93F234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339633A"/>
    <w:multiLevelType w:val="hybridMultilevel"/>
    <w:tmpl w:val="F30822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3446824"/>
    <w:multiLevelType w:val="hybridMultilevel"/>
    <w:tmpl w:val="F6D4A8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35D3E95"/>
    <w:multiLevelType w:val="hybridMultilevel"/>
    <w:tmpl w:val="56DCA18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6F462D1"/>
    <w:multiLevelType w:val="hybridMultilevel"/>
    <w:tmpl w:val="57524DB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78764E7"/>
    <w:multiLevelType w:val="hybridMultilevel"/>
    <w:tmpl w:val="623AC58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91D461B"/>
    <w:multiLevelType w:val="hybridMultilevel"/>
    <w:tmpl w:val="7D68730E"/>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9926319"/>
    <w:multiLevelType w:val="hybridMultilevel"/>
    <w:tmpl w:val="6B88C1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5E6AE7"/>
    <w:multiLevelType w:val="hybridMultilevel"/>
    <w:tmpl w:val="1C08A2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6D0004"/>
    <w:multiLevelType w:val="hybridMultilevel"/>
    <w:tmpl w:val="806420C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81B0B8C"/>
    <w:multiLevelType w:val="hybridMultilevel"/>
    <w:tmpl w:val="C0BA2C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035A68"/>
    <w:multiLevelType w:val="hybridMultilevel"/>
    <w:tmpl w:val="BDB433AA"/>
    <w:lvl w:ilvl="0" w:tplc="FFFFFFF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D5F0BB3"/>
    <w:multiLevelType w:val="hybridMultilevel"/>
    <w:tmpl w:val="150479F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1FC90B82"/>
    <w:multiLevelType w:val="hybridMultilevel"/>
    <w:tmpl w:val="768AF2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1C006A9"/>
    <w:multiLevelType w:val="hybridMultilevel"/>
    <w:tmpl w:val="5FC8E79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2393764D"/>
    <w:multiLevelType w:val="hybridMultilevel"/>
    <w:tmpl w:val="66B24440"/>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3A47F49"/>
    <w:multiLevelType w:val="hybridMultilevel"/>
    <w:tmpl w:val="D2CC68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7D426B6"/>
    <w:multiLevelType w:val="hybridMultilevel"/>
    <w:tmpl w:val="9A4A8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A7F12A9"/>
    <w:multiLevelType w:val="hybridMultilevel"/>
    <w:tmpl w:val="09E2752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2F7421A5"/>
    <w:multiLevelType w:val="hybridMultilevel"/>
    <w:tmpl w:val="CCCEB3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2FA21248"/>
    <w:multiLevelType w:val="hybridMultilevel"/>
    <w:tmpl w:val="FA32D50E"/>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A3B3915"/>
    <w:multiLevelType w:val="hybridMultilevel"/>
    <w:tmpl w:val="E0FA69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C513057"/>
    <w:multiLevelType w:val="hybridMultilevel"/>
    <w:tmpl w:val="5B949BD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3FE619E2"/>
    <w:multiLevelType w:val="hybridMultilevel"/>
    <w:tmpl w:val="6624F68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FE73D7B"/>
    <w:multiLevelType w:val="hybridMultilevel"/>
    <w:tmpl w:val="91365F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20C1ADA"/>
    <w:multiLevelType w:val="multilevel"/>
    <w:tmpl w:val="FCC26BEA"/>
    <w:lvl w:ilvl="0">
      <w:start w:val="1"/>
      <w:numFmt w:val="decimal"/>
      <w:pStyle w:val="Heading1"/>
      <w:lvlText w:val="CHAPTER %1"/>
      <w:lvlJc w:val="left"/>
      <w:pPr>
        <w:ind w:left="432" w:hanging="432"/>
      </w:pPr>
      <w:rPr>
        <w:rFonts w:hint="default"/>
        <w:b/>
        <w:bC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45091A6D"/>
    <w:multiLevelType w:val="hybridMultilevel"/>
    <w:tmpl w:val="D0FCC86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A1B22C7"/>
    <w:multiLevelType w:val="hybridMultilevel"/>
    <w:tmpl w:val="E1C61C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BC05A43"/>
    <w:multiLevelType w:val="hybridMultilevel"/>
    <w:tmpl w:val="F29CF1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FA1277E"/>
    <w:multiLevelType w:val="hybridMultilevel"/>
    <w:tmpl w:val="B22CCF22"/>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1BE3074"/>
    <w:multiLevelType w:val="hybridMultilevel"/>
    <w:tmpl w:val="9A3C6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2F969C0"/>
    <w:multiLevelType w:val="hybridMultilevel"/>
    <w:tmpl w:val="C7FA66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4895239"/>
    <w:multiLevelType w:val="hybridMultilevel"/>
    <w:tmpl w:val="490A7A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4FC0B95"/>
    <w:multiLevelType w:val="hybridMultilevel"/>
    <w:tmpl w:val="0344C832"/>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56B2B0F"/>
    <w:multiLevelType w:val="hybridMultilevel"/>
    <w:tmpl w:val="1ED8962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58D93708"/>
    <w:multiLevelType w:val="hybridMultilevel"/>
    <w:tmpl w:val="E0FA69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98F08C2"/>
    <w:multiLevelType w:val="hybridMultilevel"/>
    <w:tmpl w:val="2EEECC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5AD867B1"/>
    <w:multiLevelType w:val="hybridMultilevel"/>
    <w:tmpl w:val="A11E96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C393241"/>
    <w:multiLevelType w:val="hybridMultilevel"/>
    <w:tmpl w:val="73363F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CC12C7D"/>
    <w:multiLevelType w:val="hybridMultilevel"/>
    <w:tmpl w:val="E01AC286"/>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F370CDE"/>
    <w:multiLevelType w:val="hybridMultilevel"/>
    <w:tmpl w:val="4828ADF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1054ED9"/>
    <w:multiLevelType w:val="hybridMultilevel"/>
    <w:tmpl w:val="964C62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15F4847"/>
    <w:multiLevelType w:val="hybridMultilevel"/>
    <w:tmpl w:val="06C8A6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66907B16"/>
    <w:multiLevelType w:val="hybridMultilevel"/>
    <w:tmpl w:val="7F8453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7BC523C"/>
    <w:multiLevelType w:val="hybridMultilevel"/>
    <w:tmpl w:val="3ED287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9AB0E42"/>
    <w:multiLevelType w:val="hybridMultilevel"/>
    <w:tmpl w:val="D122A5B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8" w15:restartNumberingAfterBreak="0">
    <w:nsid w:val="69E11854"/>
    <w:multiLevelType w:val="hybridMultilevel"/>
    <w:tmpl w:val="201632A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9" w15:restartNumberingAfterBreak="0">
    <w:nsid w:val="6C222018"/>
    <w:multiLevelType w:val="hybridMultilevel"/>
    <w:tmpl w:val="041C0C2C"/>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70BB7CD6"/>
    <w:multiLevelType w:val="hybridMultilevel"/>
    <w:tmpl w:val="73363F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0FA7545"/>
    <w:multiLevelType w:val="hybridMultilevel"/>
    <w:tmpl w:val="414C7D26"/>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73C17808"/>
    <w:multiLevelType w:val="hybridMultilevel"/>
    <w:tmpl w:val="F9E2F3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6765A15"/>
    <w:multiLevelType w:val="hybridMultilevel"/>
    <w:tmpl w:val="5AEA44D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4" w15:restartNumberingAfterBreak="0">
    <w:nsid w:val="78F233A3"/>
    <w:multiLevelType w:val="hybridMultilevel"/>
    <w:tmpl w:val="26060500"/>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7CFB7FC5"/>
    <w:multiLevelType w:val="hybridMultilevel"/>
    <w:tmpl w:val="68CA79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7D3B0AB0"/>
    <w:multiLevelType w:val="hybridMultilevel"/>
    <w:tmpl w:val="143468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EA95B62"/>
    <w:multiLevelType w:val="hybridMultilevel"/>
    <w:tmpl w:val="C71643E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628046014">
    <w:abstractNumId w:val="44"/>
  </w:num>
  <w:num w:numId="2" w16cid:durableId="951478285">
    <w:abstractNumId w:val="9"/>
  </w:num>
  <w:num w:numId="3" w16cid:durableId="585891845">
    <w:abstractNumId w:val="55"/>
  </w:num>
  <w:num w:numId="4" w16cid:durableId="1066950330">
    <w:abstractNumId w:val="38"/>
  </w:num>
  <w:num w:numId="5" w16cid:durableId="1859196694">
    <w:abstractNumId w:val="30"/>
  </w:num>
  <w:num w:numId="6" w16cid:durableId="377626069">
    <w:abstractNumId w:val="18"/>
  </w:num>
  <w:num w:numId="7" w16cid:durableId="1793790924">
    <w:abstractNumId w:val="20"/>
  </w:num>
  <w:num w:numId="8" w16cid:durableId="1749425439">
    <w:abstractNumId w:val="34"/>
  </w:num>
  <w:num w:numId="9" w16cid:durableId="1424716854">
    <w:abstractNumId w:val="7"/>
  </w:num>
  <w:num w:numId="10" w16cid:durableId="351490772">
    <w:abstractNumId w:val="29"/>
  </w:num>
  <w:num w:numId="11" w16cid:durableId="461386875">
    <w:abstractNumId w:val="2"/>
  </w:num>
  <w:num w:numId="12" w16cid:durableId="1316178336">
    <w:abstractNumId w:val="42"/>
  </w:num>
  <w:num w:numId="13" w16cid:durableId="649943634">
    <w:abstractNumId w:val="23"/>
  </w:num>
  <w:num w:numId="14" w16cid:durableId="823619862">
    <w:abstractNumId w:val="14"/>
  </w:num>
  <w:num w:numId="15" w16cid:durableId="1508128778">
    <w:abstractNumId w:val="16"/>
  </w:num>
  <w:num w:numId="16" w16cid:durableId="1090737573">
    <w:abstractNumId w:val="48"/>
  </w:num>
  <w:num w:numId="17" w16cid:durableId="864250117">
    <w:abstractNumId w:val="12"/>
  </w:num>
  <w:num w:numId="18" w16cid:durableId="185338755">
    <w:abstractNumId w:val="41"/>
  </w:num>
  <w:num w:numId="19" w16cid:durableId="2147308292">
    <w:abstractNumId w:val="6"/>
  </w:num>
  <w:num w:numId="20" w16cid:durableId="1879775163">
    <w:abstractNumId w:val="5"/>
  </w:num>
  <w:num w:numId="21" w16cid:durableId="1246183800">
    <w:abstractNumId w:val="43"/>
  </w:num>
  <w:num w:numId="22" w16cid:durableId="2031948209">
    <w:abstractNumId w:val="36"/>
  </w:num>
  <w:num w:numId="23" w16cid:durableId="802114571">
    <w:abstractNumId w:val="3"/>
  </w:num>
  <w:num w:numId="24" w16cid:durableId="1680965083">
    <w:abstractNumId w:val="0"/>
  </w:num>
  <w:num w:numId="25" w16cid:durableId="1291671875">
    <w:abstractNumId w:val="21"/>
  </w:num>
  <w:num w:numId="26" w16cid:durableId="942103675">
    <w:abstractNumId w:val="17"/>
  </w:num>
  <w:num w:numId="27" w16cid:durableId="1590314334">
    <w:abstractNumId w:val="47"/>
  </w:num>
  <w:num w:numId="28" w16cid:durableId="1561163463">
    <w:abstractNumId w:val="51"/>
  </w:num>
  <w:num w:numId="29" w16cid:durableId="788202313">
    <w:abstractNumId w:val="33"/>
  </w:num>
  <w:num w:numId="30" w16cid:durableId="906767873">
    <w:abstractNumId w:val="56"/>
  </w:num>
  <w:num w:numId="31" w16cid:durableId="411895598">
    <w:abstractNumId w:val="40"/>
  </w:num>
  <w:num w:numId="32" w16cid:durableId="1084767380">
    <w:abstractNumId w:val="45"/>
  </w:num>
  <w:num w:numId="33" w16cid:durableId="844133369">
    <w:abstractNumId w:val="39"/>
  </w:num>
  <w:num w:numId="34" w16cid:durableId="2025326948">
    <w:abstractNumId w:val="4"/>
  </w:num>
  <w:num w:numId="35" w16cid:durableId="135028952">
    <w:abstractNumId w:val="54"/>
  </w:num>
  <w:num w:numId="36" w16cid:durableId="701787147">
    <w:abstractNumId w:val="26"/>
  </w:num>
  <w:num w:numId="37" w16cid:durableId="1112893438">
    <w:abstractNumId w:val="25"/>
  </w:num>
  <w:num w:numId="38" w16cid:durableId="461114177">
    <w:abstractNumId w:val="49"/>
  </w:num>
  <w:num w:numId="39" w16cid:durableId="517159887">
    <w:abstractNumId w:val="19"/>
  </w:num>
  <w:num w:numId="40" w16cid:durableId="1766606835">
    <w:abstractNumId w:val="37"/>
  </w:num>
  <w:num w:numId="41" w16cid:durableId="1442529436">
    <w:abstractNumId w:val="35"/>
  </w:num>
  <w:num w:numId="42" w16cid:durableId="360670846">
    <w:abstractNumId w:val="22"/>
  </w:num>
  <w:num w:numId="43" w16cid:durableId="463275937">
    <w:abstractNumId w:val="31"/>
  </w:num>
  <w:num w:numId="44" w16cid:durableId="223494374">
    <w:abstractNumId w:val="8"/>
  </w:num>
  <w:num w:numId="45" w16cid:durableId="1605109441">
    <w:abstractNumId w:val="10"/>
  </w:num>
  <w:num w:numId="46" w16cid:durableId="1551310000">
    <w:abstractNumId w:val="28"/>
  </w:num>
  <w:num w:numId="47" w16cid:durableId="629288726">
    <w:abstractNumId w:val="13"/>
  </w:num>
  <w:num w:numId="48" w16cid:durableId="109204194">
    <w:abstractNumId w:val="53"/>
  </w:num>
  <w:num w:numId="49" w16cid:durableId="1772508979">
    <w:abstractNumId w:val="57"/>
  </w:num>
  <w:num w:numId="50" w16cid:durableId="737442866">
    <w:abstractNumId w:val="46"/>
  </w:num>
  <w:num w:numId="51" w16cid:durableId="244848008">
    <w:abstractNumId w:val="32"/>
  </w:num>
  <w:num w:numId="52" w16cid:durableId="1922106701">
    <w:abstractNumId w:val="11"/>
  </w:num>
  <w:num w:numId="53" w16cid:durableId="802383393">
    <w:abstractNumId w:val="24"/>
  </w:num>
  <w:num w:numId="54" w16cid:durableId="450168531">
    <w:abstractNumId w:val="1"/>
  </w:num>
  <w:num w:numId="55" w16cid:durableId="1822035410">
    <w:abstractNumId w:val="52"/>
  </w:num>
  <w:num w:numId="56" w16cid:durableId="1160922797">
    <w:abstractNumId w:val="15"/>
  </w:num>
  <w:num w:numId="57" w16cid:durableId="1612862565">
    <w:abstractNumId w:val="50"/>
  </w:num>
  <w:num w:numId="58" w16cid:durableId="856044478">
    <w:abstractNumId w:val="2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DE"/>
    <w:rsid w:val="00001C67"/>
    <w:rsid w:val="00006414"/>
    <w:rsid w:val="0000681F"/>
    <w:rsid w:val="00010255"/>
    <w:rsid w:val="000105FA"/>
    <w:rsid w:val="00010E6D"/>
    <w:rsid w:val="000111D8"/>
    <w:rsid w:val="000250B4"/>
    <w:rsid w:val="000330B5"/>
    <w:rsid w:val="000371AE"/>
    <w:rsid w:val="0003749E"/>
    <w:rsid w:val="00040121"/>
    <w:rsid w:val="0005055E"/>
    <w:rsid w:val="00076DAE"/>
    <w:rsid w:val="00077CC9"/>
    <w:rsid w:val="00081ABF"/>
    <w:rsid w:val="0009097B"/>
    <w:rsid w:val="00093828"/>
    <w:rsid w:val="00094636"/>
    <w:rsid w:val="000A2863"/>
    <w:rsid w:val="000A3F3F"/>
    <w:rsid w:val="000A446A"/>
    <w:rsid w:val="000B25A5"/>
    <w:rsid w:val="000B5A39"/>
    <w:rsid w:val="000D053E"/>
    <w:rsid w:val="000D1F59"/>
    <w:rsid w:val="000D3DC7"/>
    <w:rsid w:val="000D6ACC"/>
    <w:rsid w:val="000D7A5A"/>
    <w:rsid w:val="000E56FF"/>
    <w:rsid w:val="000E6B85"/>
    <w:rsid w:val="000E79E7"/>
    <w:rsid w:val="000F212E"/>
    <w:rsid w:val="00101211"/>
    <w:rsid w:val="00113BF1"/>
    <w:rsid w:val="00116E33"/>
    <w:rsid w:val="0012013F"/>
    <w:rsid w:val="00163914"/>
    <w:rsid w:val="001663E6"/>
    <w:rsid w:val="00175A88"/>
    <w:rsid w:val="00176906"/>
    <w:rsid w:val="00180FA9"/>
    <w:rsid w:val="00182667"/>
    <w:rsid w:val="001A4AD0"/>
    <w:rsid w:val="001A5EE3"/>
    <w:rsid w:val="001B36CC"/>
    <w:rsid w:val="001B38EB"/>
    <w:rsid w:val="001B6D68"/>
    <w:rsid w:val="001C2DBD"/>
    <w:rsid w:val="001D13FF"/>
    <w:rsid w:val="001D3B2A"/>
    <w:rsid w:val="001E1351"/>
    <w:rsid w:val="001F2D7E"/>
    <w:rsid w:val="00200D3E"/>
    <w:rsid w:val="0020272E"/>
    <w:rsid w:val="002057DE"/>
    <w:rsid w:val="00210D4F"/>
    <w:rsid w:val="00212D72"/>
    <w:rsid w:val="0022045B"/>
    <w:rsid w:val="00220C9E"/>
    <w:rsid w:val="002212D2"/>
    <w:rsid w:val="00236526"/>
    <w:rsid w:val="00244739"/>
    <w:rsid w:val="00252E18"/>
    <w:rsid w:val="0026277E"/>
    <w:rsid w:val="00270F01"/>
    <w:rsid w:val="0029204C"/>
    <w:rsid w:val="002A4829"/>
    <w:rsid w:val="002A63CD"/>
    <w:rsid w:val="002C42D2"/>
    <w:rsid w:val="002D5590"/>
    <w:rsid w:val="002D58E9"/>
    <w:rsid w:val="002E00CB"/>
    <w:rsid w:val="002E2C84"/>
    <w:rsid w:val="002F5E79"/>
    <w:rsid w:val="00302999"/>
    <w:rsid w:val="00325B63"/>
    <w:rsid w:val="00327662"/>
    <w:rsid w:val="003403D3"/>
    <w:rsid w:val="00340E45"/>
    <w:rsid w:val="003411F8"/>
    <w:rsid w:val="003476AD"/>
    <w:rsid w:val="003551F0"/>
    <w:rsid w:val="00363D32"/>
    <w:rsid w:val="0036456C"/>
    <w:rsid w:val="003765A0"/>
    <w:rsid w:val="00396A2E"/>
    <w:rsid w:val="003A421C"/>
    <w:rsid w:val="003B1AC6"/>
    <w:rsid w:val="003D13FA"/>
    <w:rsid w:val="003E19BE"/>
    <w:rsid w:val="003E4DA2"/>
    <w:rsid w:val="003F0876"/>
    <w:rsid w:val="003F53FD"/>
    <w:rsid w:val="003F5C5E"/>
    <w:rsid w:val="003F6AC1"/>
    <w:rsid w:val="00402548"/>
    <w:rsid w:val="00402B36"/>
    <w:rsid w:val="00414C52"/>
    <w:rsid w:val="00415D94"/>
    <w:rsid w:val="004263E8"/>
    <w:rsid w:val="00452F66"/>
    <w:rsid w:val="004626C5"/>
    <w:rsid w:val="00480020"/>
    <w:rsid w:val="0048112D"/>
    <w:rsid w:val="004918D3"/>
    <w:rsid w:val="004961CC"/>
    <w:rsid w:val="004A4605"/>
    <w:rsid w:val="004B6F97"/>
    <w:rsid w:val="004D02F8"/>
    <w:rsid w:val="004D0B27"/>
    <w:rsid w:val="004D6F53"/>
    <w:rsid w:val="004E59D1"/>
    <w:rsid w:val="005006FD"/>
    <w:rsid w:val="00504D4C"/>
    <w:rsid w:val="00522B6D"/>
    <w:rsid w:val="005350D5"/>
    <w:rsid w:val="00550554"/>
    <w:rsid w:val="00567812"/>
    <w:rsid w:val="005736C9"/>
    <w:rsid w:val="00574FF9"/>
    <w:rsid w:val="00582540"/>
    <w:rsid w:val="0058488C"/>
    <w:rsid w:val="0059292A"/>
    <w:rsid w:val="00592D0E"/>
    <w:rsid w:val="005A0526"/>
    <w:rsid w:val="005A2D60"/>
    <w:rsid w:val="005A5601"/>
    <w:rsid w:val="005A6FC7"/>
    <w:rsid w:val="005B561D"/>
    <w:rsid w:val="005C029C"/>
    <w:rsid w:val="005C2FA2"/>
    <w:rsid w:val="005C4602"/>
    <w:rsid w:val="005D26D2"/>
    <w:rsid w:val="005D3F39"/>
    <w:rsid w:val="005D65D9"/>
    <w:rsid w:val="005D7018"/>
    <w:rsid w:val="005D70BD"/>
    <w:rsid w:val="005D722A"/>
    <w:rsid w:val="005D7C84"/>
    <w:rsid w:val="005F2011"/>
    <w:rsid w:val="005F459C"/>
    <w:rsid w:val="006025A3"/>
    <w:rsid w:val="00603438"/>
    <w:rsid w:val="00612CD9"/>
    <w:rsid w:val="00613F7F"/>
    <w:rsid w:val="00617958"/>
    <w:rsid w:val="00626AB2"/>
    <w:rsid w:val="00634289"/>
    <w:rsid w:val="00637930"/>
    <w:rsid w:val="006440EC"/>
    <w:rsid w:val="00646B39"/>
    <w:rsid w:val="00655EF4"/>
    <w:rsid w:val="006658F3"/>
    <w:rsid w:val="00675076"/>
    <w:rsid w:val="006821A1"/>
    <w:rsid w:val="0068398E"/>
    <w:rsid w:val="00684929"/>
    <w:rsid w:val="00691422"/>
    <w:rsid w:val="00696802"/>
    <w:rsid w:val="006A1114"/>
    <w:rsid w:val="006A5EB2"/>
    <w:rsid w:val="006B4DF1"/>
    <w:rsid w:val="006C5CA8"/>
    <w:rsid w:val="006D26DE"/>
    <w:rsid w:val="006E32BF"/>
    <w:rsid w:val="006E4F25"/>
    <w:rsid w:val="006E765A"/>
    <w:rsid w:val="006F3EF2"/>
    <w:rsid w:val="007000AF"/>
    <w:rsid w:val="00702B0F"/>
    <w:rsid w:val="007069E8"/>
    <w:rsid w:val="00706A19"/>
    <w:rsid w:val="00707F59"/>
    <w:rsid w:val="007106E5"/>
    <w:rsid w:val="007250CE"/>
    <w:rsid w:val="00731295"/>
    <w:rsid w:val="007378FE"/>
    <w:rsid w:val="0074235D"/>
    <w:rsid w:val="00750258"/>
    <w:rsid w:val="00750F00"/>
    <w:rsid w:val="007522EF"/>
    <w:rsid w:val="0077003F"/>
    <w:rsid w:val="00772680"/>
    <w:rsid w:val="007731AB"/>
    <w:rsid w:val="00774220"/>
    <w:rsid w:val="00774308"/>
    <w:rsid w:val="007819D5"/>
    <w:rsid w:val="00784E63"/>
    <w:rsid w:val="007935A7"/>
    <w:rsid w:val="00796BC7"/>
    <w:rsid w:val="00796D3A"/>
    <w:rsid w:val="007A1446"/>
    <w:rsid w:val="007B3E06"/>
    <w:rsid w:val="007B3E11"/>
    <w:rsid w:val="007B7379"/>
    <w:rsid w:val="007C0CEC"/>
    <w:rsid w:val="007C3368"/>
    <w:rsid w:val="007D6A70"/>
    <w:rsid w:val="007F4258"/>
    <w:rsid w:val="007F6373"/>
    <w:rsid w:val="00806214"/>
    <w:rsid w:val="00840B75"/>
    <w:rsid w:val="00844853"/>
    <w:rsid w:val="00850441"/>
    <w:rsid w:val="00851D6B"/>
    <w:rsid w:val="008569C1"/>
    <w:rsid w:val="00862617"/>
    <w:rsid w:val="00867333"/>
    <w:rsid w:val="00881A66"/>
    <w:rsid w:val="00887243"/>
    <w:rsid w:val="00894220"/>
    <w:rsid w:val="00894DB4"/>
    <w:rsid w:val="008C310E"/>
    <w:rsid w:val="008F170E"/>
    <w:rsid w:val="008F671C"/>
    <w:rsid w:val="00901D96"/>
    <w:rsid w:val="00902BC3"/>
    <w:rsid w:val="0091536A"/>
    <w:rsid w:val="0091576F"/>
    <w:rsid w:val="00917D93"/>
    <w:rsid w:val="009213B8"/>
    <w:rsid w:val="009469BB"/>
    <w:rsid w:val="00950353"/>
    <w:rsid w:val="00950951"/>
    <w:rsid w:val="00951CE8"/>
    <w:rsid w:val="00952795"/>
    <w:rsid w:val="00953428"/>
    <w:rsid w:val="00953F5C"/>
    <w:rsid w:val="0095696C"/>
    <w:rsid w:val="0095777E"/>
    <w:rsid w:val="00957BD3"/>
    <w:rsid w:val="00966AD2"/>
    <w:rsid w:val="00982202"/>
    <w:rsid w:val="0098690F"/>
    <w:rsid w:val="009B0552"/>
    <w:rsid w:val="009D44D5"/>
    <w:rsid w:val="009E4CB6"/>
    <w:rsid w:val="009E71EB"/>
    <w:rsid w:val="009E78E0"/>
    <w:rsid w:val="009F67A7"/>
    <w:rsid w:val="00A00774"/>
    <w:rsid w:val="00A0173F"/>
    <w:rsid w:val="00A118B3"/>
    <w:rsid w:val="00A21400"/>
    <w:rsid w:val="00A31D8C"/>
    <w:rsid w:val="00A41981"/>
    <w:rsid w:val="00A52660"/>
    <w:rsid w:val="00A55112"/>
    <w:rsid w:val="00A55834"/>
    <w:rsid w:val="00A634FD"/>
    <w:rsid w:val="00A71AEA"/>
    <w:rsid w:val="00A71B59"/>
    <w:rsid w:val="00A81BB3"/>
    <w:rsid w:val="00A83040"/>
    <w:rsid w:val="00A83348"/>
    <w:rsid w:val="00A9578A"/>
    <w:rsid w:val="00AA5B57"/>
    <w:rsid w:val="00AA6F71"/>
    <w:rsid w:val="00AB04DA"/>
    <w:rsid w:val="00AB2444"/>
    <w:rsid w:val="00AB2C58"/>
    <w:rsid w:val="00AB66AA"/>
    <w:rsid w:val="00AD2EC4"/>
    <w:rsid w:val="00AD3DB8"/>
    <w:rsid w:val="00AD4323"/>
    <w:rsid w:val="00AE071A"/>
    <w:rsid w:val="00AF7569"/>
    <w:rsid w:val="00AF78A4"/>
    <w:rsid w:val="00AF7EFA"/>
    <w:rsid w:val="00B0055C"/>
    <w:rsid w:val="00B00EDA"/>
    <w:rsid w:val="00B12AB7"/>
    <w:rsid w:val="00B12AC4"/>
    <w:rsid w:val="00B13859"/>
    <w:rsid w:val="00B250A4"/>
    <w:rsid w:val="00B3455E"/>
    <w:rsid w:val="00B7421F"/>
    <w:rsid w:val="00B74FE3"/>
    <w:rsid w:val="00B87ACA"/>
    <w:rsid w:val="00B91345"/>
    <w:rsid w:val="00BA2997"/>
    <w:rsid w:val="00BA7D81"/>
    <w:rsid w:val="00BB01AC"/>
    <w:rsid w:val="00BB12D6"/>
    <w:rsid w:val="00BB20B4"/>
    <w:rsid w:val="00BB7924"/>
    <w:rsid w:val="00BD11AF"/>
    <w:rsid w:val="00BD2219"/>
    <w:rsid w:val="00BD79A7"/>
    <w:rsid w:val="00BE1EBB"/>
    <w:rsid w:val="00BE3FDE"/>
    <w:rsid w:val="00BE4816"/>
    <w:rsid w:val="00BF207C"/>
    <w:rsid w:val="00BF2A04"/>
    <w:rsid w:val="00BF7735"/>
    <w:rsid w:val="00C0221B"/>
    <w:rsid w:val="00C10D5A"/>
    <w:rsid w:val="00C14575"/>
    <w:rsid w:val="00C15174"/>
    <w:rsid w:val="00C159C9"/>
    <w:rsid w:val="00C16153"/>
    <w:rsid w:val="00C16BAD"/>
    <w:rsid w:val="00C17AA4"/>
    <w:rsid w:val="00C17FCD"/>
    <w:rsid w:val="00C20F0D"/>
    <w:rsid w:val="00C23FEB"/>
    <w:rsid w:val="00C30842"/>
    <w:rsid w:val="00C365BE"/>
    <w:rsid w:val="00C45051"/>
    <w:rsid w:val="00C54FC1"/>
    <w:rsid w:val="00C55715"/>
    <w:rsid w:val="00C57474"/>
    <w:rsid w:val="00C57543"/>
    <w:rsid w:val="00C8106C"/>
    <w:rsid w:val="00C81D3F"/>
    <w:rsid w:val="00C92B19"/>
    <w:rsid w:val="00CA0E4D"/>
    <w:rsid w:val="00CA7A98"/>
    <w:rsid w:val="00CB60F6"/>
    <w:rsid w:val="00CE01AE"/>
    <w:rsid w:val="00CF4BDA"/>
    <w:rsid w:val="00CF5FB4"/>
    <w:rsid w:val="00CF6DBE"/>
    <w:rsid w:val="00D01164"/>
    <w:rsid w:val="00D16DE0"/>
    <w:rsid w:val="00D24926"/>
    <w:rsid w:val="00D306B6"/>
    <w:rsid w:val="00D310F1"/>
    <w:rsid w:val="00D32A8C"/>
    <w:rsid w:val="00D41AD0"/>
    <w:rsid w:val="00D522E0"/>
    <w:rsid w:val="00D60C62"/>
    <w:rsid w:val="00D63082"/>
    <w:rsid w:val="00D65520"/>
    <w:rsid w:val="00D65FC3"/>
    <w:rsid w:val="00D96906"/>
    <w:rsid w:val="00D9795F"/>
    <w:rsid w:val="00DC0D45"/>
    <w:rsid w:val="00DC230E"/>
    <w:rsid w:val="00DC231A"/>
    <w:rsid w:val="00DD5181"/>
    <w:rsid w:val="00DF26A7"/>
    <w:rsid w:val="00E10522"/>
    <w:rsid w:val="00E12FFA"/>
    <w:rsid w:val="00E13CA8"/>
    <w:rsid w:val="00E34FA4"/>
    <w:rsid w:val="00E36912"/>
    <w:rsid w:val="00E37CE7"/>
    <w:rsid w:val="00E43A99"/>
    <w:rsid w:val="00E478F3"/>
    <w:rsid w:val="00E60570"/>
    <w:rsid w:val="00E76B98"/>
    <w:rsid w:val="00E82A62"/>
    <w:rsid w:val="00E848CA"/>
    <w:rsid w:val="00EB15B4"/>
    <w:rsid w:val="00EB28FB"/>
    <w:rsid w:val="00EC724D"/>
    <w:rsid w:val="00ED5479"/>
    <w:rsid w:val="00EE3DB5"/>
    <w:rsid w:val="00EE4346"/>
    <w:rsid w:val="00EF524C"/>
    <w:rsid w:val="00F00E05"/>
    <w:rsid w:val="00F04288"/>
    <w:rsid w:val="00F05CE5"/>
    <w:rsid w:val="00F07DD2"/>
    <w:rsid w:val="00F10941"/>
    <w:rsid w:val="00F34FEF"/>
    <w:rsid w:val="00F43888"/>
    <w:rsid w:val="00F47FC7"/>
    <w:rsid w:val="00F51D43"/>
    <w:rsid w:val="00F570C8"/>
    <w:rsid w:val="00F76DAD"/>
    <w:rsid w:val="00F863FD"/>
    <w:rsid w:val="00F97AC6"/>
    <w:rsid w:val="00FA4415"/>
    <w:rsid w:val="00FA791A"/>
    <w:rsid w:val="00FA7DF0"/>
    <w:rsid w:val="00FD4926"/>
    <w:rsid w:val="00FE574D"/>
    <w:rsid w:val="00FF42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61FC4"/>
  <w15:chartTrackingRefBased/>
  <w15:docId w15:val="{50AE4D8E-D058-4D4E-8099-8F51EEFC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DA2"/>
  </w:style>
  <w:style w:type="paragraph" w:styleId="Heading1">
    <w:name w:val="heading 1"/>
    <w:basedOn w:val="Normal"/>
    <w:next w:val="Normal"/>
    <w:link w:val="Heading1Char"/>
    <w:uiPriority w:val="9"/>
    <w:qFormat/>
    <w:rsid w:val="00A83348"/>
    <w:pPr>
      <w:keepNext/>
      <w:keepLines/>
      <w:numPr>
        <w:numId w:val="58"/>
      </w:numPr>
      <w:spacing w:before="240" w:after="0" w:line="360" w:lineRule="auto"/>
      <w:outlineLvl w:val="0"/>
    </w:pPr>
    <w:rPr>
      <w:rFonts w:ascii="Times New Roman" w:eastAsiaTheme="majorEastAsia" w:hAnsi="Times New Roman" w:cstheme="majorBidi"/>
      <w:sz w:val="32"/>
      <w:szCs w:val="32"/>
    </w:rPr>
  </w:style>
  <w:style w:type="paragraph" w:styleId="Heading2">
    <w:name w:val="heading 2"/>
    <w:basedOn w:val="Normal"/>
    <w:next w:val="Normal"/>
    <w:link w:val="Heading2Char"/>
    <w:uiPriority w:val="9"/>
    <w:unhideWhenUsed/>
    <w:qFormat/>
    <w:rsid w:val="00BD2219"/>
    <w:pPr>
      <w:keepNext/>
      <w:keepLines/>
      <w:numPr>
        <w:ilvl w:val="1"/>
        <w:numId w:val="58"/>
      </w:numPr>
      <w:spacing w:before="40" w:after="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F51D43"/>
    <w:pPr>
      <w:keepNext/>
      <w:keepLines/>
      <w:numPr>
        <w:ilvl w:val="2"/>
        <w:numId w:val="58"/>
      </w:numPr>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1663E6"/>
    <w:pPr>
      <w:keepNext/>
      <w:keepLines/>
      <w:numPr>
        <w:ilvl w:val="3"/>
        <w:numId w:val="5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63E6"/>
    <w:pPr>
      <w:keepNext/>
      <w:keepLines/>
      <w:numPr>
        <w:ilvl w:val="4"/>
        <w:numId w:val="5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63E6"/>
    <w:pPr>
      <w:keepNext/>
      <w:keepLines/>
      <w:numPr>
        <w:ilvl w:val="5"/>
        <w:numId w:val="5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63E6"/>
    <w:pPr>
      <w:keepNext/>
      <w:keepLines/>
      <w:numPr>
        <w:ilvl w:val="6"/>
        <w:numId w:val="5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63E6"/>
    <w:pPr>
      <w:keepNext/>
      <w:keepLines/>
      <w:numPr>
        <w:ilvl w:val="7"/>
        <w:numId w:val="5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63E6"/>
    <w:pPr>
      <w:keepNext/>
      <w:keepLines/>
      <w:numPr>
        <w:ilvl w:val="8"/>
        <w:numId w:val="5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AC6"/>
    <w:pPr>
      <w:ind w:left="720"/>
      <w:contextualSpacing/>
    </w:pPr>
  </w:style>
  <w:style w:type="character" w:customStyle="1" w:styleId="mord">
    <w:name w:val="mord"/>
    <w:basedOn w:val="DefaultParagraphFont"/>
    <w:rsid w:val="000371AE"/>
  </w:style>
  <w:style w:type="character" w:customStyle="1" w:styleId="vlist-s">
    <w:name w:val="vlist-s"/>
    <w:basedOn w:val="DefaultParagraphFont"/>
    <w:rsid w:val="000371AE"/>
  </w:style>
  <w:style w:type="character" w:customStyle="1" w:styleId="katex-mathml">
    <w:name w:val="katex-mathml"/>
    <w:basedOn w:val="DefaultParagraphFont"/>
    <w:rsid w:val="000371AE"/>
  </w:style>
  <w:style w:type="character" w:styleId="Hyperlink">
    <w:name w:val="Hyperlink"/>
    <w:basedOn w:val="DefaultParagraphFont"/>
    <w:uiPriority w:val="99"/>
    <w:unhideWhenUsed/>
    <w:rsid w:val="00402548"/>
    <w:rPr>
      <w:color w:val="0563C1" w:themeColor="hyperlink"/>
      <w:u w:val="single"/>
    </w:rPr>
  </w:style>
  <w:style w:type="character" w:styleId="UnresolvedMention">
    <w:name w:val="Unresolved Mention"/>
    <w:basedOn w:val="DefaultParagraphFont"/>
    <w:uiPriority w:val="99"/>
    <w:semiHidden/>
    <w:unhideWhenUsed/>
    <w:rsid w:val="00402548"/>
    <w:rPr>
      <w:color w:val="605E5C"/>
      <w:shd w:val="clear" w:color="auto" w:fill="E1DFDD"/>
    </w:rPr>
  </w:style>
  <w:style w:type="character" w:styleId="PlaceholderText">
    <w:name w:val="Placeholder Text"/>
    <w:basedOn w:val="DefaultParagraphFont"/>
    <w:uiPriority w:val="99"/>
    <w:semiHidden/>
    <w:rsid w:val="00C8106C"/>
    <w:rPr>
      <w:color w:val="666666"/>
    </w:rPr>
  </w:style>
  <w:style w:type="character" w:customStyle="1" w:styleId="Heading1Char">
    <w:name w:val="Heading 1 Char"/>
    <w:basedOn w:val="DefaultParagraphFont"/>
    <w:link w:val="Heading1"/>
    <w:uiPriority w:val="9"/>
    <w:rsid w:val="00A83348"/>
    <w:rPr>
      <w:rFonts w:ascii="Times New Roman" w:eastAsiaTheme="majorEastAsia" w:hAnsi="Times New Roman" w:cstheme="majorBidi"/>
      <w:sz w:val="32"/>
      <w:szCs w:val="32"/>
    </w:rPr>
  </w:style>
  <w:style w:type="paragraph" w:styleId="NoSpacing">
    <w:name w:val="No Spacing"/>
    <w:uiPriority w:val="1"/>
    <w:qFormat/>
    <w:rsid w:val="00F07DD2"/>
    <w:pPr>
      <w:spacing w:after="0" w:line="240" w:lineRule="auto"/>
    </w:pPr>
  </w:style>
  <w:style w:type="character" w:customStyle="1" w:styleId="Heading2Char">
    <w:name w:val="Heading 2 Char"/>
    <w:basedOn w:val="DefaultParagraphFont"/>
    <w:link w:val="Heading2"/>
    <w:uiPriority w:val="9"/>
    <w:rsid w:val="00BD2219"/>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F51D43"/>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rsid w:val="00DC0D45"/>
    <w:pPr>
      <w:spacing w:line="259" w:lineRule="auto"/>
      <w:outlineLvl w:val="9"/>
    </w:pPr>
    <w:rPr>
      <w:rFonts w:asciiTheme="majorHAnsi" w:hAnsiTheme="majorHAnsi"/>
      <w:color w:val="2F5496" w:themeColor="accent1" w:themeShade="BF"/>
      <w:kern w:val="0"/>
      <w:lang w:val="en-US"/>
      <w14:ligatures w14:val="none"/>
    </w:rPr>
  </w:style>
  <w:style w:type="paragraph" w:styleId="TOC1">
    <w:name w:val="toc 1"/>
    <w:basedOn w:val="Normal"/>
    <w:next w:val="Normal"/>
    <w:autoRedefine/>
    <w:uiPriority w:val="39"/>
    <w:unhideWhenUsed/>
    <w:rsid w:val="00DC0D45"/>
    <w:pPr>
      <w:spacing w:after="100"/>
    </w:pPr>
  </w:style>
  <w:style w:type="paragraph" w:styleId="TOC2">
    <w:name w:val="toc 2"/>
    <w:basedOn w:val="Normal"/>
    <w:next w:val="Normal"/>
    <w:autoRedefine/>
    <w:uiPriority w:val="39"/>
    <w:unhideWhenUsed/>
    <w:rsid w:val="00DC0D45"/>
    <w:pPr>
      <w:spacing w:after="100"/>
      <w:ind w:left="220"/>
    </w:pPr>
  </w:style>
  <w:style w:type="paragraph" w:styleId="TOC3">
    <w:name w:val="toc 3"/>
    <w:basedOn w:val="Normal"/>
    <w:next w:val="Normal"/>
    <w:autoRedefine/>
    <w:uiPriority w:val="39"/>
    <w:unhideWhenUsed/>
    <w:rsid w:val="00DC0D45"/>
    <w:pPr>
      <w:spacing w:after="100"/>
      <w:ind w:left="440"/>
    </w:pPr>
  </w:style>
  <w:style w:type="character" w:customStyle="1" w:styleId="Heading4Char">
    <w:name w:val="Heading 4 Char"/>
    <w:basedOn w:val="DefaultParagraphFont"/>
    <w:link w:val="Heading4"/>
    <w:uiPriority w:val="9"/>
    <w:semiHidden/>
    <w:rsid w:val="001663E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63E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63E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63E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63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63E6"/>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1663E6"/>
    <w:pPr>
      <w:numPr>
        <w:ilvl w:val="1"/>
      </w:numPr>
      <w:jc w:val="center"/>
    </w:pPr>
    <w:rPr>
      <w:rFonts w:ascii="Times New Roman" w:eastAsiaTheme="minorEastAsia" w:hAnsi="Times New Roman" w:cs="Times New Roman"/>
      <w:b/>
      <w:bCs/>
      <w:caps/>
      <w:spacing w:val="15"/>
      <w:sz w:val="28"/>
      <w:szCs w:val="28"/>
    </w:rPr>
  </w:style>
  <w:style w:type="character" w:customStyle="1" w:styleId="SubtitleChar">
    <w:name w:val="Subtitle Char"/>
    <w:basedOn w:val="DefaultParagraphFont"/>
    <w:link w:val="Subtitle"/>
    <w:uiPriority w:val="11"/>
    <w:rsid w:val="001663E6"/>
    <w:rPr>
      <w:rFonts w:ascii="Times New Roman" w:eastAsiaTheme="minorEastAsia" w:hAnsi="Times New Roman" w:cs="Times New Roman"/>
      <w:b/>
      <w:bCs/>
      <w:caps/>
      <w:spacing w:val="15"/>
      <w:sz w:val="28"/>
      <w:szCs w:val="28"/>
    </w:rPr>
  </w:style>
  <w:style w:type="paragraph" w:styleId="Caption">
    <w:name w:val="caption"/>
    <w:basedOn w:val="Normal"/>
    <w:next w:val="Normal"/>
    <w:uiPriority w:val="35"/>
    <w:unhideWhenUsed/>
    <w:qFormat/>
    <w:rsid w:val="008F671C"/>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76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6B98"/>
  </w:style>
  <w:style w:type="paragraph" w:styleId="Footer">
    <w:name w:val="footer"/>
    <w:basedOn w:val="Normal"/>
    <w:link w:val="FooterChar"/>
    <w:uiPriority w:val="99"/>
    <w:unhideWhenUsed/>
    <w:rsid w:val="00E76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B98"/>
  </w:style>
  <w:style w:type="paragraph" w:styleId="TableofFigures">
    <w:name w:val="table of figures"/>
    <w:basedOn w:val="Normal"/>
    <w:next w:val="Normal"/>
    <w:uiPriority w:val="99"/>
    <w:unhideWhenUsed/>
    <w:rsid w:val="006E32BF"/>
    <w:pPr>
      <w:spacing w:after="0"/>
    </w:pPr>
  </w:style>
  <w:style w:type="paragraph" w:styleId="Title">
    <w:name w:val="Title"/>
    <w:basedOn w:val="Normal"/>
    <w:next w:val="Normal"/>
    <w:link w:val="TitleChar"/>
    <w:autoRedefine/>
    <w:uiPriority w:val="10"/>
    <w:qFormat/>
    <w:rsid w:val="000D6ACC"/>
    <w:pPr>
      <w:spacing w:after="0" w:line="240" w:lineRule="auto"/>
      <w:contextualSpacing/>
      <w:jc w:val="center"/>
    </w:pPr>
    <w:rPr>
      <w:rFonts w:ascii="Times New Roman" w:eastAsia="Times New Roman" w:hAnsi="Times New Roman" w:cs="Times New Roman"/>
      <w:b/>
      <w:bCs/>
      <w:spacing w:val="-10"/>
      <w:kern w:val="28"/>
      <w:sz w:val="32"/>
      <w:szCs w:val="32"/>
    </w:rPr>
  </w:style>
  <w:style w:type="character" w:customStyle="1" w:styleId="TitleChar">
    <w:name w:val="Title Char"/>
    <w:basedOn w:val="DefaultParagraphFont"/>
    <w:link w:val="Title"/>
    <w:uiPriority w:val="10"/>
    <w:rsid w:val="000D6ACC"/>
    <w:rPr>
      <w:rFonts w:ascii="Times New Roman" w:eastAsia="Times New Roman" w:hAnsi="Times New Roman" w:cs="Times New Roman"/>
      <w:b/>
      <w:bCs/>
      <w:spacing w:val="-10"/>
      <w:kern w:val="28"/>
      <w:sz w:val="32"/>
      <w:szCs w:val="32"/>
    </w:rPr>
  </w:style>
  <w:style w:type="paragraph" w:styleId="TOC6">
    <w:name w:val="toc 6"/>
    <w:basedOn w:val="Normal"/>
    <w:next w:val="Normal"/>
    <w:autoRedefine/>
    <w:uiPriority w:val="39"/>
    <w:unhideWhenUsed/>
    <w:rsid w:val="005D26D2"/>
    <w:pPr>
      <w:spacing w:after="100"/>
      <w:ind w:left="1100"/>
    </w:pPr>
  </w:style>
  <w:style w:type="paragraph" w:styleId="TOC5">
    <w:name w:val="toc 5"/>
    <w:basedOn w:val="Normal"/>
    <w:next w:val="Normal"/>
    <w:autoRedefine/>
    <w:uiPriority w:val="39"/>
    <w:unhideWhenUsed/>
    <w:rsid w:val="005D26D2"/>
    <w:pPr>
      <w:spacing w:after="100"/>
      <w:ind w:left="880"/>
    </w:pPr>
  </w:style>
  <w:style w:type="paragraph" w:styleId="TOC4">
    <w:name w:val="toc 4"/>
    <w:basedOn w:val="Normal"/>
    <w:next w:val="Normal"/>
    <w:autoRedefine/>
    <w:uiPriority w:val="39"/>
    <w:unhideWhenUsed/>
    <w:rsid w:val="005D26D2"/>
    <w:pPr>
      <w:spacing w:after="100"/>
      <w:ind w:left="660"/>
    </w:pPr>
    <w:rPr>
      <w:rFonts w:eastAsiaTheme="minorEastAsia"/>
      <w:lang/>
    </w:rPr>
  </w:style>
  <w:style w:type="paragraph" w:styleId="TOC7">
    <w:name w:val="toc 7"/>
    <w:basedOn w:val="Normal"/>
    <w:next w:val="Normal"/>
    <w:autoRedefine/>
    <w:uiPriority w:val="39"/>
    <w:unhideWhenUsed/>
    <w:rsid w:val="005D26D2"/>
    <w:pPr>
      <w:spacing w:after="100"/>
      <w:ind w:left="1320"/>
    </w:pPr>
    <w:rPr>
      <w:rFonts w:eastAsiaTheme="minorEastAsia"/>
      <w:lang/>
    </w:rPr>
  </w:style>
  <w:style w:type="paragraph" w:styleId="TOC8">
    <w:name w:val="toc 8"/>
    <w:basedOn w:val="Normal"/>
    <w:next w:val="Normal"/>
    <w:autoRedefine/>
    <w:uiPriority w:val="39"/>
    <w:unhideWhenUsed/>
    <w:rsid w:val="005D26D2"/>
    <w:pPr>
      <w:spacing w:after="100"/>
      <w:ind w:left="1540"/>
    </w:pPr>
    <w:rPr>
      <w:rFonts w:eastAsiaTheme="minorEastAsia"/>
      <w:lang/>
    </w:rPr>
  </w:style>
  <w:style w:type="paragraph" w:styleId="TOC9">
    <w:name w:val="toc 9"/>
    <w:basedOn w:val="Normal"/>
    <w:next w:val="Normal"/>
    <w:autoRedefine/>
    <w:uiPriority w:val="39"/>
    <w:unhideWhenUsed/>
    <w:rsid w:val="005D26D2"/>
    <w:pPr>
      <w:spacing w:after="100"/>
      <w:ind w:left="1760"/>
    </w:pPr>
    <w:rPr>
      <w:rFonts w:eastAsiaTheme="minorEastAsia"/>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82580">
      <w:bodyDiv w:val="1"/>
      <w:marLeft w:val="0"/>
      <w:marRight w:val="0"/>
      <w:marTop w:val="0"/>
      <w:marBottom w:val="0"/>
      <w:divBdr>
        <w:top w:val="none" w:sz="0" w:space="0" w:color="auto"/>
        <w:left w:val="none" w:sz="0" w:space="0" w:color="auto"/>
        <w:bottom w:val="none" w:sz="0" w:space="0" w:color="auto"/>
        <w:right w:val="none" w:sz="0" w:space="0" w:color="auto"/>
      </w:divBdr>
    </w:div>
    <w:div w:id="445122365">
      <w:bodyDiv w:val="1"/>
      <w:marLeft w:val="0"/>
      <w:marRight w:val="0"/>
      <w:marTop w:val="0"/>
      <w:marBottom w:val="0"/>
      <w:divBdr>
        <w:top w:val="none" w:sz="0" w:space="0" w:color="auto"/>
        <w:left w:val="none" w:sz="0" w:space="0" w:color="auto"/>
        <w:bottom w:val="none" w:sz="0" w:space="0" w:color="auto"/>
        <w:right w:val="none" w:sz="0" w:space="0" w:color="auto"/>
      </w:divBdr>
    </w:div>
    <w:div w:id="1321885316">
      <w:bodyDiv w:val="1"/>
      <w:marLeft w:val="0"/>
      <w:marRight w:val="0"/>
      <w:marTop w:val="0"/>
      <w:marBottom w:val="0"/>
      <w:divBdr>
        <w:top w:val="none" w:sz="0" w:space="0" w:color="auto"/>
        <w:left w:val="none" w:sz="0" w:space="0" w:color="auto"/>
        <w:bottom w:val="none" w:sz="0" w:space="0" w:color="auto"/>
        <w:right w:val="none" w:sz="0" w:space="0" w:color="auto"/>
      </w:divBdr>
    </w:div>
    <w:div w:id="142510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yperlink" Target="https://doi.org/10.1145/3603765.3603770" TargetMode="External"/><Relationship Id="rId89" Type="http://schemas.openxmlformats.org/officeDocument/2006/relationships/hyperlink" Target="https://doi.org/10.1145/3582515.3609536"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hyperlink" Target="https://doi.org/10.1177/2055207619871808" TargetMode="External"/><Relationship Id="rId95" Type="http://schemas.openxmlformats.org/officeDocument/2006/relationships/image" Target="media/image7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hyperlink" Target="https://doi.org/10.2196/19928"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hyperlink" Target="https://doi.org/10.1038/s41598-022-12316-z" TargetMode="External"/><Relationship Id="rId88" Type="http://schemas.openxmlformats.org/officeDocument/2006/relationships/hyperlink" Target="https://doi.org/10.1016/j.kisu.2021.11.003" TargetMode="External"/><Relationship Id="rId91" Type="http://schemas.openxmlformats.org/officeDocument/2006/relationships/hyperlink" Target="https://doi.org/10.1007/978-3-030-78642-7_53" TargetMode="External"/><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yperlink" Target="https://doi.org/10.1016/j.clnu.2021.01.028" TargetMode="External"/><Relationship Id="rId94" Type="http://schemas.openxmlformats.org/officeDocument/2006/relationships/image" Target="media/image75.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hive.ics.uci.edu/dataset/336/chronic+kidney+diseas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doi.org/10.1109/ICSCSS60660.2024.10625428"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10.1038/s41598-024-54375-4" TargetMode="Externa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github.com/Ezekwemdesmond/Dissertation.git" TargetMode="External"/><Relationship Id="rId98" Type="http://schemas.openxmlformats.org/officeDocument/2006/relationships/image" Target="media/image79.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45BF3-228F-4438-9872-3A912DE5A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19579</TotalTime>
  <Pages>92</Pages>
  <Words>18409</Words>
  <Characters>104936</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Ezekwem</dc:creator>
  <cp:keywords/>
  <dc:description/>
  <cp:lastModifiedBy>Ezekwem, Desmond C.</cp:lastModifiedBy>
  <cp:revision>4</cp:revision>
  <cp:lastPrinted>2024-12-20T11:36:00Z</cp:lastPrinted>
  <dcterms:created xsi:type="dcterms:W3CDTF">2024-11-28T20:50:00Z</dcterms:created>
  <dcterms:modified xsi:type="dcterms:W3CDTF">2026-04-25T20:35:00Z</dcterms:modified>
</cp:coreProperties>
</file>