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ED44D76" w14:textId="4E016005" w:rsidR="00C42542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25CD6DF8" w14:textId="635F518E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44A1EB5" w14:textId="08C3A66A" w:rsidR="00C42542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 xml:space="preserve">Lucas </w:t>
      </w:r>
      <w:r w:rsidR="00F12EA0">
        <w:rPr>
          <w:rFonts w:ascii="Georgia" w:hAnsi="Georgia"/>
          <w:sz w:val="22"/>
          <w:szCs w:val="22"/>
          <w:lang w:val="fr-FR"/>
        </w:rPr>
        <w:t>a poursuivi le lecteur du QR Code</w:t>
      </w:r>
      <w:r w:rsidR="001562BB">
        <w:rPr>
          <w:rFonts w:ascii="Georgia" w:hAnsi="Georgia"/>
          <w:sz w:val="22"/>
          <w:szCs w:val="22"/>
          <w:lang w:val="fr-FR"/>
        </w:rPr>
        <w:t xml:space="preserve"> et finis la topologie réseau</w:t>
      </w:r>
      <w:r w:rsidR="00F12EA0">
        <w:rPr>
          <w:rFonts w:ascii="Georgia" w:hAnsi="Georgia"/>
          <w:sz w:val="22"/>
          <w:szCs w:val="22"/>
          <w:lang w:val="fr-FR"/>
        </w:rPr>
        <w:t>.</w:t>
      </w:r>
    </w:p>
    <w:p w14:paraId="5506AA82" w14:textId="409BABB0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 w:rsidR="008646FD">
        <w:rPr>
          <w:rFonts w:ascii="Georgia" w:hAnsi="Georgia"/>
          <w:sz w:val="22"/>
          <w:szCs w:val="22"/>
          <w:lang w:val="fr-FR"/>
        </w:rPr>
        <w:t xml:space="preserve">a </w:t>
      </w:r>
      <w:r w:rsidR="001562BB">
        <w:rPr>
          <w:rFonts w:ascii="Georgia" w:hAnsi="Georgia"/>
          <w:sz w:val="22"/>
          <w:szCs w:val="22"/>
          <w:lang w:val="fr-FR"/>
        </w:rPr>
        <w:t>avancé sur les pages web (gestion franchisé, parc camions)</w:t>
      </w:r>
      <w:r w:rsidR="008646FD">
        <w:rPr>
          <w:rFonts w:ascii="Georgia" w:hAnsi="Georgia"/>
          <w:sz w:val="22"/>
          <w:szCs w:val="22"/>
          <w:lang w:val="fr-FR"/>
        </w:rPr>
        <w:t>.</w:t>
      </w:r>
    </w:p>
    <w:p w14:paraId="244D3DDA" w14:textId="28389A2A" w:rsidR="001F51B1" w:rsidRDefault="00C42542" w:rsidP="001F51B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8646FD">
        <w:rPr>
          <w:rFonts w:ascii="Georgia" w:hAnsi="Georgia"/>
          <w:sz w:val="22"/>
          <w:szCs w:val="22"/>
          <w:lang w:val="fr-FR"/>
        </w:rPr>
        <w:t xml:space="preserve">a </w:t>
      </w:r>
      <w:r w:rsidR="001562BB">
        <w:rPr>
          <w:rFonts w:ascii="Georgia" w:hAnsi="Georgia"/>
          <w:sz w:val="22"/>
          <w:szCs w:val="22"/>
          <w:lang w:val="fr-FR"/>
        </w:rPr>
        <w:t>terminer la partie graphique de l’application C.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A96D69A" w14:textId="4DD6CB67" w:rsidR="00AD33CA" w:rsidRDefault="004B2090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>s finira l’application C</w:t>
      </w:r>
      <w:r w:rsidR="001562BB">
        <w:rPr>
          <w:rFonts w:ascii="Georgia" w:hAnsi="Georgia"/>
          <w:sz w:val="22"/>
          <w:szCs w:val="22"/>
          <w:lang w:val="fr-FR"/>
        </w:rPr>
        <w:t xml:space="preserve"> et le PAT.</w:t>
      </w:r>
    </w:p>
    <w:p w14:paraId="180D4032" w14:textId="5B95288B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  <w:r w:rsidR="008646FD">
        <w:rPr>
          <w:rFonts w:ascii="Georgia" w:hAnsi="Georgia"/>
          <w:sz w:val="22"/>
          <w:szCs w:val="22"/>
          <w:lang w:val="fr-FR"/>
        </w:rPr>
        <w:t xml:space="preserve"> finira la gestion des franchisés, la gestion du parc de camions ainsi que la gestion de l’historique.</w:t>
      </w:r>
    </w:p>
    <w:p w14:paraId="5F98BC82" w14:textId="0B9F193E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8646FD">
        <w:rPr>
          <w:rFonts w:ascii="Georgia" w:hAnsi="Georgia"/>
          <w:sz w:val="22"/>
          <w:szCs w:val="22"/>
          <w:lang w:val="fr-FR"/>
        </w:rPr>
        <w:t xml:space="preserve">poursuivra le </w:t>
      </w:r>
      <w:proofErr w:type="spellStart"/>
      <w:r w:rsidR="008646FD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1562BB">
        <w:rPr>
          <w:rFonts w:ascii="Georgia" w:hAnsi="Georgia"/>
          <w:sz w:val="22"/>
          <w:szCs w:val="22"/>
          <w:lang w:val="fr-FR"/>
        </w:rPr>
        <w:t xml:space="preserve"> et aidera sur l’application WEB.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41CCFD2D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la lecture du QR Code ainsi que le </w:t>
                            </w:r>
                            <w:proofErr w:type="spellStart"/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WebGL</w:t>
                            </w:r>
                            <w:proofErr w:type="spellEnd"/>
                          </w:p>
                          <w:p w14:paraId="41A858A1" w14:textId="43AE5D1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02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41CCFD2D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la lecture du QR Code ainsi que le </w:t>
                      </w:r>
                      <w:proofErr w:type="spellStart"/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WebGL</w:t>
                      </w:r>
                      <w:proofErr w:type="spellEnd"/>
                    </w:p>
                    <w:p w14:paraId="41A858A1" w14:textId="43AE5D1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02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413D4C81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A0DF2" w14:textId="77777777" w:rsidR="00460DF8" w:rsidRDefault="00460DF8">
      <w:pPr>
        <w:spacing w:after="0" w:line="240" w:lineRule="auto"/>
      </w:pPr>
      <w:r>
        <w:separator/>
      </w:r>
    </w:p>
  </w:endnote>
  <w:endnote w:type="continuationSeparator" w:id="0">
    <w:p w14:paraId="21FB0AE7" w14:textId="77777777" w:rsidR="00460DF8" w:rsidRDefault="004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9F66" w14:textId="77777777" w:rsidR="00460DF8" w:rsidRDefault="00460D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BB2836" w14:textId="77777777" w:rsidR="00460DF8" w:rsidRDefault="004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12693"/>
    <w:rsid w:val="000B2DCA"/>
    <w:rsid w:val="000B79D0"/>
    <w:rsid w:val="00143C02"/>
    <w:rsid w:val="001562BB"/>
    <w:rsid w:val="00177B1D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C1E51"/>
    <w:rsid w:val="002D343D"/>
    <w:rsid w:val="003059A3"/>
    <w:rsid w:val="00460DF8"/>
    <w:rsid w:val="004B2090"/>
    <w:rsid w:val="00584744"/>
    <w:rsid w:val="006A37A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67F08"/>
    <w:rsid w:val="00B908E1"/>
    <w:rsid w:val="00B94469"/>
    <w:rsid w:val="00C42422"/>
    <w:rsid w:val="00C42542"/>
    <w:rsid w:val="00CA33CB"/>
    <w:rsid w:val="00DA215F"/>
    <w:rsid w:val="00DD3596"/>
    <w:rsid w:val="00E1424A"/>
    <w:rsid w:val="00EE37D3"/>
    <w:rsid w:val="00F12EA0"/>
    <w:rsid w:val="00F37434"/>
    <w:rsid w:val="00F50BCD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14.58</c:v>
                </c:pt>
                <c:pt idx="1">
                  <c:v>25</c:v>
                </c:pt>
                <c:pt idx="2">
                  <c:v>20.83</c:v>
                </c:pt>
                <c:pt idx="3">
                  <c:v>36.46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2020-04-25T14:05:00Z</dcterms:created>
  <dcterms:modified xsi:type="dcterms:W3CDTF">2020-04-25T14:34:00Z</dcterms:modified>
</cp:coreProperties>
</file>