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C014" w14:textId="77777777" w:rsidR="00F02190" w:rsidRDefault="00F02190" w:rsidP="00F02190">
      <w:pPr>
        <w:pStyle w:val="Ttulo"/>
        <w:spacing w:before="259" w:line="276" w:lineRule="auto"/>
      </w:pPr>
      <w:r>
        <w:rPr>
          <w:color w:val="006DC0"/>
        </w:rPr>
        <w:t>Departamento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>Ciencias</w:t>
      </w:r>
      <w:r>
        <w:rPr>
          <w:color w:val="006DC0"/>
          <w:spacing w:val="-1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17"/>
        </w:rPr>
        <w:t xml:space="preserve"> </w:t>
      </w:r>
      <w:r>
        <w:rPr>
          <w:color w:val="006DC0"/>
        </w:rPr>
        <w:t xml:space="preserve">la </w:t>
      </w:r>
      <w:proofErr w:type="gramStart"/>
      <w:r>
        <w:rPr>
          <w:color w:val="006DC0"/>
          <w:spacing w:val="-2"/>
        </w:rPr>
        <w:t>Computación(</w:t>
      </w:r>
      <w:proofErr w:type="gramEnd"/>
      <w:r>
        <w:rPr>
          <w:color w:val="006DC0"/>
          <w:spacing w:val="-2"/>
        </w:rPr>
        <w:t>DCCO)</w:t>
      </w:r>
    </w:p>
    <w:p w14:paraId="711C8C70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6F44A855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37FACAA0" w14:textId="77777777" w:rsidR="00F02190" w:rsidRDefault="00F02190" w:rsidP="00F02190">
      <w:pPr>
        <w:pStyle w:val="Textoindependiente"/>
        <w:spacing w:before="316"/>
        <w:rPr>
          <w:rFonts w:ascii="Arial"/>
          <w:b/>
          <w:sz w:val="44"/>
        </w:rPr>
      </w:pPr>
    </w:p>
    <w:p w14:paraId="2B3C3ECF" w14:textId="77777777" w:rsidR="00F02190" w:rsidRDefault="00F02190" w:rsidP="00F02190">
      <w:pPr>
        <w:pStyle w:val="Ttulo"/>
      </w:pPr>
      <w:r>
        <w:rPr>
          <w:color w:val="006DC0"/>
        </w:rPr>
        <w:t>Curso</w:t>
      </w:r>
      <w:r>
        <w:rPr>
          <w:color w:val="006DC0"/>
          <w:spacing w:val="-6"/>
        </w:rPr>
        <w:t xml:space="preserve"> </w:t>
      </w:r>
      <w:r>
        <w:rPr>
          <w:color w:val="006DC0"/>
        </w:rPr>
        <w:t>de</w:t>
      </w:r>
      <w:r>
        <w:rPr>
          <w:color w:val="006DC0"/>
          <w:spacing w:val="-5"/>
        </w:rPr>
        <w:t xml:space="preserve"> </w:t>
      </w:r>
      <w:r>
        <w:rPr>
          <w:color w:val="006DC0"/>
        </w:rPr>
        <w:t>Ingeniería de</w:t>
      </w:r>
      <w:r>
        <w:rPr>
          <w:color w:val="006DC0"/>
          <w:spacing w:val="-4"/>
        </w:rPr>
        <w:t xml:space="preserve"> </w:t>
      </w:r>
      <w:r>
        <w:rPr>
          <w:color w:val="006DC0"/>
        </w:rPr>
        <w:t>Software</w:t>
      </w:r>
      <w:r>
        <w:rPr>
          <w:color w:val="006DC0"/>
          <w:spacing w:val="53"/>
          <w:w w:val="150"/>
        </w:rPr>
        <w:t xml:space="preserve"> </w:t>
      </w:r>
      <w:r>
        <w:rPr>
          <w:color w:val="006DC0"/>
          <w:spacing w:val="-10"/>
        </w:rPr>
        <w:t>I</w:t>
      </w:r>
    </w:p>
    <w:p w14:paraId="41424724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26B015E8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4C45395A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16B603E5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5FC025A2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69708F97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1E418899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532208E8" w14:textId="77777777" w:rsidR="00F02190" w:rsidRDefault="00F02190" w:rsidP="00F02190">
      <w:pPr>
        <w:pStyle w:val="Textoindependiente"/>
        <w:rPr>
          <w:rFonts w:ascii="Arial"/>
          <w:b/>
          <w:sz w:val="44"/>
        </w:rPr>
      </w:pPr>
    </w:p>
    <w:p w14:paraId="5BBC9661" w14:textId="77777777" w:rsidR="00F02190" w:rsidRDefault="00F02190" w:rsidP="00F02190">
      <w:pPr>
        <w:pStyle w:val="Textoindependiente"/>
        <w:spacing w:before="136"/>
        <w:rPr>
          <w:rFonts w:ascii="Arial"/>
          <w:b/>
          <w:sz w:val="44"/>
        </w:rPr>
      </w:pPr>
    </w:p>
    <w:p w14:paraId="6CE1E8DE" w14:textId="2DA4E21F" w:rsidR="00F02190" w:rsidRDefault="00F02190" w:rsidP="00F02190">
      <w:pPr>
        <w:ind w:left="307"/>
        <w:rPr>
          <w:sz w:val="36"/>
        </w:rPr>
      </w:pPr>
      <w:r>
        <w:rPr>
          <w:color w:val="006DC0"/>
          <w:sz w:val="36"/>
        </w:rPr>
        <w:t>Trabajo en Clase</w:t>
      </w:r>
    </w:p>
    <w:p w14:paraId="34E10E5B" w14:textId="3770194F" w:rsidR="00F02190" w:rsidRDefault="00F02190" w:rsidP="00F02190">
      <w:pPr>
        <w:spacing w:before="211" w:line="360" w:lineRule="auto"/>
        <w:ind w:left="307" w:right="448"/>
        <w:rPr>
          <w:sz w:val="36"/>
        </w:rPr>
      </w:pPr>
      <w:r>
        <w:rPr>
          <w:color w:val="006DC0"/>
          <w:sz w:val="36"/>
        </w:rPr>
        <w:t xml:space="preserve">Presentado por: Davalos Samuel, Jácome Calahorrano Micaela, Palacios Daniel, Troya Gerardo; Grupo </w:t>
      </w:r>
      <w:r>
        <w:rPr>
          <w:color w:val="006DC0"/>
          <w:sz w:val="36"/>
        </w:rPr>
        <w:t>1</w:t>
      </w:r>
    </w:p>
    <w:p w14:paraId="38F095D2" w14:textId="77777777" w:rsidR="00F02190" w:rsidRDefault="00F02190" w:rsidP="00F02190">
      <w:pPr>
        <w:pStyle w:val="Textoindependiente"/>
        <w:rPr>
          <w:sz w:val="36"/>
        </w:rPr>
      </w:pPr>
    </w:p>
    <w:p w14:paraId="00B06E30" w14:textId="77777777" w:rsidR="00F02190" w:rsidRDefault="00F02190" w:rsidP="00F02190">
      <w:pPr>
        <w:pStyle w:val="Textoindependiente"/>
        <w:spacing w:before="3"/>
        <w:rPr>
          <w:sz w:val="36"/>
        </w:rPr>
      </w:pPr>
    </w:p>
    <w:p w14:paraId="0B7FD333" w14:textId="1C1716B1" w:rsidR="00F02190" w:rsidRDefault="00F02190" w:rsidP="00F02190">
      <w:pPr>
        <w:spacing w:before="1" w:line="360" w:lineRule="auto"/>
        <w:ind w:left="307" w:right="6360"/>
        <w:rPr>
          <w:sz w:val="36"/>
        </w:rPr>
        <w:sectPr w:rsidR="00F02190" w:rsidSect="00F02190">
          <w:pgSz w:w="11920" w:h="16860"/>
          <w:pgMar w:top="1940" w:right="850" w:bottom="280" w:left="1133" w:header="720" w:footer="720" w:gutter="0"/>
          <w:cols w:space="720"/>
        </w:sectPr>
      </w:pPr>
      <w:r>
        <w:rPr>
          <w:color w:val="006DC0"/>
          <w:sz w:val="36"/>
        </w:rPr>
        <w:t xml:space="preserve">Ciudad: Quito </w:t>
      </w:r>
      <w:r>
        <w:rPr>
          <w:color w:val="006DC0"/>
          <w:spacing w:val="-2"/>
          <w:sz w:val="36"/>
        </w:rPr>
        <w:t>Fecha:</w:t>
      </w:r>
      <w:r>
        <w:rPr>
          <w:color w:val="006DC0"/>
          <w:spacing w:val="-25"/>
          <w:sz w:val="36"/>
        </w:rPr>
        <w:t xml:space="preserve"> </w:t>
      </w:r>
      <w:r>
        <w:rPr>
          <w:color w:val="006DC0"/>
          <w:spacing w:val="-2"/>
          <w:sz w:val="36"/>
        </w:rPr>
        <w:t>30</w:t>
      </w:r>
      <w:r>
        <w:rPr>
          <w:color w:val="006DC0"/>
          <w:spacing w:val="-2"/>
          <w:sz w:val="36"/>
        </w:rPr>
        <w:t>/</w:t>
      </w:r>
      <w:r>
        <w:rPr>
          <w:color w:val="006DC0"/>
          <w:spacing w:val="-2"/>
          <w:sz w:val="36"/>
        </w:rPr>
        <w:t>01</w:t>
      </w:r>
      <w:r>
        <w:rPr>
          <w:color w:val="006DC0"/>
          <w:spacing w:val="-2"/>
          <w:sz w:val="36"/>
        </w:rPr>
        <w:t>/20</w:t>
      </w:r>
    </w:p>
    <w:p w14:paraId="0658ADD6" w14:textId="3124D78F" w:rsid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 xml:space="preserve">Grupo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Nro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1</w:t>
      </w:r>
    </w:p>
    <w:p w14:paraId="6062036C" w14:textId="5FEC467A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Metodólogia</w:t>
      </w:r>
      <w:proofErr w:type="spellEnd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Orientada a datos:</w:t>
      </w:r>
    </w:p>
    <w:p w14:paraId="0CC68BED" w14:textId="05EBCA64" w:rsidR="00C1239E" w:rsidRPr="00F02190" w:rsidRDefault="00F02190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</w:t>
      </w:r>
      <w:r w:rsidR="00C1239E"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efinición .</w:t>
      </w:r>
      <w:proofErr w:type="gramEnd"/>
      <w:r w:rsidR="00C1239E"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- Las metodologías de desarrollo estructuradas orientadas a datos organizan y procesan la información dentro de un sistema mediante modelos gráficos y flujos de datos. Son esenciales en sistemas de procesamiento de datos, ya que estructuran el flujo de información a través de funciones y módulos.</w:t>
      </w:r>
    </w:p>
    <w:p w14:paraId="37F2CAE1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gramStart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Bases.-</w:t>
      </w:r>
      <w:proofErr w:type="gramEnd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</w:p>
    <w:p w14:paraId="476785A9" w14:textId="656B4F75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Modelado dirigido por datos: 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Representa la secuencia de acciones en el procesamiento de datos, lo que permite analizar los requerimientos de manera clara.</w:t>
      </w:r>
    </w:p>
    <w:p w14:paraId="5D147EB5" w14:textId="60D43AA8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Diagramas de Flujo de Datos (DFD): 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Herramienta gráfica utilizada para describir el flujo de información a través del sistema.</w:t>
      </w:r>
    </w:p>
    <w:p w14:paraId="2034B676" w14:textId="48DB223C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Estructuración modular: 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Divide el sistema en componentes o módulos que trabajan sobre los datos de manera organizada.</w:t>
      </w:r>
    </w:p>
    <w:p w14:paraId="782DE215" w14:textId="19BD4485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Procesamiento de datos extremo a extremo: 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Considera todas las etapas del manejo de datos, desde su ingreso hasta su salida del sistema.</w:t>
      </w:r>
    </w:p>
    <w:p w14:paraId="2E20EEDF" w14:textId="0CFA6B4D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Uso de estándares de documentación: 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Permite que los desarrolladores tengan una guía clara para estructurar y entender los sistemas.</w:t>
      </w:r>
    </w:p>
    <w:p w14:paraId="6F499588" w14:textId="13E43E60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Separación de funciones y datos: 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A diferencia de la programación orientada a objetos, estos modelos se centran en la estructura de datos y su flujo a través del sistema​</w:t>
      </w:r>
    </w:p>
    <w:p w14:paraId="74FA86BA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4A0F8561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Ejemplos</w:t>
      </w:r>
    </w:p>
    <w:p w14:paraId="507CC529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1) Sistema de Facturación Telefónica</w:t>
      </w:r>
    </w:p>
    <w:p w14:paraId="5DA49773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E5303A7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Entrada: Datos de llamadas realizadas por un usuario.</w:t>
      </w:r>
    </w:p>
    <w:p w14:paraId="21BFCE39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Proceso: Cálculo del costo de las llamadas según las tarifas aplicables.</w:t>
      </w:r>
    </w:p>
    <w:p w14:paraId="56572F28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Salida: Generación de la factura final.</w:t>
      </w:r>
    </w:p>
    <w:p w14:paraId="69B8F230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7300169" w14:textId="7C9AF66A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gramStart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2 )</w:t>
      </w:r>
      <w:proofErr w:type="gramEnd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Sistema de Inventario de una Empresa</w:t>
      </w:r>
    </w:p>
    <w:p w14:paraId="07B32185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Entrada: Datos sobre productos comprados y vendidos.</w:t>
      </w:r>
    </w:p>
    <w:p w14:paraId="7E198EE7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Proceso: Actualización de inventarios y generación de reportes de stock.</w:t>
      </w:r>
    </w:p>
    <w:p w14:paraId="358C3ED6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Salida: Listado actualizado de productos y alerta de stock bajo.</w:t>
      </w:r>
    </w:p>
    <w:p w14:paraId="60536897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7AE04251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3) Sistema de Gestión de Pacientes en un Hospital</w:t>
      </w:r>
    </w:p>
    <w:p w14:paraId="085D18FC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Entrada: Información del paciente (nombre, historial clínico, citas médicas).</w:t>
      </w:r>
    </w:p>
    <w:p w14:paraId="76944340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Proceso: Registro de nuevos pacientes, programación de citas y facturación de servicios médicos.</w:t>
      </w:r>
    </w:p>
    <w:p w14:paraId="2A5AD07C" w14:textId="637458FC" w:rsidR="007636E5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Salida: Generación de reportes médicos y estados de cuenta para facturación.</w:t>
      </w:r>
    </w:p>
    <w:p w14:paraId="004CC7D3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 de Programación Extrema (XP)</w:t>
      </w:r>
    </w:p>
    <w:p w14:paraId="1C9A9424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Definición</w:t>
      </w:r>
    </w:p>
    <w:p w14:paraId="7131DC2E" w14:textId="77777777" w:rsidR="00C1239E" w:rsidRPr="00C1239E" w:rsidRDefault="00C1239E" w:rsidP="00C12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</w:t>
      </w: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Programación Extrema (Extreme </w:t>
      </w:r>
      <w:proofErr w:type="spellStart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Programming</w:t>
      </w:r>
      <w:proofErr w:type="spellEnd"/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- XP)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una metodología ágil de desarrollo de software enfocada en la entrega rápida y continua de productos funcionales mediante ciclos de retroalimentación frecuentes. Se basa en la colaboración cercana entre desarrolladores y clientes, la mejora constante del código y la adaptación a cambios en los requisitos.</w:t>
      </w:r>
    </w:p>
    <w:p w14:paraId="20D8B44B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Bases</w:t>
      </w:r>
    </w:p>
    <w:p w14:paraId="34896428" w14:textId="77777777" w:rsidR="00C1239E" w:rsidRPr="00C1239E" w:rsidRDefault="00C1239E" w:rsidP="00C12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Además de los principios mencionados, XP también incluye:</w:t>
      </w:r>
    </w:p>
    <w:p w14:paraId="15D4343E" w14:textId="77777777" w:rsidR="00C1239E" w:rsidRPr="00C1239E" w:rsidRDefault="00C1239E" w:rsidP="00C12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Simplicidad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Se implementa solo lo necesario para cumplir con los requisitos actuales, evitando complejidad innecesaria.</w:t>
      </w:r>
    </w:p>
    <w:p w14:paraId="08E4DC9C" w14:textId="77777777" w:rsidR="00C1239E" w:rsidRPr="00C1239E" w:rsidRDefault="00C1239E" w:rsidP="00C12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Integración continua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Se realizan actualizaciones frecuentes al código en un repositorio compartido, evitando conflictos en el desarrollo.</w:t>
      </w:r>
    </w:p>
    <w:p w14:paraId="4EEFF4FC" w14:textId="77777777" w:rsidR="00C1239E" w:rsidRPr="00C1239E" w:rsidRDefault="00C1239E" w:rsidP="00C12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Ritmo sostenible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Se busca mantener un flujo de trabajo equilibrado, evitando sobrecarga en los desarrolladores.</w:t>
      </w:r>
    </w:p>
    <w:p w14:paraId="669636BE" w14:textId="77777777" w:rsidR="00C1239E" w:rsidRPr="00C1239E" w:rsidRDefault="00C1239E" w:rsidP="00C12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Propiedad colectiva del código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Todos los desarrolladores pueden modificar cualquier parte del código, fomentando la colaboración.</w:t>
      </w:r>
    </w:p>
    <w:p w14:paraId="2BBF1701" w14:textId="77777777" w:rsidR="00C1239E" w:rsidRPr="00C1239E" w:rsidRDefault="00C1239E" w:rsidP="00C12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Ejemplos</w:t>
      </w:r>
    </w:p>
    <w:p w14:paraId="5CE23E21" w14:textId="77777777" w:rsidR="00C1239E" w:rsidRPr="00C1239E" w:rsidRDefault="00C1239E" w:rsidP="00C12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Plataforma de Comercio Electrónico</w:t>
      </w:r>
    </w:p>
    <w:p w14:paraId="6E765DBD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Información de productos, pedidos de clientes y métodos de pago.</w:t>
      </w:r>
    </w:p>
    <w:p w14:paraId="4DF70F20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Validación de pedidos, cálculo de impuestos y procesamiento de pagos.</w:t>
      </w:r>
    </w:p>
    <w:p w14:paraId="1A0C1505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Confirmaciones de compra, generación de facturas y actualización de inventario.</w:t>
      </w:r>
    </w:p>
    <w:p w14:paraId="5C8F24DA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Aplicación de XP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7A859655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Implementación incremental de funciones (carrito de compras, pasarela de pagos, notificaciones).</w:t>
      </w:r>
    </w:p>
    <w:p w14:paraId="71E54498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Cliente participa definiendo prioridades (soporte para diferentes métodos de pago, mejoras en UI/UX).</w:t>
      </w:r>
    </w:p>
    <w:p w14:paraId="03857608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Desarrollo de pruebas automatizadas para asegurar que los pedidos se procesen correctamente.</w:t>
      </w:r>
    </w:p>
    <w:p w14:paraId="320DB94B" w14:textId="77777777" w:rsidR="00C1239E" w:rsidRPr="00C1239E" w:rsidRDefault="00C1239E" w:rsidP="00C12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Aplicación de Banca Móvil</w:t>
      </w:r>
    </w:p>
    <w:p w14:paraId="538A486A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Credenciales de usuario, datos de transacciones y solicitudes de préstamos.</w:t>
      </w:r>
    </w:p>
    <w:p w14:paraId="7B08DFFF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Autenticación, validación de transacciones y cálculo de tasas de interés.</w:t>
      </w:r>
    </w:p>
    <w:p w14:paraId="1E864382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Confirmaciones de transferencia, estados de cuenta y aprobación/rechazo de solicitudes.</w:t>
      </w:r>
    </w:p>
    <w:p w14:paraId="1FD88E19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Aplicación de XP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1D00D94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Desarrollo incremental con nuevas funcionalidades en cada iteración (transferencias, pago de servicios, inversiones).</w:t>
      </w:r>
    </w:p>
    <w:p w14:paraId="35A5BEF5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Programación en pares para mejorar la seguridad del código y evitar vulnerabilidades.</w:t>
      </w:r>
    </w:p>
    <w:p w14:paraId="329B8ED4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Refactorización constante para optimizar la eficiencia del sistema y mejorar la experiencia del usuario.</w:t>
      </w:r>
    </w:p>
    <w:p w14:paraId="14C31BFB" w14:textId="77777777" w:rsidR="00C1239E" w:rsidRPr="00C1239E" w:rsidRDefault="00C1239E" w:rsidP="00C123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de Gestión de Turnos en un Hospital</w:t>
      </w:r>
    </w:p>
    <w:p w14:paraId="1C15322B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Solicitudes de citas médicas, disponibilidad de médicos y datos del paciente.</w:t>
      </w:r>
    </w:p>
    <w:p w14:paraId="7432681F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Asignación de citas, validación de disponibilidad y notificación a los pacientes.</w:t>
      </w:r>
    </w:p>
    <w:p w14:paraId="4CD1588F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Salida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 Confirmaciones de turnos, recordatorios automáticos y reportes para el personal médico.</w:t>
      </w:r>
    </w:p>
    <w:p w14:paraId="163F43FD" w14:textId="77777777" w:rsidR="00C1239E" w:rsidRPr="00C1239E" w:rsidRDefault="00C1239E" w:rsidP="00C123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Aplicación de XP</w:t>
      </w: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41FF2D1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Liberaciones frecuentes con mejoras en la interfaz y nuevas opciones de programación de citas.</w:t>
      </w:r>
    </w:p>
    <w:p w14:paraId="28B2EE5B" w14:textId="77777777" w:rsidR="00C1239E" w:rsidRP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Pruebas automatizadas para garantizar la correcta asignación de turnos y evitar sobrecarga de médicos.</w:t>
      </w:r>
    </w:p>
    <w:p w14:paraId="736ED5E6" w14:textId="3CCE5872" w:rsidR="00C1239E" w:rsidRDefault="00C1239E" w:rsidP="00C1239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239E">
        <w:rPr>
          <w:rFonts w:ascii="Times New Roman" w:eastAsia="Times New Roman" w:hAnsi="Times New Roman" w:cs="Times New Roman"/>
          <w:sz w:val="24"/>
          <w:szCs w:val="24"/>
          <w:lang w:eastAsia="es-EC"/>
        </w:rPr>
        <w:t>Integración continua para actualizar la disponibilidad de turnos en tiempo real.</w:t>
      </w:r>
    </w:p>
    <w:sdt>
      <w:sdtPr>
        <w:rPr>
          <w:lang w:val="es-ES"/>
        </w:rPr>
        <w:id w:val="1097170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373D1780" w14:textId="4F4E4E2D" w:rsidR="00070972" w:rsidRDefault="0007097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2F21B13E" w14:textId="77777777" w:rsidR="00070972" w:rsidRDefault="00070972" w:rsidP="00070972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Somerville. (s.f.). </w:t>
              </w:r>
              <w:r>
                <w:rPr>
                  <w:i/>
                  <w:iCs/>
                  <w:noProof/>
                  <w:lang w:val="es-ES"/>
                </w:rPr>
                <w:t>https://www.academia.edu/41024706/Ingenieria_de_Software_Somerville</w:t>
              </w:r>
              <w:r>
                <w:rPr>
                  <w:noProof/>
                  <w:lang w:val="es-ES"/>
                </w:rPr>
                <w:t>.</w:t>
              </w:r>
            </w:p>
            <w:p w14:paraId="3DBB5C4C" w14:textId="0EF7B102" w:rsidR="00070972" w:rsidRDefault="00070972" w:rsidP="0007097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23E694" w14:textId="77777777" w:rsidR="00070972" w:rsidRPr="00C1239E" w:rsidRDefault="00070972" w:rsidP="0007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1251282" w14:textId="1E6E15F3" w:rsidR="00C1239E" w:rsidRPr="00C1239E" w:rsidRDefault="00C1239E" w:rsidP="00C1239E">
      <w:pPr>
        <w:rPr>
          <w:rFonts w:ascii="Times New Roman" w:hAnsi="Times New Roman" w:cs="Times New Roman"/>
          <w:sz w:val="24"/>
          <w:szCs w:val="24"/>
        </w:rPr>
      </w:pPr>
    </w:p>
    <w:sectPr w:rsidR="00C1239E" w:rsidRPr="00C12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E5A"/>
    <w:multiLevelType w:val="multilevel"/>
    <w:tmpl w:val="8140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64D4C"/>
    <w:multiLevelType w:val="multilevel"/>
    <w:tmpl w:val="5A48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E"/>
    <w:rsid w:val="00070972"/>
    <w:rsid w:val="007636E5"/>
    <w:rsid w:val="00C1239E"/>
    <w:rsid w:val="00F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CC40"/>
  <w15:chartTrackingRefBased/>
  <w15:docId w15:val="{6F12058C-D60E-4214-8D67-8D434342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3">
    <w:name w:val="heading 3"/>
    <w:basedOn w:val="Normal"/>
    <w:link w:val="Ttulo3Car"/>
    <w:uiPriority w:val="9"/>
    <w:qFormat/>
    <w:rsid w:val="00C12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C12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39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C1239E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12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independiente">
    <w:name w:val="Body Text"/>
    <w:basedOn w:val="Normal"/>
    <w:link w:val="TextoindependienteCar"/>
    <w:uiPriority w:val="1"/>
    <w:qFormat/>
    <w:rsid w:val="00F021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2190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F02190"/>
    <w:pPr>
      <w:widowControl w:val="0"/>
      <w:autoSpaceDE w:val="0"/>
      <w:autoSpaceDN w:val="0"/>
      <w:spacing w:after="0" w:line="240" w:lineRule="auto"/>
      <w:ind w:left="307"/>
    </w:pPr>
    <w:rPr>
      <w:rFonts w:ascii="Arial" w:eastAsia="Arial" w:hAnsi="Arial" w:cs="Arial"/>
      <w:b/>
      <w:bCs/>
      <w:sz w:val="44"/>
      <w:szCs w:val="4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02190"/>
    <w:rPr>
      <w:rFonts w:ascii="Arial" w:eastAsia="Arial" w:hAnsi="Arial" w:cs="Arial"/>
      <w:b/>
      <w:bCs/>
      <w:sz w:val="44"/>
      <w:szCs w:val="4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709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07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Som</b:Tag>
    <b:SourceType>InternetSite</b:SourceType>
    <b:Guid>{4142CA6B-70F6-4262-90DC-2F23C164CBBD}</b:Guid>
    <b:Author>
      <b:Author>
        <b:NameList>
          <b:Person>
            <b:Last>Somerville</b:Last>
          </b:Person>
        </b:NameList>
      </b:Author>
    </b:Author>
    <b:Title>https://www.academia.edu/41024706/Ingenieria_de_Software_Somerville</b:Title>
    <b:RefOrder>1</b:RefOrder>
  </b:Source>
</b:Sources>
</file>

<file path=customXml/itemProps1.xml><?xml version="1.0" encoding="utf-8"?>
<ds:datastoreItem xmlns:ds="http://schemas.openxmlformats.org/officeDocument/2006/customXml" ds:itemID="{6FC7E349-5A75-4081-8B45-9664E4A8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788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Palacios</dc:creator>
  <cp:keywords/>
  <dc:description/>
  <cp:lastModifiedBy>Daniel Palacios</cp:lastModifiedBy>
  <cp:revision>4</cp:revision>
  <dcterms:created xsi:type="dcterms:W3CDTF">2025-01-30T17:28:00Z</dcterms:created>
  <dcterms:modified xsi:type="dcterms:W3CDTF">2025-01-30T17:52:00Z</dcterms:modified>
</cp:coreProperties>
</file>