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cs="Arial" w:ascii="Arial" w:hAnsi="Arial"/>
          <w:b/>
          <w:sz w:val="20"/>
          <w:szCs w:val="20"/>
        </w:rPr>
        <w:t>PEDRO MEZENCIO FILHO</w:t>
      </w:r>
      <w:r>
        <w:rPr>
          <w:rFonts w:cs="Arial" w:ascii="Arial" w:hAnsi="Arial"/>
          <w:sz w:val="20"/>
          <w:szCs w:val="20"/>
        </w:rPr>
        <w:t>, CPF: 970.684.971-87, RG: 4190276 DGPC/GO, CRECI: 26218, e de outro lado</w:t>
      </w:r>
      <w:r>
        <w:rPr>
          <w:rFonts w:cs="Arial" w:ascii="Arial" w:hAnsi="Arial"/>
          <w:b/>
          <w:sz w:val="20"/>
          <w:szCs w:val="20"/>
        </w:rPr>
        <w:t xml:space="preserve"> {name}, {nationality}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{maritalStatus}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{profession}</w:t>
      </w:r>
      <w:r>
        <w:rPr>
          <w:rFonts w:cs="Arial" w:ascii="Arial" w:hAnsi="Arial"/>
          <w:b/>
          <w:sz w:val="20"/>
          <w:szCs w:val="20"/>
        </w:rPr>
        <w:t>, RG nº {rg}, CPF {cpf}</w:t>
      </w:r>
      <w:r>
        <w:rPr>
          <w:rFonts w:cs="Arial" w:ascii="Arial" w:hAnsi="Arial"/>
          <w:sz w:val="20"/>
          <w:szCs w:val="20"/>
        </w:rPr>
        <w:t>, residente nesta Cidade de {</w:t>
      </w:r>
      <w:r>
        <w:rPr>
          <w:rFonts w:cs="Arial" w:ascii="Arial" w:hAnsi="Arial"/>
          <w:b/>
          <w:bCs/>
          <w:sz w:val="20"/>
          <w:szCs w:val="20"/>
        </w:rPr>
        <w:t>address}</w:t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>{phone}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>{type}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>{propertyAddress}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>{duration}</w:t>
      </w:r>
      <w:r>
        <w:rPr>
          <w:rFonts w:cs="Arial" w:ascii="Arial" w:hAnsi="Arial"/>
          <w:b/>
          <w:sz w:val="20"/>
          <w:szCs w:val="20"/>
        </w:rPr>
        <w:t xml:space="preserve"> a partir de {startContract} a terminar em {endContract}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>R$ {price},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>{paymentLimit}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primeiro: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Dados para depósito do aluguel: Banco Bradesco, agencia 1395, Conta Corrente: 64159-6, Pedro Mezencio Filho, CPF: 970.684.971-87, Chave Pix Celular: (64) 98168-0018</w:t>
      </w:r>
    </w:p>
    <w:p>
      <w:pPr>
        <w:pStyle w:val="Normal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segundo:</w:t>
      </w:r>
      <w:r>
        <w:rPr>
          <w:rFonts w:cs="Arial" w:ascii="Arial" w:hAnsi="Arial"/>
          <w:b/>
          <w:i/>
          <w:sz w:val="20"/>
          <w:szCs w:val="20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£ terceiro: O locatário deixará o valor de R$ </w:t>
      </w:r>
      <w:r>
        <w:rPr>
          <w:rFonts w:cs="Arial" w:ascii="Arial" w:hAnsi="Arial"/>
          <w:b/>
          <w:i/>
          <w:sz w:val="20"/>
          <w:szCs w:val="20"/>
        </w:rPr>
        <w:t>{shorts}</w:t>
      </w:r>
      <w:r>
        <w:rPr>
          <w:rFonts w:cs="Arial" w:ascii="Arial" w:hAnsi="Arial"/>
          <w:b/>
          <w:i/>
          <w:sz w:val="20"/>
          <w:szCs w:val="20"/>
        </w:rPr>
        <w:t>, de calção, como forma de garantia.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Senhor(a),</w:t>
      </w:r>
      <w:r>
        <w:rPr>
          <w:rFonts w:cs="Arial" w:ascii="Arial" w:hAnsi="Arial"/>
          <w:b/>
          <w:sz w:val="20"/>
          <w:szCs w:val="20"/>
        </w:rPr>
        <w:t xml:space="preserve"> {guarantor}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Catalão, {signatureDate}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PEDRO MEZENCIO FILHO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>CPF: 970.684.971-87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{name}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>{cpf}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  <w:bCs/>
        </w:rPr>
        <w:t>Fiador</w:t>
      </w:r>
      <w:r>
        <w:rPr/>
        <w:t>:_____________________________________________________________________</w:t>
      </w:r>
      <w:r>
        <w:rPr/>
        <w:t>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  <w:r>
        <w:rPr>
          <w:b/>
        </w:rPr>
        <w:t>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  <w:r>
        <w:rPr>
          <w:b/>
        </w:rPr>
        <w:t>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531</TotalTime>
  <Application>LibreOffice/7.5.2.2$Windows_X86_64 LibreOffice_project/53bb9681a964705cf672590721dbc85eb4d0c3a2</Application>
  <AppVersion>15.0000</AppVersion>
  <Pages>3</Pages>
  <Words>1179</Words>
  <Characters>6802</Characters>
  <CharactersWithSpaces>8108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2023-05-15T14:23:13Z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