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schema if exists CiudadJoven;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schema CiudadJoven;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 CiudadJoven;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persona;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persona(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 VARCHAR(12) Not Null,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nombre VARCHAR(50),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apellido VARCHAR(50),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created_at DateTime,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updated_at DateTime,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Key(tipo_doc,doc)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telefonos;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telefonos(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 VARCHAR(12),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numero VARCHAR(20),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Key(tipo_doc,doc,numero),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Foreign Key (tipo_doc,doc) references persona(tipo_doc,doc)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on delete cascade on update cascade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casa;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casa(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nro_casa int(11) Not Null auto_increment,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(nro_casa)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menores;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menores(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nro_menor int(11) Not Null auto_increment Unique,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 VARCHAR(12),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peso float,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talla VARCHAR(5),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fecha_nacimiento Date,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nro_casa int,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condicion Enum('dia','permanente'),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estado Enum('ingresado','egresado'),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Check (peso &gt; 0),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(tipo_doc,doc),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Foreign Key (tipo_doc,doc) references persona(tipo_doc,doc)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>on delete no action on update cascade,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Foreign Key (nro_casa) references casa(nro_casa)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>on delete SET NULL on update cascade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visitante;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visitante(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 VARCHAR(12),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(tipo_doc,doc),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Foreign Key (tipo_doc,doc) references persona(tipo_doc,doc)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>on delete no action</w:t>
        <w:tab/>
        <w:t>on update cascade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recibe;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recibe(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tipo_doc_menor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doc_menor VARCHAR(12),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tipo_doc_adulto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doc_adulto VARCHAR(12),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(tipo_doc_menor,doc_menor,tipo_doc_adulto,doc_adulto),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Foreign Key (tipo_doc_menor,doc_menor) references menores(tipo_doc,doc)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>on delete no action on update cascade,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Foreign Key (tipo_doc_adulto,doc_adulto) references visitante(tipo_doc,doc)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>on delete no action on update cascade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visita;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visita(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nro_visita int(11) Not Null auto_increment,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tipo_doc_menor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doc_menor VARCHAR(12),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tipo_doc_adulto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doc_adulto VARCHAR(12),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fecha_visita DateTime,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(nro_visita),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Foreign Key (tipo_doc_menor,doc_menor,tipo_doc_adulto,doc_adulto)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 xml:space="preserve">references recibe(tipo_doc_menor,doc_menor,tipo_doc_adulto,doc_adulto)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ab/>
        <w:t>on delete No Action on update cascade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personal;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personal(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 VARCHAR(12),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direccion VARCHAR(50),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(tipo_doc,doc),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Foreign Key (tipo_doc,doc) references persona(tipo_doc,doc)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>on delete cascade on update cascade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responsable;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responsable(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nro_casa int,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 VARCHAR(12),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(tipo_doc,doc,nro_casa),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Foreign Key (tipo_doc,doc) references persona(tipo_doc,doc)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>on delete cascade on update cascade,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Foreign Key (nro_casa) references casa(nro_casa)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>on delete cascade on update cascade</w:t>
        <w:tab/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trabaja;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trabaja(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nro_casa int,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 VARCHAR(12),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fecha date,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horario_inicio time,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horario_salida time,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(tipo_doc,doc,nro_casa,fecha),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Foreign Key (tipo_doc,doc,nro_casa) references responsable(tipo_doc,doc,nro_casa)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>on delete cascade on update cascade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legajo;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legajo(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nro_legajo int(11) Not Null,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fotocopia_doc Varchar(256),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partida_nacimiento Varchar(256),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es_visitado Boolean,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tipo_doc_menor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doc_menor VARCHAR(12),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(nro_legajo),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Foreign Key (tipo_doc_menor,doc_menor) references menores(tipo_doc,doc)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>on delete no action on update cascade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informes;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informes(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nro_legajo int,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informe Varchar(256),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(nro_legajo,informe),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Foreign Key (nro_legajo) references legajo(nro_legajo) on delete no action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historia;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historia(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nro_historia int(11) Not Null auto_increment,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tipo_doc_menor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doc_menor VARCHAR(12),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(nro_historia),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 xml:space="preserve">Foreign Key (tipo_doc_menor,doc_menor) references menores(tipo_doc,doc)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>on delete no action on update cascade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antecedente;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antecedente(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nro_antecedente int(11) Not Null auto_increment,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descripcion VARCHAR(128),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(nro_antecedente)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formada;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formada(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nro_historia int,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nro_antecedente int,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(nro_historia,nro_antecedente),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Foreign Key (nro_historia) references historia(nro_historia)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on delete cascade on update cascade,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Foreign Key (nro_antecedente) references antecedente(nro_antecedente)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on delete cascade on update cascade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episodio;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episodio(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nro_episodio int(11) Not Null auto_increment,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nro_historia int,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descripcion_ep VARCHAR(256),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fecha_ep Date,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Key(nro_episodio),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Foreign Key (nro_historia) references historia(nro_historia)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on delete cascade on update cascade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medicacion;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medicacion(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nro_medicacion int(11) Not Null auto_increment,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nombre_med VARCHAR(50),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Key(nro_medicacion)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necesita;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necesita(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nro_episodio int,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nro_medicacion int,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dosis VARCHAR(16),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Key(nro_episodio,nro_medicacion),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Foreign Key (nro_episodio) references episodio(nro_episodio)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on delete cascade on update cascade,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Foreign Key (nro_medicacion) references medicacion(nro_medicacion)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on delete cascade on update cascade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table if exists auditoriaMenores;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table auditoriaMenores(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nro_menor int(11),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tipo_doc Enum('dni','pasaporte'),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doc VARCHAR(12),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peso_viejo float,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talla_viejo VARCHAR(5),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fecha_nacimiento_viejo Date,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nro_casa_viejo int,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condicion_viejo Enum('dia','permanente'),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estado_viejo Enum('ingresado','egresado'),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peso_nuevo float,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talla_nuevo VARCHAR(5),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fecha_nacimiento_nuevo Date,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nro_casa_nuevo int,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condicion_nuevo Enum('dia','permanente'),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estado_nuevo Enum('ingresado','egresado'),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Primary key (tipo_doc,doc),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Foreign Key (nro_menor) references menores(nro_menor),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Foreign Key (tipo_doc,doc) references menores(tipo_doc,doc)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LibreOffice/5.3.3.2$Linux_X86_64 LibreOffice_project/30m0$Build-2</Application>
  <Pages>5</Pages>
  <Words>652</Words>
  <Characters>5474</Characters>
  <CharactersWithSpaces>6309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2017-06-11T23:49:12Z</dcterms:modified>
  <cp:revision>1</cp:revision>
  <dc:subject/>
  <dc:title/>
</cp:coreProperties>
</file>