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C60E" w14:textId="77777777" w:rsidR="002519A5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24FFDCCE" w14:textId="77777777" w:rsidR="002519A5" w:rsidRDefault="002519A5">
      <w:pPr>
        <w:pStyle w:val="BodyText"/>
        <w:spacing w:before="8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2519A5" w14:paraId="40D78D14" w14:textId="77777777">
        <w:trPr>
          <w:trHeight w:val="474"/>
        </w:trPr>
        <w:tc>
          <w:tcPr>
            <w:tcW w:w="4681" w:type="dxa"/>
          </w:tcPr>
          <w:p w14:paraId="06C69CE3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0C7D5FF9" w14:textId="53F18C9D" w:rsidR="002519A5" w:rsidRDefault="00BA3D18"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29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 xml:space="preserve">April </w:t>
            </w:r>
            <w:r w:rsidR="00000000">
              <w:rPr>
                <w:spacing w:val="-4"/>
                <w:sz w:val="24"/>
              </w:rPr>
              <w:t>2025</w:t>
            </w:r>
          </w:p>
        </w:tc>
      </w:tr>
      <w:tr w:rsidR="002519A5" w14:paraId="753C46E4" w14:textId="77777777">
        <w:trPr>
          <w:trHeight w:val="476"/>
        </w:trPr>
        <w:tc>
          <w:tcPr>
            <w:tcW w:w="4681" w:type="dxa"/>
          </w:tcPr>
          <w:p w14:paraId="284C05E5" w14:textId="138949F2" w:rsidR="002519A5" w:rsidRDefault="00BA3D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Skillwallet</w:t>
            </w:r>
            <w:proofErr w:type="spellEnd"/>
            <w:r>
              <w:rPr>
                <w:spacing w:val="-4"/>
                <w:sz w:val="24"/>
              </w:rPr>
              <w:t xml:space="preserve"> ID</w:t>
            </w:r>
          </w:p>
        </w:tc>
        <w:tc>
          <w:tcPr>
            <w:tcW w:w="4681" w:type="dxa"/>
          </w:tcPr>
          <w:p w14:paraId="078ADC90" w14:textId="026555AD" w:rsidR="002519A5" w:rsidRDefault="00BA3D18">
            <w:pPr>
              <w:pStyle w:val="TableParagraph"/>
              <w:rPr>
                <w:sz w:val="24"/>
              </w:rPr>
            </w:pPr>
            <w:r w:rsidRPr="00BA3D18">
              <w:rPr>
                <w:b/>
                <w:bCs/>
                <w:sz w:val="24"/>
              </w:rPr>
              <w:t>SWUID20250148853</w:t>
            </w:r>
          </w:p>
        </w:tc>
      </w:tr>
      <w:tr w:rsidR="002519A5" w14:paraId="1954D220" w14:textId="77777777">
        <w:trPr>
          <w:trHeight w:val="1028"/>
        </w:trPr>
        <w:tc>
          <w:tcPr>
            <w:tcW w:w="4681" w:type="dxa"/>
          </w:tcPr>
          <w:p w14:paraId="24789D14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422ED2AB" w14:textId="77777777" w:rsidR="002519A5" w:rsidRDefault="00000000">
            <w:pPr>
              <w:pStyle w:val="TableParagraph"/>
              <w:ind w:right="57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2519A5" w14:paraId="090675BB" w14:textId="77777777">
        <w:trPr>
          <w:trHeight w:val="477"/>
        </w:trPr>
        <w:tc>
          <w:tcPr>
            <w:tcW w:w="4681" w:type="dxa"/>
          </w:tcPr>
          <w:p w14:paraId="660DCD98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3A95345C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7DF4546" w14:textId="77777777" w:rsidR="002519A5" w:rsidRDefault="00000000">
      <w:pPr>
        <w:spacing w:before="28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Solution):</w:t>
      </w:r>
    </w:p>
    <w:p w14:paraId="2B716D11" w14:textId="77777777" w:rsidR="002519A5" w:rsidRDefault="00000000">
      <w:pPr>
        <w:pStyle w:val="BodyText"/>
        <w:spacing w:before="182" w:line="259" w:lineRule="auto"/>
        <w:ind w:right="9"/>
      </w:pPr>
      <w:r>
        <w:t>This project proposal outlines a solution to address a specific problem. With a clear objective, defined</w:t>
      </w:r>
      <w:r>
        <w:rPr>
          <w:spacing w:val="-4"/>
        </w:rPr>
        <w:t xml:space="preserve"> </w:t>
      </w:r>
      <w:r>
        <w:t>scope,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concise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approach,</w:t>
      </w:r>
      <w:r>
        <w:rPr>
          <w:spacing w:val="-4"/>
        </w:rPr>
        <w:t xml:space="preserve"> </w:t>
      </w:r>
      <w:r>
        <w:t>key features, and resource requirements, including hardware, software, and personnel.</w:t>
      </w:r>
    </w:p>
    <w:p w14:paraId="3971E876" w14:textId="77777777" w:rsidR="002519A5" w:rsidRDefault="002519A5">
      <w:pPr>
        <w:pStyle w:val="BodyText"/>
        <w:rPr>
          <w:sz w:val="14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947"/>
      </w:tblGrid>
      <w:tr w:rsidR="002519A5" w14:paraId="48CD39ED" w14:textId="77777777">
        <w:trPr>
          <w:trHeight w:val="678"/>
        </w:trPr>
        <w:tc>
          <w:tcPr>
            <w:tcW w:w="9362" w:type="dxa"/>
            <w:gridSpan w:val="2"/>
          </w:tcPr>
          <w:p w14:paraId="61EFD50D" w14:textId="77777777" w:rsidR="002519A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2519A5" w14:paraId="7BA750DE" w14:textId="77777777">
        <w:trPr>
          <w:trHeight w:val="1026"/>
        </w:trPr>
        <w:tc>
          <w:tcPr>
            <w:tcW w:w="2415" w:type="dxa"/>
          </w:tcPr>
          <w:p w14:paraId="043409A6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47" w:type="dxa"/>
          </w:tcPr>
          <w:p w14:paraId="5B62E2E5" w14:textId="1DC11270" w:rsidR="002519A5" w:rsidRDefault="00BA3D18">
            <w:pPr>
              <w:pStyle w:val="TableParagraph"/>
              <w:rPr>
                <w:sz w:val="24"/>
              </w:rPr>
            </w:pPr>
            <w:r w:rsidRPr="00BA3D18">
              <w:rPr>
                <w:sz w:val="24"/>
              </w:rPr>
              <w:t>To apply deep learning and computer vision techniques for the identification of wild mushroom species using a categorized image dataset, with the goal of creating an efficient classification pipeline.</w:t>
            </w:r>
          </w:p>
        </w:tc>
      </w:tr>
      <w:tr w:rsidR="002519A5" w14:paraId="3D1154CB" w14:textId="77777777">
        <w:trPr>
          <w:trHeight w:val="2408"/>
        </w:trPr>
        <w:tc>
          <w:tcPr>
            <w:tcW w:w="2415" w:type="dxa"/>
          </w:tcPr>
          <w:p w14:paraId="5CD64125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Scope</w:t>
            </w:r>
          </w:p>
        </w:tc>
        <w:tc>
          <w:tcPr>
            <w:tcW w:w="6947" w:type="dxa"/>
          </w:tcPr>
          <w:p w14:paraId="228E02E2" w14:textId="10CA67E1" w:rsidR="002519A5" w:rsidRDefault="00BA3D18">
            <w:pPr>
              <w:pStyle w:val="TableParagraph"/>
              <w:ind w:right="152"/>
              <w:rPr>
                <w:sz w:val="24"/>
              </w:rPr>
            </w:pPr>
            <w:r w:rsidRPr="00BA3D18">
              <w:rPr>
                <w:sz w:val="24"/>
              </w:rPr>
              <w:t>The project involves gathering mushroom images and training a deep learning classifier to recognize three genera. It incorporates pretrained models to reduce training time and enhance accuracy, with the potential for further genus expansion in the future.</w:t>
            </w:r>
          </w:p>
        </w:tc>
      </w:tr>
      <w:tr w:rsidR="002519A5" w14:paraId="507608A1" w14:textId="77777777">
        <w:trPr>
          <w:trHeight w:val="679"/>
        </w:trPr>
        <w:tc>
          <w:tcPr>
            <w:tcW w:w="9362" w:type="dxa"/>
            <w:gridSpan w:val="2"/>
          </w:tcPr>
          <w:p w14:paraId="5CEECE87" w14:textId="77777777" w:rsidR="002519A5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 xml:space="preserve"> Statement</w:t>
            </w:r>
          </w:p>
        </w:tc>
      </w:tr>
      <w:tr w:rsidR="002519A5" w14:paraId="5599C283" w14:textId="77777777">
        <w:trPr>
          <w:trHeight w:val="1302"/>
        </w:trPr>
        <w:tc>
          <w:tcPr>
            <w:tcW w:w="2415" w:type="dxa"/>
          </w:tcPr>
          <w:p w14:paraId="5B35DE6E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47" w:type="dxa"/>
          </w:tcPr>
          <w:p w14:paraId="3CA308EA" w14:textId="034C76DE" w:rsidR="002519A5" w:rsidRDefault="00BA3D18">
            <w:pPr>
              <w:pStyle w:val="TableParagraph"/>
              <w:rPr>
                <w:sz w:val="24"/>
              </w:rPr>
            </w:pPr>
            <w:r w:rsidRPr="00BA3D18">
              <w:rPr>
                <w:sz w:val="24"/>
              </w:rPr>
              <w:t>Since misidentifying wild mushrooms can be hazardous, expert knowledge is usually needed. Developing an accessible and accurate classification tool could help foragers, researchers, and hobbyists make safer decisions.</w:t>
            </w:r>
          </w:p>
        </w:tc>
      </w:tr>
      <w:tr w:rsidR="002519A5" w14:paraId="54C695A2" w14:textId="77777777">
        <w:trPr>
          <w:trHeight w:val="1028"/>
        </w:trPr>
        <w:tc>
          <w:tcPr>
            <w:tcW w:w="2415" w:type="dxa"/>
          </w:tcPr>
          <w:p w14:paraId="06C7FCB3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47" w:type="dxa"/>
          </w:tcPr>
          <w:p w14:paraId="41362217" w14:textId="42D48357" w:rsidR="002519A5" w:rsidRDefault="00BA3D18">
            <w:pPr>
              <w:pStyle w:val="TableParagraph"/>
              <w:rPr>
                <w:sz w:val="24"/>
              </w:rPr>
            </w:pPr>
            <w:r w:rsidRPr="00BA3D18">
              <w:rPr>
                <w:sz w:val="24"/>
              </w:rPr>
              <w:t>Proper mushroom classification enhances ecological studies, learning, and foraging safety. An image-based approach makes species identification more widely available.</w:t>
            </w:r>
          </w:p>
        </w:tc>
      </w:tr>
    </w:tbl>
    <w:p w14:paraId="61675A6A" w14:textId="77777777" w:rsidR="002519A5" w:rsidRDefault="002519A5">
      <w:pPr>
        <w:pStyle w:val="TableParagraph"/>
        <w:rPr>
          <w:sz w:val="24"/>
        </w:rPr>
        <w:sectPr w:rsidR="002519A5">
          <w:headerReference w:type="default" r:id="rId6"/>
          <w:type w:val="continuous"/>
          <w:pgSz w:w="12240" w:h="15840"/>
          <w:pgMar w:top="1440" w:right="1080" w:bottom="280" w:left="1440" w:header="414" w:footer="0" w:gutter="0"/>
          <w:pgNumType w:start="1"/>
          <w:cols w:space="720"/>
        </w:sectPr>
      </w:pPr>
    </w:p>
    <w:p w14:paraId="55048A4B" w14:textId="77777777" w:rsidR="002519A5" w:rsidRDefault="002519A5">
      <w:pPr>
        <w:pStyle w:val="BodyText"/>
        <w:spacing w:before="1"/>
        <w:rPr>
          <w:sz w:val="8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947"/>
      </w:tblGrid>
      <w:tr w:rsidR="002519A5" w14:paraId="19C62EF9" w14:textId="77777777">
        <w:trPr>
          <w:trHeight w:val="676"/>
        </w:trPr>
        <w:tc>
          <w:tcPr>
            <w:tcW w:w="9362" w:type="dxa"/>
            <w:gridSpan w:val="2"/>
          </w:tcPr>
          <w:p w14:paraId="2A3A4DC4" w14:textId="77777777" w:rsidR="002519A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2519A5" w14:paraId="69FCF580" w14:textId="77777777">
        <w:trPr>
          <w:trHeight w:val="1304"/>
        </w:trPr>
        <w:tc>
          <w:tcPr>
            <w:tcW w:w="2415" w:type="dxa"/>
          </w:tcPr>
          <w:p w14:paraId="6304C6F8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47" w:type="dxa"/>
          </w:tcPr>
          <w:p w14:paraId="495200FE" w14:textId="1C5B48A4" w:rsidR="002519A5" w:rsidRDefault="00BA3D18">
            <w:pPr>
              <w:pStyle w:val="TableParagraph"/>
              <w:ind w:right="244"/>
              <w:rPr>
                <w:sz w:val="24"/>
              </w:rPr>
            </w:pPr>
            <w:r w:rsidRPr="00BA3D18">
              <w:rPr>
                <w:sz w:val="24"/>
              </w:rPr>
              <w:t>First, the mushroom image dataset will be cleaned and augmented. Then, a CNN with transfer learning (</w:t>
            </w:r>
            <w:proofErr w:type="spellStart"/>
            <w:r w:rsidRPr="00BA3D18">
              <w:rPr>
                <w:sz w:val="24"/>
              </w:rPr>
              <w:t>ResNet</w:t>
            </w:r>
            <w:proofErr w:type="spellEnd"/>
            <w:r w:rsidRPr="00BA3D18">
              <w:rPr>
                <w:sz w:val="24"/>
              </w:rPr>
              <w:t>/</w:t>
            </w:r>
            <w:proofErr w:type="spellStart"/>
            <w:r w:rsidRPr="00BA3D18">
              <w:rPr>
                <w:sz w:val="24"/>
              </w:rPr>
              <w:t>EfficientNet</w:t>
            </w:r>
            <w:proofErr w:type="spellEnd"/>
            <w:r w:rsidRPr="00BA3D18">
              <w:rPr>
                <w:sz w:val="24"/>
              </w:rPr>
              <w:t>) will be trained and fine-tuned for accurate classification.</w:t>
            </w:r>
          </w:p>
        </w:tc>
      </w:tr>
      <w:tr w:rsidR="002519A5" w14:paraId="463B14FD" w14:textId="77777777">
        <w:trPr>
          <w:trHeight w:val="1305"/>
        </w:trPr>
        <w:tc>
          <w:tcPr>
            <w:tcW w:w="2415" w:type="dxa"/>
          </w:tcPr>
          <w:p w14:paraId="2863188D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Features</w:t>
            </w:r>
          </w:p>
        </w:tc>
        <w:tc>
          <w:tcPr>
            <w:tcW w:w="6947" w:type="dxa"/>
          </w:tcPr>
          <w:p w14:paraId="7CB1A605" w14:textId="5D074126" w:rsidR="002519A5" w:rsidRDefault="00BA3D18">
            <w:pPr>
              <w:pStyle w:val="TableParagraph"/>
              <w:ind w:right="152"/>
              <w:rPr>
                <w:sz w:val="24"/>
              </w:rPr>
            </w:pPr>
            <w:r w:rsidRPr="00BA3D18">
              <w:rPr>
                <w:sz w:val="24"/>
              </w:rPr>
              <w:t>First, transfer learning compensates for limited training data. Next, augmentation boosts robustness for classifying three critical mushroom types. Finally, a web interface may be added for accessibility.</w:t>
            </w:r>
          </w:p>
        </w:tc>
      </w:tr>
    </w:tbl>
    <w:p w14:paraId="63A0FB76" w14:textId="77777777" w:rsidR="002519A5" w:rsidRDefault="002519A5">
      <w:pPr>
        <w:pStyle w:val="BodyText"/>
        <w:spacing w:before="21"/>
      </w:pPr>
    </w:p>
    <w:p w14:paraId="31DBB7A2" w14:textId="77777777" w:rsidR="002519A5" w:rsidRDefault="00000000">
      <w:pPr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55208C8E" w14:textId="77777777" w:rsidR="002519A5" w:rsidRDefault="002519A5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2"/>
      </w:tblGrid>
      <w:tr w:rsidR="002519A5" w14:paraId="6A4DB0AA" w14:textId="77777777">
        <w:trPr>
          <w:trHeight w:val="477"/>
        </w:trPr>
        <w:tc>
          <w:tcPr>
            <w:tcW w:w="3121" w:type="dxa"/>
          </w:tcPr>
          <w:p w14:paraId="5CBD0118" w14:textId="77777777" w:rsidR="002519A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1" w:type="dxa"/>
          </w:tcPr>
          <w:p w14:paraId="59DFE9EE" w14:textId="77777777" w:rsidR="002519A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2" w:type="dxa"/>
          </w:tcPr>
          <w:p w14:paraId="7E1E4518" w14:textId="77777777" w:rsidR="002519A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2519A5" w14:paraId="4B1A4D33" w14:textId="77777777">
        <w:trPr>
          <w:trHeight w:val="618"/>
        </w:trPr>
        <w:tc>
          <w:tcPr>
            <w:tcW w:w="9364" w:type="dxa"/>
            <w:gridSpan w:val="3"/>
          </w:tcPr>
          <w:p w14:paraId="417F48D8" w14:textId="77777777" w:rsidR="002519A5" w:rsidRDefault="00000000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2519A5" w14:paraId="0CC6311A" w14:textId="77777777">
        <w:trPr>
          <w:trHeight w:val="750"/>
        </w:trPr>
        <w:tc>
          <w:tcPr>
            <w:tcW w:w="3121" w:type="dxa"/>
          </w:tcPr>
          <w:p w14:paraId="4B108959" w14:textId="77777777" w:rsidR="002519A5" w:rsidRDefault="00000000">
            <w:pPr>
              <w:pStyle w:val="TableParagraph"/>
              <w:spacing w:before="236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1" w:type="dxa"/>
          </w:tcPr>
          <w:p w14:paraId="547203C8" w14:textId="77777777" w:rsidR="002519A5" w:rsidRDefault="00000000">
            <w:pPr>
              <w:pStyle w:val="TableParagraph"/>
              <w:ind w:right="552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2" w:type="dxa"/>
          </w:tcPr>
          <w:p w14:paraId="3507F170" w14:textId="77777777" w:rsidR="002519A5" w:rsidRDefault="00000000">
            <w:pPr>
              <w:pStyle w:val="TableParagraph"/>
              <w:ind w:right="5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NVIDIA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RTX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3060 </w:t>
            </w:r>
            <w:r>
              <w:rPr>
                <w:spacing w:val="-4"/>
                <w:sz w:val="24"/>
              </w:rPr>
              <w:t>GPUs</w:t>
            </w:r>
          </w:p>
        </w:tc>
      </w:tr>
      <w:tr w:rsidR="002519A5" w14:paraId="32D217AA" w14:textId="77777777">
        <w:trPr>
          <w:trHeight w:val="477"/>
        </w:trPr>
        <w:tc>
          <w:tcPr>
            <w:tcW w:w="3121" w:type="dxa"/>
          </w:tcPr>
          <w:p w14:paraId="2A567D00" w14:textId="77777777" w:rsidR="002519A5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1" w:type="dxa"/>
          </w:tcPr>
          <w:p w14:paraId="53063893" w14:textId="77777777" w:rsidR="002519A5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2" w:type="dxa"/>
          </w:tcPr>
          <w:p w14:paraId="30B5357F" w14:textId="77777777" w:rsidR="002519A5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16 GB </w:t>
            </w:r>
            <w:r>
              <w:rPr>
                <w:spacing w:val="-5"/>
                <w:sz w:val="24"/>
              </w:rPr>
              <w:t>RAM</w:t>
            </w:r>
          </w:p>
        </w:tc>
      </w:tr>
      <w:tr w:rsidR="002519A5" w14:paraId="0D566A16" w14:textId="77777777">
        <w:trPr>
          <w:trHeight w:val="750"/>
        </w:trPr>
        <w:tc>
          <w:tcPr>
            <w:tcW w:w="3121" w:type="dxa"/>
          </w:tcPr>
          <w:p w14:paraId="40E29605" w14:textId="77777777" w:rsidR="002519A5" w:rsidRDefault="00000000">
            <w:pPr>
              <w:pStyle w:val="TableParagraph"/>
              <w:spacing w:before="236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1" w:type="dxa"/>
          </w:tcPr>
          <w:p w14:paraId="4FA21FAC" w14:textId="77777777" w:rsidR="002519A5" w:rsidRDefault="00000000"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2" w:type="dxa"/>
          </w:tcPr>
          <w:p w14:paraId="19A5EBDE" w14:textId="77777777" w:rsidR="002519A5" w:rsidRDefault="00000000">
            <w:pPr>
              <w:pStyle w:val="TableParagraph"/>
              <w:spacing w:before="236"/>
              <w:rPr>
                <w:sz w:val="24"/>
              </w:rPr>
            </w:pPr>
            <w:r>
              <w:rPr>
                <w:sz w:val="24"/>
              </w:rPr>
              <w:t xml:space="preserve">500 GB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2519A5" w14:paraId="29683B57" w14:textId="77777777">
        <w:trPr>
          <w:trHeight w:val="621"/>
        </w:trPr>
        <w:tc>
          <w:tcPr>
            <w:tcW w:w="9364" w:type="dxa"/>
            <w:gridSpan w:val="3"/>
          </w:tcPr>
          <w:p w14:paraId="47307794" w14:textId="77777777" w:rsidR="002519A5" w:rsidRDefault="00000000">
            <w:pPr>
              <w:pStyle w:val="TableParagraph"/>
              <w:spacing w:before="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2519A5" w14:paraId="072D7174" w14:textId="77777777">
        <w:trPr>
          <w:trHeight w:val="474"/>
        </w:trPr>
        <w:tc>
          <w:tcPr>
            <w:tcW w:w="3121" w:type="dxa"/>
          </w:tcPr>
          <w:p w14:paraId="1EB93287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1" w:type="dxa"/>
          </w:tcPr>
          <w:p w14:paraId="41D4282E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2" w:type="dxa"/>
          </w:tcPr>
          <w:p w14:paraId="03163CF7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Python</w:t>
            </w:r>
          </w:p>
        </w:tc>
      </w:tr>
      <w:tr w:rsidR="002519A5" w14:paraId="532958A2" w14:textId="77777777">
        <w:trPr>
          <w:trHeight w:val="477"/>
        </w:trPr>
        <w:tc>
          <w:tcPr>
            <w:tcW w:w="3121" w:type="dxa"/>
          </w:tcPr>
          <w:p w14:paraId="75661893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1" w:type="dxa"/>
          </w:tcPr>
          <w:p w14:paraId="68C9C164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2" w:type="dxa"/>
          </w:tcPr>
          <w:p w14:paraId="1F0D0FF1" w14:textId="77777777" w:rsidR="002519A5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tensorflow</w:t>
            </w:r>
            <w:proofErr w:type="spellEnd"/>
          </w:p>
        </w:tc>
      </w:tr>
      <w:tr w:rsidR="002519A5" w14:paraId="6A8B03F6" w14:textId="77777777">
        <w:trPr>
          <w:trHeight w:val="475"/>
        </w:trPr>
        <w:tc>
          <w:tcPr>
            <w:tcW w:w="3121" w:type="dxa"/>
          </w:tcPr>
          <w:p w14:paraId="743A0EA6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1" w:type="dxa"/>
          </w:tcPr>
          <w:p w14:paraId="7250E14D" w14:textId="77777777" w:rsidR="002519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2"/>
                <w:sz w:val="24"/>
              </w:rPr>
              <w:t xml:space="preserve"> control</w:t>
            </w:r>
          </w:p>
        </w:tc>
        <w:tc>
          <w:tcPr>
            <w:tcW w:w="3122" w:type="dxa"/>
          </w:tcPr>
          <w:p w14:paraId="23E02F80" w14:textId="77777777" w:rsidR="002519A5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Notebook,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Git</w:t>
            </w:r>
          </w:p>
        </w:tc>
      </w:tr>
      <w:tr w:rsidR="002519A5" w14:paraId="6354314B" w14:textId="77777777">
        <w:trPr>
          <w:trHeight w:val="640"/>
        </w:trPr>
        <w:tc>
          <w:tcPr>
            <w:tcW w:w="9364" w:type="dxa"/>
            <w:gridSpan w:val="3"/>
          </w:tcPr>
          <w:p w14:paraId="7223D2A0" w14:textId="77777777" w:rsidR="002519A5" w:rsidRDefault="00000000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2519A5" w14:paraId="7005901F" w14:textId="77777777">
        <w:trPr>
          <w:trHeight w:val="1305"/>
        </w:trPr>
        <w:tc>
          <w:tcPr>
            <w:tcW w:w="3121" w:type="dxa"/>
          </w:tcPr>
          <w:p w14:paraId="2FF3FD1D" w14:textId="77777777" w:rsidR="002519A5" w:rsidRDefault="002519A5">
            <w:pPr>
              <w:pStyle w:val="TableParagraph"/>
              <w:spacing w:before="238"/>
              <w:ind w:left="0"/>
              <w:rPr>
                <w:b/>
                <w:sz w:val="24"/>
              </w:rPr>
            </w:pPr>
          </w:p>
          <w:p w14:paraId="3E420678" w14:textId="77777777" w:rsidR="002519A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1" w:type="dxa"/>
          </w:tcPr>
          <w:p w14:paraId="05FF07A2" w14:textId="77777777" w:rsidR="002519A5" w:rsidRDefault="002519A5">
            <w:pPr>
              <w:pStyle w:val="TableParagraph"/>
              <w:spacing w:before="238"/>
              <w:ind w:left="0"/>
              <w:rPr>
                <w:b/>
                <w:sz w:val="24"/>
              </w:rPr>
            </w:pPr>
          </w:p>
          <w:p w14:paraId="23D483C1" w14:textId="77777777" w:rsidR="002519A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Source,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2"/>
                <w:sz w:val="24"/>
              </w:rPr>
              <w:t xml:space="preserve"> format</w:t>
            </w:r>
          </w:p>
        </w:tc>
        <w:tc>
          <w:tcPr>
            <w:tcW w:w="3122" w:type="dxa"/>
          </w:tcPr>
          <w:p w14:paraId="2ACF5BE8" w14:textId="77777777" w:rsidR="002519A5" w:rsidRDefault="00000000">
            <w:pPr>
              <w:pStyle w:val="TableParagraph"/>
              <w:ind w:right="51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Kaggle, MushroomObserver.org, </w:t>
            </w:r>
            <w:r>
              <w:rPr>
                <w:sz w:val="24"/>
              </w:rPr>
              <w:t>JPEG/PNG format, 10,000 images</w:t>
            </w:r>
          </w:p>
        </w:tc>
      </w:tr>
    </w:tbl>
    <w:p w14:paraId="2076E1FC" w14:textId="77777777" w:rsidR="00635B3B" w:rsidRDefault="00635B3B"/>
    <w:sectPr w:rsidR="00635B3B">
      <w:pgSz w:w="12240" w:h="15840"/>
      <w:pgMar w:top="144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C9F7A" w14:textId="77777777" w:rsidR="00635B3B" w:rsidRDefault="00635B3B">
      <w:r>
        <w:separator/>
      </w:r>
    </w:p>
  </w:endnote>
  <w:endnote w:type="continuationSeparator" w:id="0">
    <w:p w14:paraId="182A2792" w14:textId="77777777" w:rsidR="00635B3B" w:rsidRDefault="0063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59277" w14:textId="77777777" w:rsidR="00635B3B" w:rsidRDefault="00635B3B">
      <w:r>
        <w:separator/>
      </w:r>
    </w:p>
  </w:footnote>
  <w:footnote w:type="continuationSeparator" w:id="0">
    <w:p w14:paraId="60016960" w14:textId="77777777" w:rsidR="00635B3B" w:rsidRDefault="0063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5486" w14:textId="77777777" w:rsidR="002519A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6976" behindDoc="1" locked="0" layoutInCell="1" allowOverlap="1" wp14:anchorId="43828C5E" wp14:editId="024FBE8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7488" behindDoc="1" locked="0" layoutInCell="1" allowOverlap="1" wp14:anchorId="484C11DC" wp14:editId="29560B34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9A5"/>
    <w:rsid w:val="002519A5"/>
    <w:rsid w:val="00635B3B"/>
    <w:rsid w:val="00BA3D18"/>
    <w:rsid w:val="00BB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AD21"/>
  <w15:docId w15:val="{F481C9EB-8B77-47C9-B2AB-997D261A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right="22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Ezhaan Momin</dc:creator>
  <cp:lastModifiedBy>Ezhaan Momin</cp:lastModifiedBy>
  <cp:revision>2</cp:revision>
  <dcterms:created xsi:type="dcterms:W3CDTF">2025-04-22T13:55:00Z</dcterms:created>
  <dcterms:modified xsi:type="dcterms:W3CDTF">2025-04-29T06:37:00Z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for Microsoft 365</vt:lpwstr>
  </property>
</Properties>
</file>