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BB" w:rsidRDefault="00E609B3" w:rsidP="00DF23BB">
      <w:pPr>
        <w:pStyle w:val="Heading1"/>
        <w:jc w:val="center"/>
        <w:rPr>
          <w:color w:val="000000" w:themeColor="text1"/>
        </w:rPr>
      </w:pPr>
      <w:r w:rsidRPr="005A4506">
        <w:rPr>
          <w:color w:val="000000" w:themeColor="text1"/>
        </w:rPr>
        <w:t>Project</w:t>
      </w:r>
      <w:r w:rsidRPr="005A4506">
        <w:rPr>
          <w:color w:val="000000" w:themeColor="text1"/>
          <w:spacing w:val="-1"/>
        </w:rPr>
        <w:t xml:space="preserve"> </w:t>
      </w:r>
      <w:r w:rsidRPr="005A4506">
        <w:rPr>
          <w:color w:val="000000" w:themeColor="text1"/>
        </w:rPr>
        <w:t>Design</w:t>
      </w:r>
      <w:r w:rsidRPr="005A4506">
        <w:rPr>
          <w:color w:val="000000" w:themeColor="text1"/>
          <w:spacing w:val="-2"/>
        </w:rPr>
        <w:t xml:space="preserve"> </w:t>
      </w:r>
      <w:r w:rsidRPr="005A4506">
        <w:rPr>
          <w:color w:val="000000" w:themeColor="text1"/>
        </w:rPr>
        <w:t xml:space="preserve">Phase-I </w:t>
      </w:r>
    </w:p>
    <w:p w:rsidR="00101DC4" w:rsidRPr="005A4506" w:rsidRDefault="00E609B3" w:rsidP="00DF23BB">
      <w:pPr>
        <w:pStyle w:val="Heading1"/>
        <w:jc w:val="center"/>
        <w:rPr>
          <w:color w:val="000000" w:themeColor="text1"/>
        </w:rPr>
      </w:pPr>
      <w:r w:rsidRPr="005A4506">
        <w:rPr>
          <w:color w:val="000000" w:themeColor="text1"/>
        </w:rPr>
        <w:t>Proposed Solution</w:t>
      </w:r>
    </w:p>
    <w:p w:rsidR="00101DC4" w:rsidRDefault="00101DC4">
      <w:pPr>
        <w:pStyle w:val="BodyText"/>
        <w:rPr>
          <w:sz w:val="2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101DC4" w:rsidRPr="00DF23BB">
        <w:trPr>
          <w:trHeight w:val="328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DC4" w:rsidRPr="00DF23BB" w:rsidRDefault="00E609B3">
            <w:pPr>
              <w:pStyle w:val="TableParagraph"/>
              <w:ind w:left="107"/>
              <w:rPr>
                <w:b/>
                <w:sz w:val="24"/>
              </w:rPr>
            </w:pPr>
            <w:r w:rsidRPr="00DF23BB">
              <w:rPr>
                <w:b/>
                <w:sz w:val="24"/>
              </w:rP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DC4" w:rsidRPr="00DF23BB" w:rsidRDefault="00DF708B">
            <w:pPr>
              <w:pStyle w:val="TableParagraph"/>
              <w:ind w:left="534" w:right="535"/>
              <w:jc w:val="center"/>
              <w:rPr>
                <w:b/>
                <w:sz w:val="24"/>
              </w:rPr>
            </w:pPr>
            <w:r w:rsidRPr="00DF23BB">
              <w:rPr>
                <w:b/>
                <w:sz w:val="24"/>
              </w:rPr>
              <w:t>26</w:t>
            </w:r>
            <w:r w:rsidR="00E609B3" w:rsidRPr="00DF23BB">
              <w:rPr>
                <w:b/>
                <w:spacing w:val="-1"/>
                <w:sz w:val="24"/>
              </w:rPr>
              <w:t xml:space="preserve"> </w:t>
            </w:r>
            <w:r w:rsidRPr="00DF23BB">
              <w:rPr>
                <w:b/>
                <w:sz w:val="24"/>
              </w:rPr>
              <w:t>September</w:t>
            </w:r>
            <w:r w:rsidR="00E609B3" w:rsidRPr="00DF23BB">
              <w:rPr>
                <w:b/>
                <w:sz w:val="24"/>
              </w:rPr>
              <w:t xml:space="preserve"> 202</w:t>
            </w:r>
            <w:r w:rsidRPr="00DF23BB">
              <w:rPr>
                <w:b/>
                <w:sz w:val="24"/>
              </w:rPr>
              <w:t>3</w:t>
            </w:r>
          </w:p>
        </w:tc>
      </w:tr>
      <w:tr w:rsidR="005A4506" w:rsidRPr="00DF23BB">
        <w:trPr>
          <w:trHeight w:val="3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506" w:rsidRPr="00DF23BB" w:rsidRDefault="005A4506">
            <w:pPr>
              <w:pStyle w:val="TableParagraph"/>
              <w:spacing w:before="13"/>
              <w:ind w:left="107"/>
              <w:rPr>
                <w:b/>
                <w:sz w:val="24"/>
              </w:rPr>
            </w:pPr>
            <w:r w:rsidRPr="00DF23BB">
              <w:rPr>
                <w:b/>
                <w:sz w:val="24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506" w:rsidRPr="00DF23BB" w:rsidRDefault="005A4506">
            <w:pPr>
              <w:pStyle w:val="TableParagraph"/>
              <w:spacing w:before="15"/>
              <w:ind w:left="539" w:right="535"/>
              <w:jc w:val="center"/>
              <w:rPr>
                <w:b/>
                <w:sz w:val="20"/>
              </w:rPr>
            </w:pPr>
            <w:r w:rsidRPr="00DF23BB">
              <w:rPr>
                <w:b/>
                <w:sz w:val="20"/>
              </w:rPr>
              <w:t>PRODUCT SALES ANALYSIS</w:t>
            </w:r>
          </w:p>
        </w:tc>
      </w:tr>
    </w:tbl>
    <w:p w:rsidR="005A4506" w:rsidRDefault="005A4506">
      <w:pPr>
        <w:ind w:left="100"/>
        <w:rPr>
          <w:sz w:val="24"/>
        </w:rPr>
      </w:pPr>
    </w:p>
    <w:p w:rsidR="00101DC4" w:rsidRPr="00DF23BB" w:rsidRDefault="00E609B3">
      <w:pPr>
        <w:ind w:left="100"/>
        <w:rPr>
          <w:b/>
          <w:sz w:val="24"/>
        </w:rPr>
      </w:pPr>
      <w:r w:rsidRPr="00DF23BB">
        <w:rPr>
          <w:b/>
          <w:sz w:val="24"/>
        </w:rPr>
        <w:t>Proposed</w:t>
      </w:r>
      <w:r w:rsidRPr="00DF23BB">
        <w:rPr>
          <w:b/>
          <w:spacing w:val="-2"/>
          <w:sz w:val="24"/>
        </w:rPr>
        <w:t xml:space="preserve"> </w:t>
      </w:r>
      <w:r w:rsidRPr="00DF23BB">
        <w:rPr>
          <w:b/>
          <w:sz w:val="24"/>
        </w:rPr>
        <w:t>Solution</w:t>
      </w:r>
      <w:r w:rsidRPr="00DF23BB">
        <w:rPr>
          <w:b/>
          <w:spacing w:val="-2"/>
          <w:sz w:val="24"/>
        </w:rPr>
        <w:t xml:space="preserve"> </w:t>
      </w:r>
      <w:r w:rsidRPr="00DF23BB">
        <w:rPr>
          <w:b/>
          <w:sz w:val="24"/>
        </w:rPr>
        <w:t>Template:</w:t>
      </w:r>
    </w:p>
    <w:p w:rsidR="00101DC4" w:rsidRDefault="00E609B3">
      <w:pPr>
        <w:pStyle w:val="BodyText"/>
        <w:spacing w:before="166" w:after="22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5A4506" w:rsidRDefault="005A4506">
      <w:pPr>
        <w:pStyle w:val="BodyText"/>
        <w:spacing w:before="166" w:after="22"/>
        <w:ind w:left="100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60"/>
        <w:gridCol w:w="4340"/>
      </w:tblGrid>
      <w:tr w:rsidR="00101DC4">
        <w:trPr>
          <w:trHeight w:val="577"/>
        </w:trPr>
        <w:tc>
          <w:tcPr>
            <w:tcW w:w="902" w:type="dxa"/>
          </w:tcPr>
          <w:p w:rsidR="00101DC4" w:rsidRPr="00DF23BB" w:rsidRDefault="00E609B3">
            <w:pPr>
              <w:pStyle w:val="TableParagraph"/>
              <w:spacing w:before="9"/>
              <w:ind w:right="277"/>
              <w:jc w:val="right"/>
              <w:rPr>
                <w:b/>
                <w:sz w:val="24"/>
              </w:rPr>
            </w:pPr>
            <w:proofErr w:type="spellStart"/>
            <w:r w:rsidRPr="00DF23BB">
              <w:rPr>
                <w:b/>
                <w:sz w:val="24"/>
              </w:rPr>
              <w:t>S.No</w:t>
            </w:r>
            <w:proofErr w:type="spellEnd"/>
            <w:r w:rsidRPr="00DF23BB">
              <w:rPr>
                <w:b/>
                <w:sz w:val="24"/>
              </w:rPr>
              <w:t>.</w:t>
            </w:r>
          </w:p>
        </w:tc>
        <w:tc>
          <w:tcPr>
            <w:tcW w:w="3660" w:type="dxa"/>
          </w:tcPr>
          <w:p w:rsidR="00101DC4" w:rsidRPr="00DF23BB" w:rsidRDefault="00E609B3">
            <w:pPr>
              <w:pStyle w:val="TableParagraph"/>
              <w:spacing w:before="9"/>
              <w:ind w:left="1295" w:right="1294"/>
              <w:jc w:val="center"/>
              <w:rPr>
                <w:b/>
                <w:sz w:val="24"/>
              </w:rPr>
            </w:pPr>
            <w:r w:rsidRPr="00DF23BB">
              <w:rPr>
                <w:b/>
                <w:sz w:val="24"/>
              </w:rPr>
              <w:t>Parameter</w:t>
            </w:r>
          </w:p>
        </w:tc>
        <w:tc>
          <w:tcPr>
            <w:tcW w:w="4340" w:type="dxa"/>
          </w:tcPr>
          <w:p w:rsidR="00101DC4" w:rsidRPr="00DF23BB" w:rsidRDefault="00E609B3">
            <w:pPr>
              <w:pStyle w:val="TableParagraph"/>
              <w:spacing w:before="9"/>
              <w:ind w:left="1599" w:right="1588"/>
              <w:jc w:val="center"/>
              <w:rPr>
                <w:b/>
                <w:sz w:val="24"/>
              </w:rPr>
            </w:pPr>
            <w:r w:rsidRPr="00DF23BB">
              <w:rPr>
                <w:b/>
                <w:sz w:val="24"/>
              </w:rPr>
              <w:t>Description</w:t>
            </w:r>
          </w:p>
        </w:tc>
      </w:tr>
      <w:tr w:rsidR="00101DC4">
        <w:trPr>
          <w:trHeight w:val="1286"/>
        </w:trPr>
        <w:tc>
          <w:tcPr>
            <w:tcW w:w="902" w:type="dxa"/>
          </w:tcPr>
          <w:p w:rsidR="00101DC4" w:rsidRDefault="00E609B3">
            <w:pPr>
              <w:pStyle w:val="TableParagraph"/>
              <w:ind w:right="331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101DC4" w:rsidRDefault="00E609B3">
            <w:pPr>
              <w:pStyle w:val="TableParagraph"/>
              <w:spacing w:line="259" w:lineRule="auto"/>
              <w:ind w:left="108" w:right="425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340" w:type="dxa"/>
          </w:tcPr>
          <w:p w:rsidR="00101DC4" w:rsidRDefault="00101DC4">
            <w:pPr>
              <w:pStyle w:val="TableParagraph"/>
              <w:rPr>
                <w:sz w:val="26"/>
              </w:rPr>
            </w:pPr>
          </w:p>
          <w:p w:rsidR="00101DC4" w:rsidRDefault="00E609B3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  <w:tab w:val="left" w:pos="1190"/>
              </w:tabs>
              <w:spacing w:before="0" w:line="259" w:lineRule="auto"/>
              <w:ind w:right="60"/>
            </w:pPr>
            <w:r>
              <w:t xml:space="preserve">To </w:t>
            </w:r>
            <w:r w:rsidR="002B3FFC">
              <w:t>help businesses improve inventory management and marketing strategies by understanding sales trends and customer behavior.</w:t>
            </w:r>
          </w:p>
          <w:p w:rsidR="002B3FFC" w:rsidRDefault="002B3FFC" w:rsidP="002B3FFC">
            <w:pPr>
              <w:pStyle w:val="TableParagraph"/>
              <w:tabs>
                <w:tab w:val="left" w:pos="1189"/>
                <w:tab w:val="left" w:pos="1190"/>
              </w:tabs>
              <w:spacing w:before="0" w:line="259" w:lineRule="auto"/>
              <w:ind w:left="1189" w:right="60"/>
            </w:pPr>
          </w:p>
        </w:tc>
      </w:tr>
      <w:tr w:rsidR="00101DC4">
        <w:trPr>
          <w:trHeight w:val="1936"/>
        </w:trPr>
        <w:tc>
          <w:tcPr>
            <w:tcW w:w="902" w:type="dxa"/>
          </w:tcPr>
          <w:p w:rsidR="00101DC4" w:rsidRDefault="00E609B3">
            <w:pPr>
              <w:pStyle w:val="TableParagraph"/>
              <w:spacing w:before="8"/>
              <w:ind w:right="331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101DC4" w:rsidRDefault="00E609B3">
            <w:pPr>
              <w:pStyle w:val="TableParagraph"/>
              <w:spacing w:before="8"/>
              <w:ind w:left="108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340" w:type="dxa"/>
          </w:tcPr>
          <w:p w:rsidR="002B3FFC" w:rsidRDefault="002B3FFC" w:rsidP="002B3FFC">
            <w:pPr>
              <w:pStyle w:val="TableParagraph"/>
              <w:ind w:right="725"/>
            </w:pPr>
          </w:p>
          <w:p w:rsidR="00101DC4" w:rsidRDefault="002B3FFC" w:rsidP="002B3FFC">
            <w:pPr>
              <w:pStyle w:val="TableParagraph"/>
              <w:numPr>
                <w:ilvl w:val="0"/>
                <w:numId w:val="5"/>
              </w:numPr>
              <w:tabs>
                <w:tab w:val="left" w:pos="1189"/>
                <w:tab w:val="left" w:pos="1190"/>
              </w:tabs>
              <w:spacing w:before="0" w:line="237" w:lineRule="auto"/>
              <w:ind w:right="309"/>
            </w:pPr>
            <w:r>
              <w:t>To Create an Interactive Dashboard, responsive design for identifying top-selling products, analyzing sales trends and understanding customer preferences.</w:t>
            </w:r>
          </w:p>
          <w:p w:rsidR="002B3FFC" w:rsidRDefault="002B3FFC" w:rsidP="002B3FFC">
            <w:pPr>
              <w:pStyle w:val="TableParagraph"/>
              <w:tabs>
                <w:tab w:val="left" w:pos="1189"/>
                <w:tab w:val="left" w:pos="1190"/>
              </w:tabs>
              <w:spacing w:before="0" w:line="237" w:lineRule="auto"/>
              <w:ind w:left="1189" w:right="309"/>
            </w:pPr>
          </w:p>
        </w:tc>
      </w:tr>
      <w:tr w:rsidR="005A4506" w:rsidTr="005A4506">
        <w:trPr>
          <w:trHeight w:val="1778"/>
        </w:trPr>
        <w:tc>
          <w:tcPr>
            <w:tcW w:w="902" w:type="dxa"/>
          </w:tcPr>
          <w:p w:rsidR="005A4506" w:rsidRDefault="005A4506">
            <w:pPr>
              <w:pStyle w:val="TableParagraph"/>
              <w:ind w:right="331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5A4506" w:rsidRDefault="005A4506" w:rsidP="00430338">
            <w:pPr>
              <w:pStyle w:val="TableParagraph"/>
              <w:ind w:left="108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340" w:type="dxa"/>
          </w:tcPr>
          <w:p w:rsidR="005A4506" w:rsidRDefault="005A4506" w:rsidP="00430338">
            <w:pPr>
              <w:pStyle w:val="TableParagraph"/>
              <w:tabs>
                <w:tab w:val="left" w:pos="1189"/>
                <w:tab w:val="left" w:pos="1190"/>
              </w:tabs>
              <w:spacing w:line="259" w:lineRule="auto"/>
              <w:ind w:left="1189" w:right="182"/>
            </w:pPr>
          </w:p>
          <w:p w:rsidR="005A4506" w:rsidRDefault="005A4506" w:rsidP="00430338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  <w:tab w:val="left" w:pos="1190"/>
              </w:tabs>
              <w:spacing w:line="259" w:lineRule="auto"/>
              <w:ind w:right="182"/>
            </w:pPr>
            <w:r>
              <w:t>Analysis of data from product sales data datasets and explore the transaction records, product information and customer demographics.</w:t>
            </w:r>
          </w:p>
          <w:p w:rsidR="005A4506" w:rsidRDefault="005A4506" w:rsidP="005A4506">
            <w:pPr>
              <w:pStyle w:val="TableParagraph"/>
              <w:tabs>
                <w:tab w:val="left" w:pos="1189"/>
                <w:tab w:val="left" w:pos="1190"/>
              </w:tabs>
              <w:spacing w:line="259" w:lineRule="auto"/>
              <w:ind w:right="182"/>
            </w:pPr>
          </w:p>
        </w:tc>
      </w:tr>
    </w:tbl>
    <w:p w:rsidR="00101DC4" w:rsidRDefault="00101DC4">
      <w:pPr>
        <w:spacing w:line="259" w:lineRule="auto"/>
        <w:sectPr w:rsidR="00101DC4">
          <w:type w:val="continuous"/>
          <w:pgSz w:w="11910" w:h="16840"/>
          <w:pgMar w:top="840" w:right="13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60"/>
        <w:gridCol w:w="4340"/>
      </w:tblGrid>
      <w:tr w:rsidR="00101DC4">
        <w:trPr>
          <w:trHeight w:val="4288"/>
        </w:trPr>
        <w:tc>
          <w:tcPr>
            <w:tcW w:w="902" w:type="dxa"/>
          </w:tcPr>
          <w:p w:rsidR="00101DC4" w:rsidRDefault="00E609B3">
            <w:pPr>
              <w:pStyle w:val="TableParagraph"/>
              <w:ind w:right="331"/>
              <w:jc w:val="right"/>
            </w:pPr>
            <w:r>
              <w:lastRenderedPageBreak/>
              <w:t>4.</w:t>
            </w:r>
          </w:p>
        </w:tc>
        <w:tc>
          <w:tcPr>
            <w:tcW w:w="3660" w:type="dxa"/>
          </w:tcPr>
          <w:p w:rsidR="00101DC4" w:rsidRDefault="00E609B3">
            <w:pPr>
              <w:pStyle w:val="TableParagraph"/>
              <w:ind w:left="108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340" w:type="dxa"/>
          </w:tcPr>
          <w:p w:rsidR="00A63345" w:rsidRDefault="00A63345" w:rsidP="00A63345">
            <w:pPr>
              <w:pStyle w:val="TableParagraph"/>
              <w:tabs>
                <w:tab w:val="left" w:pos="1189"/>
                <w:tab w:val="left" w:pos="1190"/>
              </w:tabs>
              <w:spacing w:before="13" w:line="237" w:lineRule="auto"/>
              <w:ind w:left="1189" w:right="273"/>
            </w:pPr>
          </w:p>
          <w:p w:rsidR="00101DC4" w:rsidRDefault="00E609B3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  <w:tab w:val="left" w:pos="1190"/>
              </w:tabs>
              <w:spacing w:before="13" w:line="237" w:lineRule="auto"/>
              <w:ind w:right="273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industry</w:t>
            </w:r>
            <w:r>
              <w:rPr>
                <w:spacing w:val="-47"/>
              </w:rPr>
              <w:t xml:space="preserve"> </w:t>
            </w:r>
            <w:r>
              <w:t>to understand customers’</w:t>
            </w:r>
            <w:r>
              <w:rPr>
                <w:spacing w:val="1"/>
              </w:rPr>
              <w:t xml:space="preserve"> </w:t>
            </w:r>
            <w:r>
              <w:t>preferences and other</w:t>
            </w:r>
            <w:r>
              <w:rPr>
                <w:spacing w:val="1"/>
              </w:rPr>
              <w:t xml:space="preserve"> </w:t>
            </w: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issues.</w:t>
            </w:r>
          </w:p>
          <w:p w:rsidR="00101DC4" w:rsidRDefault="00101DC4">
            <w:pPr>
              <w:pStyle w:val="TableParagraph"/>
              <w:spacing w:before="8"/>
              <w:rPr>
                <w:sz w:val="23"/>
              </w:rPr>
            </w:pPr>
          </w:p>
          <w:p w:rsidR="00101DC4" w:rsidRDefault="00A63345" w:rsidP="00A63345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  <w:tab w:val="left" w:pos="1190"/>
              </w:tabs>
              <w:spacing w:before="0" w:line="259" w:lineRule="auto"/>
              <w:ind w:right="68"/>
            </w:pPr>
            <w:r>
              <w:t>For instance, analysis of product sales helps the business</w:t>
            </w:r>
            <w:r w:rsidR="00E609B3">
              <w:t xml:space="preserve"> to</w:t>
            </w:r>
            <w:r w:rsidR="00E609B3">
              <w:rPr>
                <w:spacing w:val="1"/>
              </w:rPr>
              <w:t xml:space="preserve"> </w:t>
            </w:r>
            <w:r w:rsidR="00E609B3">
              <w:t>target the customers with</w:t>
            </w:r>
            <w:r w:rsidR="00E609B3">
              <w:rPr>
                <w:spacing w:val="1"/>
              </w:rPr>
              <w:t xml:space="preserve"> </w:t>
            </w:r>
            <w:r w:rsidR="00E609B3">
              <w:t>personalized offers while</w:t>
            </w:r>
            <w:r w:rsidR="00E609B3">
              <w:rPr>
                <w:spacing w:val="1"/>
              </w:rPr>
              <w:t xml:space="preserve"> </w:t>
            </w:r>
            <w:r w:rsidR="00E609B3">
              <w:t>optimizing the price in real-time</w:t>
            </w:r>
            <w:r w:rsidR="00E609B3">
              <w:rPr>
                <w:spacing w:val="1"/>
              </w:rPr>
              <w:t xml:space="preserve"> </w:t>
            </w:r>
            <w:r w:rsidR="00E609B3">
              <w:t>using predictive analysis</w:t>
            </w:r>
            <w:r w:rsidR="00E609B3">
              <w:rPr>
                <w:spacing w:val="1"/>
              </w:rPr>
              <w:t xml:space="preserve"> </w:t>
            </w:r>
            <w:r w:rsidR="00E609B3">
              <w:t>techniques. As a result, by</w:t>
            </w:r>
            <w:r w:rsidR="00E609B3">
              <w:rPr>
                <w:spacing w:val="1"/>
              </w:rPr>
              <w:t xml:space="preserve"> </w:t>
            </w:r>
            <w:r w:rsidR="00E609B3">
              <w:t>gat</w:t>
            </w:r>
            <w:r>
              <w:t xml:space="preserve">hering meaningful data, products </w:t>
            </w:r>
            <w:r w:rsidR="00E609B3">
              <w:t>can fetch</w:t>
            </w:r>
            <w:r w:rsidR="00E609B3">
              <w:rPr>
                <w:spacing w:val="-2"/>
              </w:rPr>
              <w:t xml:space="preserve"> </w:t>
            </w:r>
            <w:r w:rsidR="00E609B3">
              <w:t>more</w:t>
            </w:r>
            <w:r>
              <w:rPr>
                <w:spacing w:val="-1"/>
              </w:rPr>
              <w:t xml:space="preserve"> sales </w:t>
            </w:r>
            <w:r w:rsidR="00E609B3">
              <w:t>in</w:t>
            </w:r>
            <w:r w:rsidR="00E609B3">
              <w:rPr>
                <w:spacing w:val="-2"/>
              </w:rPr>
              <w:t xml:space="preserve"> </w:t>
            </w:r>
            <w:r w:rsidR="00E609B3">
              <w:t>the</w:t>
            </w:r>
            <w:r>
              <w:t xml:space="preserve"> </w:t>
            </w:r>
            <w:r w:rsidR="00E609B3">
              <w:t>given</w:t>
            </w:r>
            <w:r w:rsidR="00E609B3" w:rsidRPr="00A63345">
              <w:rPr>
                <w:spacing w:val="-1"/>
              </w:rPr>
              <w:t xml:space="preserve"> </w:t>
            </w:r>
            <w:r w:rsidR="00E609B3">
              <w:t>time</w:t>
            </w:r>
            <w:r w:rsidR="00E609B3">
              <w:t>frame.</w:t>
            </w:r>
          </w:p>
          <w:p w:rsidR="00A63345" w:rsidRDefault="00A63345" w:rsidP="00A63345">
            <w:pPr>
              <w:pStyle w:val="TableParagraph"/>
              <w:spacing w:before="0" w:line="267" w:lineRule="exact"/>
            </w:pPr>
          </w:p>
        </w:tc>
      </w:tr>
      <w:tr w:rsidR="00101DC4">
        <w:trPr>
          <w:trHeight w:val="969"/>
        </w:trPr>
        <w:tc>
          <w:tcPr>
            <w:tcW w:w="902" w:type="dxa"/>
          </w:tcPr>
          <w:p w:rsidR="00101DC4" w:rsidRDefault="00E609B3">
            <w:pPr>
              <w:pStyle w:val="TableParagraph"/>
              <w:ind w:right="331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101DC4" w:rsidRDefault="00E609B3">
            <w:pPr>
              <w:pStyle w:val="TableParagraph"/>
              <w:ind w:left="108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340" w:type="dxa"/>
          </w:tcPr>
          <w:p w:rsidR="00A63345" w:rsidRDefault="00A63345" w:rsidP="00A63345">
            <w:pPr>
              <w:pStyle w:val="TableParagraph"/>
              <w:tabs>
                <w:tab w:val="left" w:pos="1232"/>
                <w:tab w:val="left" w:pos="1233"/>
              </w:tabs>
              <w:spacing w:before="14" w:line="235" w:lineRule="auto"/>
              <w:ind w:left="1232" w:right="804"/>
            </w:pPr>
          </w:p>
          <w:p w:rsidR="00101DC4" w:rsidRDefault="005A4506">
            <w:pPr>
              <w:pStyle w:val="TableParagraph"/>
              <w:numPr>
                <w:ilvl w:val="0"/>
                <w:numId w:val="2"/>
              </w:numPr>
              <w:tabs>
                <w:tab w:val="left" w:pos="1232"/>
                <w:tab w:val="left" w:pos="1233"/>
              </w:tabs>
              <w:spacing w:before="14" w:line="235" w:lineRule="auto"/>
              <w:ind w:right="804"/>
            </w:pPr>
            <w:r>
              <w:t>Creating a website and affiliate marketing features for improving the sales.</w:t>
            </w:r>
          </w:p>
          <w:p w:rsidR="00A63345" w:rsidRDefault="00A63345" w:rsidP="005A4506">
            <w:pPr>
              <w:pStyle w:val="TableParagraph"/>
              <w:tabs>
                <w:tab w:val="left" w:pos="1232"/>
                <w:tab w:val="left" w:pos="1233"/>
              </w:tabs>
              <w:spacing w:before="14" w:line="235" w:lineRule="auto"/>
              <w:ind w:left="872" w:right="804"/>
            </w:pPr>
          </w:p>
        </w:tc>
      </w:tr>
      <w:tr w:rsidR="00101DC4">
        <w:trPr>
          <w:trHeight w:val="933"/>
        </w:trPr>
        <w:tc>
          <w:tcPr>
            <w:tcW w:w="902" w:type="dxa"/>
          </w:tcPr>
          <w:p w:rsidR="00101DC4" w:rsidRDefault="00E609B3">
            <w:pPr>
              <w:pStyle w:val="TableParagraph"/>
              <w:spacing w:before="8"/>
              <w:ind w:right="331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101DC4" w:rsidRDefault="00E609B3">
            <w:pPr>
              <w:pStyle w:val="TableParagraph"/>
              <w:spacing w:before="8"/>
              <w:ind w:left="108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340" w:type="dxa"/>
          </w:tcPr>
          <w:p w:rsidR="005A4506" w:rsidRDefault="005A4506" w:rsidP="005A4506">
            <w:pPr>
              <w:pStyle w:val="TableParagraph"/>
              <w:tabs>
                <w:tab w:val="left" w:pos="1232"/>
                <w:tab w:val="left" w:pos="1233"/>
              </w:tabs>
              <w:spacing w:before="9"/>
              <w:ind w:left="1232" w:right="158"/>
            </w:pPr>
          </w:p>
          <w:p w:rsidR="00101DC4" w:rsidRDefault="00E609B3">
            <w:pPr>
              <w:pStyle w:val="TableParagraph"/>
              <w:numPr>
                <w:ilvl w:val="0"/>
                <w:numId w:val="1"/>
              </w:numPr>
              <w:tabs>
                <w:tab w:val="left" w:pos="1232"/>
                <w:tab w:val="left" w:pos="1233"/>
              </w:tabs>
              <w:spacing w:before="9"/>
              <w:ind w:right="158"/>
            </w:pPr>
            <w:r>
              <w:t>Size and number of the data on</w:t>
            </w:r>
            <w:r>
              <w:rPr>
                <w:spacing w:val="1"/>
              </w:rPr>
              <w:t xml:space="preserve"> </w:t>
            </w:r>
            <w:r>
              <w:t>the datasets can be large and</w:t>
            </w:r>
            <w:r>
              <w:rPr>
                <w:spacing w:val="1"/>
              </w:rPr>
              <w:t xml:space="preserve"> </w:t>
            </w:r>
            <w:r>
              <w:t>sometimes</w:t>
            </w:r>
            <w:r>
              <w:rPr>
                <w:spacing w:val="-4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hard to</w:t>
            </w:r>
            <w:r>
              <w:rPr>
                <w:spacing w:val="-3"/>
              </w:rPr>
              <w:t xml:space="preserve"> </w:t>
            </w:r>
            <w:r>
              <w:t>visualize.</w:t>
            </w:r>
          </w:p>
          <w:p w:rsidR="005A4506" w:rsidRDefault="005A4506" w:rsidP="005A4506">
            <w:pPr>
              <w:pStyle w:val="TableParagraph"/>
              <w:tabs>
                <w:tab w:val="left" w:pos="1232"/>
                <w:tab w:val="left" w:pos="1233"/>
              </w:tabs>
              <w:spacing w:before="9"/>
              <w:ind w:left="1232" w:right="158"/>
            </w:pPr>
          </w:p>
        </w:tc>
      </w:tr>
    </w:tbl>
    <w:p w:rsidR="00E609B3" w:rsidRDefault="00E609B3"/>
    <w:sectPr w:rsidR="00E609B3" w:rsidSect="00101DC4">
      <w:pgSz w:w="11910" w:h="16840"/>
      <w:pgMar w:top="8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712B1"/>
    <w:multiLevelType w:val="hybridMultilevel"/>
    <w:tmpl w:val="67DCF916"/>
    <w:lvl w:ilvl="0" w:tplc="8A16E4BE">
      <w:numFmt w:val="bullet"/>
      <w:lvlText w:val=""/>
      <w:lvlJc w:val="left"/>
      <w:pPr>
        <w:ind w:left="118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345F56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DBC2398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4A02BCF6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 w:tplc="B4DE342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189C6D5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6" w:tplc="E07EF266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 w:tplc="B4EE7E0A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8" w:tplc="E67CAAC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</w:abstractNum>
  <w:abstractNum w:abstractNumId="1">
    <w:nsid w:val="22D341A1"/>
    <w:multiLevelType w:val="hybridMultilevel"/>
    <w:tmpl w:val="DFECF930"/>
    <w:lvl w:ilvl="0" w:tplc="392A811C">
      <w:numFmt w:val="bullet"/>
      <w:lvlText w:val=""/>
      <w:lvlJc w:val="left"/>
      <w:pPr>
        <w:ind w:left="118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45E841E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DB3AC29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518E1266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 w:tplc="43F2054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8A1824FC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6" w:tplc="5CB8614E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 w:tplc="5878872A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8" w:tplc="DF20869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</w:abstractNum>
  <w:abstractNum w:abstractNumId="2">
    <w:nsid w:val="47820158"/>
    <w:multiLevelType w:val="hybridMultilevel"/>
    <w:tmpl w:val="5D06153E"/>
    <w:lvl w:ilvl="0" w:tplc="4C2EE22A">
      <w:numFmt w:val="bullet"/>
      <w:lvlText w:val=""/>
      <w:lvlJc w:val="left"/>
      <w:pPr>
        <w:ind w:left="12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7A418DC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20B0593C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E4BECB12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4" w:tplc="E66C53F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9AA42B56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 w:tplc="ECD40DF8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7" w:tplc="266EBD72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393E85E8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</w:abstractNum>
  <w:abstractNum w:abstractNumId="3">
    <w:nsid w:val="4BDA1CE8"/>
    <w:multiLevelType w:val="hybridMultilevel"/>
    <w:tmpl w:val="68342CB6"/>
    <w:lvl w:ilvl="0" w:tplc="D0EEEE36">
      <w:numFmt w:val="bullet"/>
      <w:lvlText w:val=""/>
      <w:lvlJc w:val="left"/>
      <w:pPr>
        <w:ind w:left="118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25E43FC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A7C80DA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396A017A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 w:tplc="EB26D6D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0B5406EE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6" w:tplc="188C196E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 w:tplc="E00600B8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8" w:tplc="EBBC21E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</w:abstractNum>
  <w:abstractNum w:abstractNumId="4">
    <w:nsid w:val="5E4E2F40"/>
    <w:multiLevelType w:val="hybridMultilevel"/>
    <w:tmpl w:val="D5BC0D08"/>
    <w:lvl w:ilvl="0" w:tplc="601A4ECA">
      <w:numFmt w:val="bullet"/>
      <w:lvlText w:val=""/>
      <w:lvlJc w:val="left"/>
      <w:pPr>
        <w:ind w:left="12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076A9E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2" w:tplc="750A96E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 w:tplc="97704FB0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4" w:tplc="8C7C185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5" w:tplc="8864F35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6" w:tplc="23840408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7" w:tplc="FE743FF6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8" w:tplc="20F22D06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</w:abstractNum>
  <w:abstractNum w:abstractNumId="5">
    <w:nsid w:val="6BC25136"/>
    <w:multiLevelType w:val="hybridMultilevel"/>
    <w:tmpl w:val="BAA844C4"/>
    <w:lvl w:ilvl="0" w:tplc="6E8A19E8">
      <w:numFmt w:val="bullet"/>
      <w:lvlText w:val=""/>
      <w:lvlJc w:val="left"/>
      <w:pPr>
        <w:ind w:left="118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38CF98">
      <w:numFmt w:val="bullet"/>
      <w:lvlText w:val="•"/>
      <w:lvlJc w:val="left"/>
      <w:pPr>
        <w:ind w:left="1495" w:hanging="360"/>
      </w:pPr>
      <w:rPr>
        <w:rFonts w:hint="default"/>
        <w:lang w:val="en-US" w:eastAsia="en-US" w:bidi="ar-SA"/>
      </w:rPr>
    </w:lvl>
    <w:lvl w:ilvl="2" w:tplc="78B05DE8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E168E044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 w:tplc="1ECE216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39EEBE0A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6" w:tplc="0F5220FA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 w:tplc="9BB87388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8" w:tplc="9B04776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1DC4"/>
    <w:rsid w:val="00101DC4"/>
    <w:rsid w:val="002B3FFC"/>
    <w:rsid w:val="005A4506"/>
    <w:rsid w:val="00A63345"/>
    <w:rsid w:val="00DF23BB"/>
    <w:rsid w:val="00DF708B"/>
    <w:rsid w:val="00E60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1DC4"/>
    <w:rPr>
      <w:rFonts w:ascii="Calibri Light" w:eastAsia="Calibri Light" w:hAnsi="Calibri Light" w:cs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0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1DC4"/>
    <w:pPr>
      <w:spacing w:before="2"/>
    </w:pPr>
  </w:style>
  <w:style w:type="paragraph" w:styleId="Title">
    <w:name w:val="Title"/>
    <w:basedOn w:val="Normal"/>
    <w:uiPriority w:val="1"/>
    <w:qFormat/>
    <w:rsid w:val="00101DC4"/>
    <w:pPr>
      <w:spacing w:line="487" w:lineRule="exact"/>
      <w:ind w:left="26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101DC4"/>
  </w:style>
  <w:style w:type="paragraph" w:customStyle="1" w:styleId="TableParagraph">
    <w:name w:val="Table Paragraph"/>
    <w:basedOn w:val="Normal"/>
    <w:uiPriority w:val="1"/>
    <w:qFormat/>
    <w:rsid w:val="00101DC4"/>
    <w:pPr>
      <w:spacing w:before="11"/>
    </w:pPr>
  </w:style>
  <w:style w:type="character" w:customStyle="1" w:styleId="Heading1Char">
    <w:name w:val="Heading 1 Char"/>
    <w:basedOn w:val="DefaultParagraphFont"/>
    <w:link w:val="Heading1"/>
    <w:uiPriority w:val="9"/>
    <w:rsid w:val="00DF7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2023-09-26T09:57:00Z</dcterms:created>
  <dcterms:modified xsi:type="dcterms:W3CDTF">2023-09-26T09:57:00Z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</Properties>
</file>