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BBF8F" w14:textId="77777777" w:rsidR="00772076" w:rsidRDefault="00772076" w:rsidP="0077207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  <w:lang w:val="en-US"/>
        </w:rPr>
      </w:pPr>
      <w:r w:rsidRPr="00772076">
        <w:rPr>
          <w:rFonts w:ascii="Times New Roman" w:hAnsi="Times New Roman" w:cs="Times New Roman"/>
          <w:b/>
          <w:sz w:val="36"/>
          <w:szCs w:val="40"/>
          <w:lang w:val="en-US"/>
        </w:rPr>
        <w:t xml:space="preserve">A NOVEL MACHINE LEARNING APPROACH </w:t>
      </w:r>
    </w:p>
    <w:p w14:paraId="0300BF79" w14:textId="77777777" w:rsidR="00E2135B" w:rsidRDefault="00772076" w:rsidP="0077207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  <w:lang w:val="en-US"/>
        </w:rPr>
      </w:pPr>
      <w:r w:rsidRPr="00772076">
        <w:rPr>
          <w:rFonts w:ascii="Times New Roman" w:hAnsi="Times New Roman" w:cs="Times New Roman"/>
          <w:b/>
          <w:sz w:val="36"/>
          <w:szCs w:val="40"/>
          <w:lang w:val="en-US"/>
        </w:rPr>
        <w:t>TO PREDICT THE BAND GAP OF BINARY COMPOUNDS</w:t>
      </w:r>
    </w:p>
    <w:p w14:paraId="4EBE355C" w14:textId="77777777" w:rsidR="00772076" w:rsidRDefault="00772076" w:rsidP="0077207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  <w:lang w:val="en-US"/>
        </w:rPr>
      </w:pPr>
    </w:p>
    <w:p w14:paraId="7211F14C" w14:textId="77777777" w:rsidR="00772076" w:rsidRDefault="00772076" w:rsidP="0077207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  <w:lang w:val="en-US"/>
        </w:rPr>
      </w:pPr>
    </w:p>
    <w:p w14:paraId="3562F083" w14:textId="77777777" w:rsidR="00772076" w:rsidRPr="00FF4078" w:rsidRDefault="00772076" w:rsidP="0077207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772076">
        <w:rPr>
          <w:rFonts w:ascii="Times New Roman" w:eastAsia="Times New Roman" w:hAnsi="Times New Roman" w:cs="Times New Roman"/>
          <w:sz w:val="28"/>
        </w:rPr>
        <w:t xml:space="preserve">A thesis submitted in partial </w:t>
      </w:r>
      <w:r w:rsidRPr="00FF4078">
        <w:rPr>
          <w:rFonts w:ascii="Times New Roman" w:eastAsia="Times New Roman" w:hAnsi="Times New Roman" w:cs="Times New Roman"/>
          <w:sz w:val="28"/>
        </w:rPr>
        <w:t>fulfilment</w:t>
      </w:r>
      <w:r w:rsidRPr="00772076">
        <w:rPr>
          <w:rFonts w:ascii="Times New Roman" w:eastAsia="Times New Roman" w:hAnsi="Times New Roman" w:cs="Times New Roman"/>
          <w:sz w:val="28"/>
        </w:rPr>
        <w:t xml:space="preserve"> of the requirements for </w:t>
      </w:r>
    </w:p>
    <w:p w14:paraId="2FB1ADD4" w14:textId="77777777" w:rsidR="00772076" w:rsidRPr="00FF4078" w:rsidRDefault="00772076" w:rsidP="0077207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772076">
        <w:rPr>
          <w:rFonts w:ascii="Times New Roman" w:eastAsia="Times New Roman" w:hAnsi="Times New Roman" w:cs="Times New Roman"/>
          <w:sz w:val="28"/>
        </w:rPr>
        <w:t>the award of the degree of</w:t>
      </w:r>
    </w:p>
    <w:p w14:paraId="4E66687E" w14:textId="77777777" w:rsidR="00772076" w:rsidRDefault="00772076" w:rsidP="00772076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49C398BE" w14:textId="77777777" w:rsidR="00772076" w:rsidRPr="00772076" w:rsidRDefault="00772076" w:rsidP="00FF407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772076">
        <w:rPr>
          <w:rFonts w:ascii="Times New Roman" w:eastAsia="Times New Roman" w:hAnsi="Times New Roman" w:cs="Times New Roman"/>
          <w:b/>
          <w:sz w:val="28"/>
        </w:rPr>
        <w:t xml:space="preserve">B.Tech </w:t>
      </w:r>
    </w:p>
    <w:p w14:paraId="6FC78B3C" w14:textId="77777777" w:rsidR="00772076" w:rsidRPr="00FF4078" w:rsidRDefault="00772076" w:rsidP="00FF407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in</w:t>
      </w:r>
    </w:p>
    <w:p w14:paraId="5535714F" w14:textId="77777777" w:rsidR="00772076" w:rsidRDefault="00772076" w:rsidP="0077207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Metallurgical and Materials Engineering</w:t>
      </w:r>
    </w:p>
    <w:p w14:paraId="7E48CEEB" w14:textId="77777777" w:rsidR="00772076" w:rsidRDefault="00772076" w:rsidP="0077207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A370ACD" w14:textId="77777777" w:rsidR="00772076" w:rsidRPr="00772076" w:rsidRDefault="00772076" w:rsidP="0077207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772076">
        <w:rPr>
          <w:rFonts w:ascii="Times New Roman" w:eastAsia="Times New Roman" w:hAnsi="Times New Roman" w:cs="Times New Roman"/>
          <w:sz w:val="28"/>
        </w:rPr>
        <w:t>By</w:t>
      </w:r>
    </w:p>
    <w:p w14:paraId="3CA63702" w14:textId="77777777" w:rsidR="00772076" w:rsidRDefault="00772076" w:rsidP="0077207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Anantha Natarajan S (112112008)</w:t>
      </w:r>
    </w:p>
    <w:p w14:paraId="4F992E14" w14:textId="77777777" w:rsidR="00772076" w:rsidRDefault="00772076" w:rsidP="0077207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28993C0" w14:textId="77777777" w:rsidR="00FF4078" w:rsidRDefault="00FF4078" w:rsidP="00FF4078">
      <w:pPr>
        <w:spacing w:line="360" w:lineRule="auto"/>
        <w:rPr>
          <w:rFonts w:ascii="Times New Roman" w:eastAsia="Times New Roman" w:hAnsi="Times New Roman" w:cs="Times New Roman"/>
          <w:b/>
          <w:sz w:val="36"/>
        </w:rPr>
      </w:pPr>
      <w:bookmarkStart w:id="0" w:name="_GoBack"/>
      <w:bookmarkEnd w:id="0"/>
    </w:p>
    <w:p w14:paraId="32F60877" w14:textId="77777777" w:rsidR="00FF4078" w:rsidRPr="00772076" w:rsidRDefault="00FF4078" w:rsidP="0077207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lang w:val="en-US"/>
        </w:rPr>
        <w:drawing>
          <wp:inline distT="0" distB="0" distL="0" distR="0" wp14:anchorId="04E5C257" wp14:editId="7D5D2C4A">
            <wp:extent cx="1141200" cy="1148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TT-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1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7D4C" w14:textId="77777777" w:rsidR="00FF4078" w:rsidRDefault="00FF4078" w:rsidP="0077207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FF4078">
        <w:rPr>
          <w:rFonts w:ascii="Times New Roman" w:eastAsia="Times New Roman" w:hAnsi="Times New Roman" w:cs="Times New Roman"/>
          <w:b/>
          <w:sz w:val="32"/>
        </w:rPr>
        <w:t xml:space="preserve">DEPARTMENT OF METALLURGICAL </w:t>
      </w:r>
    </w:p>
    <w:p w14:paraId="1E668BB4" w14:textId="77777777" w:rsidR="00772076" w:rsidRDefault="00FF4078" w:rsidP="0077207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FF4078">
        <w:rPr>
          <w:rFonts w:ascii="Times New Roman" w:eastAsia="Times New Roman" w:hAnsi="Times New Roman" w:cs="Times New Roman"/>
          <w:b/>
          <w:sz w:val="32"/>
        </w:rPr>
        <w:t>AND MATERIALS ENGINEERING</w:t>
      </w:r>
    </w:p>
    <w:p w14:paraId="5F0A299E" w14:textId="77777777" w:rsidR="00FF4078" w:rsidRPr="00772076" w:rsidRDefault="00FF4078" w:rsidP="0077207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3EB7934" w14:textId="77777777" w:rsidR="00FF4078" w:rsidRDefault="00FF4078" w:rsidP="00FF4078">
      <w:pPr>
        <w:jc w:val="center"/>
        <w:rPr>
          <w:rFonts w:ascii="Times New Roman" w:eastAsia="Times New Roman" w:hAnsi="Times New Roman" w:cs="Times New Roman"/>
          <w:b/>
          <w:sz w:val="32"/>
        </w:rPr>
      </w:pPr>
      <w:r w:rsidRPr="00FF4078">
        <w:rPr>
          <w:rFonts w:ascii="Times New Roman" w:eastAsia="Times New Roman" w:hAnsi="Times New Roman" w:cs="Times New Roman"/>
          <w:b/>
          <w:sz w:val="32"/>
        </w:rPr>
        <w:t xml:space="preserve">NATIONAL INSTITUTEOF TECHNOLOGY TIRUCHIRAPALLI-620015 </w:t>
      </w:r>
    </w:p>
    <w:p w14:paraId="1B957B76" w14:textId="77777777" w:rsidR="00FF4078" w:rsidRDefault="00FF4078" w:rsidP="00FF4078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50AE20DA" w14:textId="77777777" w:rsidR="00FF4078" w:rsidRPr="00FF4078" w:rsidRDefault="00FF4078" w:rsidP="00FF4078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MAY 2016</w:t>
      </w:r>
    </w:p>
    <w:p w14:paraId="432F33DF" w14:textId="77777777" w:rsidR="00772076" w:rsidRPr="00772076" w:rsidRDefault="00772076" w:rsidP="00772076">
      <w:pPr>
        <w:spacing w:line="360" w:lineRule="auto"/>
        <w:rPr>
          <w:rFonts w:ascii="Times New Roman" w:hAnsi="Times New Roman" w:cs="Times New Roman"/>
          <w:b/>
          <w:sz w:val="36"/>
          <w:szCs w:val="40"/>
          <w:lang w:val="en-US"/>
        </w:rPr>
      </w:pPr>
    </w:p>
    <w:sectPr w:rsidR="00772076" w:rsidRPr="00772076" w:rsidSect="00772076">
      <w:pgSz w:w="11900" w:h="16840"/>
      <w:pgMar w:top="1418" w:right="1418" w:bottom="1418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76"/>
    <w:rsid w:val="0028070E"/>
    <w:rsid w:val="00772076"/>
    <w:rsid w:val="00E2135B"/>
    <w:rsid w:val="00FF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32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57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2016-04-25T07:04:00Z</dcterms:created>
  <dcterms:modified xsi:type="dcterms:W3CDTF">2016-04-25T07:31:00Z</dcterms:modified>
</cp:coreProperties>
</file>