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Rocket Lab</w:t>
      </w:r>
    </w:p>
    <w:p>
      <w:pPr>
        <w:pStyle w:val="Subtitle"/>
      </w:pPr>
      <w:r>
        <w:t xml:space="preserve">A project summary: the physics concepts and the formulas behind the simulation</w:t>
      </w:r>
    </w:p>
    <w:p>
      <w:pPr>
        <w:pStyle w:val="Heading1"/>
      </w:pPr>
      <w:r>
        <w:t xml:space="preserve">1. What the project is</w:t>
      </w:r>
    </w:p>
    <w:p>
      <w:pPr>
        <w:pStyle w:val="Normal"/>
      </w:pPr>
      <w:r>
        <w:t xml:space="preserve">Rocket Lab is a browser-based rocket design game built with Next.js, React and TypeScript. You assemble a rocket from six slots — nose cone, frame, fins, engine, fuel tank and payload — choose a launch angle, and watch it fly. The flight is not an animation of a pre-drawn arc. Every launch runs a real trajectory simulation that integrates Newton's equations of motion step by step, so changing a part actually changes the physics.</w:t>
      </w:r>
    </w:p>
    <w:p>
      <w:pPr>
        <w:pStyle w:val="Normal"/>
      </w:pPr>
      <w:r>
        <w:t xml:space="preserve">The whole flight model lives in </w:t>
      </w:r>
      <w:r>
        <w:rPr>
          <w:rFonts w:ascii="Consolas" w:hAnsi="Consolas"/>
          <w:sz w:val="19"/>
        </w:rPr>
        <w:t xml:space="preserve">lib/rocket-lab/physics.ts</w:t>
      </w:r>
      <w:r>
        <w:t xml:space="preserve">, and the part statistics it reads from live in </w:t>
      </w:r>
      <w:r>
        <w:rPr>
          <w:rFonts w:ascii="Consolas" w:hAnsi="Consolas"/>
          <w:sz w:val="19"/>
        </w:rPr>
        <w:t xml:space="preserve">lib/rocket-lab/parts.ts</w:t>
      </w:r>
      <w:r>
        <w:t xml:space="preserve">. Everything below describes what those two files do.</w:t>
      </w:r>
    </w:p>
    <w:p>
      <w:pPr>
        <w:pStyle w:val="Normal"/>
      </w:pPr>
      <w:r>
        <w:t xml:space="preserve">The point of the project was to make the trade-offs in rocket design visible. A bigger tank gives you a longer burn but you carry all that mass off the pad. Bigger fins keep you straight but add drag. The simulation is what makes those trade-offs real instead of something the game just asserts.</w:t>
      </w:r>
    </w:p>
    <w:p>
      <w:pPr>
        <w:pStyle w:val="Heading1"/>
      </w:pPr>
      <w:r>
        <w:t xml:space="preserve">2. The quantities the model tracks</w:t>
      </w:r>
    </w:p>
    <w:p>
      <w:pPr>
        <w:pStyle w:val="Normal"/>
      </w:pPr>
      <w:r>
        <w:t xml:space="preserve">Before anything flies, the chosen parts are reduced to six numbers that fully describe the rocket:</w:t>
      </w:r>
    </w:p>
    <w:p>
      <w:pPr>
        <w:pStyle w:val="Bullet"/>
        <w:ind w:left="360" w:hanging="360"/>
      </w:pPr>
      <w:r>
        <w:t xml:space="preserve">•	</w:t>
      </w:r>
      <w:r>
        <w:rPr>
          <w:b/>
        </w:rPr>
        <w:t xml:space="preserve">Dry mass</w:t>
      </w:r>
      <w:r>
        <w:t xml:space="preserve"> (kg) — everything except propellant.</w:t>
      </w:r>
    </w:p>
    <w:p>
      <w:pPr>
        <w:pStyle w:val="Bullet"/>
        <w:ind w:left="360" w:hanging="360"/>
      </w:pPr>
      <w:r>
        <w:t xml:space="preserve">•	</w:t>
      </w:r>
      <w:r>
        <w:rPr>
          <w:b/>
        </w:rPr>
        <w:t xml:space="preserve">Liftoff mass</w:t>
      </w:r>
      <w:r>
        <w:t xml:space="preserve"> (kg) — dry mass plus the fuel load.</w:t>
      </w:r>
    </w:p>
    <w:p>
      <w:pPr>
        <w:pStyle w:val="Bullet"/>
        <w:ind w:left="360" w:hanging="360"/>
      </w:pPr>
      <w:r>
        <w:t xml:space="preserve">•	</w:t>
      </w:r>
      <w:r>
        <w:rPr>
          <w:b/>
        </w:rPr>
        <w:t xml:space="preserve">Drag coefficient</w:t>
      </w:r>
      <w:r>
        <w:t xml:space="preserve"> — a single combined number for how badly the shape fights the air.</w:t>
      </w:r>
    </w:p>
    <w:p>
      <w:pPr>
        <w:pStyle w:val="Bullet"/>
        <w:ind w:left="360" w:hanging="360"/>
      </w:pPr>
      <w:r>
        <w:t xml:space="preserve">•	</w:t>
      </w:r>
      <w:r>
        <w:rPr>
          <w:b/>
        </w:rPr>
        <w:t xml:space="preserve">Stability</w:t>
      </w:r>
      <w:r>
        <w:t xml:space="preserve"> — a number from 0 to 1 for how well the rocket holds its heading.</w:t>
      </w:r>
    </w:p>
    <w:p>
      <w:pPr>
        <w:pStyle w:val="Bullet"/>
        <w:ind w:left="360" w:hanging="360"/>
      </w:pPr>
      <w:r>
        <w:t xml:space="preserve">•	</w:t>
      </w:r>
      <w:r>
        <w:rPr>
          <w:b/>
        </w:rPr>
        <w:t xml:space="preserve">Thrust-to-weight ratio</w:t>
      </w:r>
      <w:r>
        <w:t xml:space="preserve"> — engine push divided by weight at liftoff.</w:t>
      </w:r>
    </w:p>
    <w:p>
      <w:pPr>
        <w:pStyle w:val="Bullet"/>
        <w:ind w:left="360" w:hanging="360"/>
      </w:pPr>
      <w:r>
        <w:t xml:space="preserve">•	</w:t>
      </w:r>
      <w:r>
        <w:rPr>
          <w:b/>
        </w:rPr>
        <w:t xml:space="preserve">Burn time</w:t>
      </w:r>
      <w:r>
        <w:t xml:space="preserve"> (s) — how long the engine runs before the tank is empty.</w:t>
      </w:r>
    </w:p>
    <w:p>
      <w:pPr>
        <w:pStyle w:val="Heading1"/>
      </w:pPr>
      <w:r>
        <w:t xml:space="preserve">3. Physics concepts</w:t>
      </w:r>
    </w:p>
    <w:p>
      <w:pPr>
        <w:pStyle w:val="Heading2"/>
      </w:pPr>
      <w:r>
        <w:t xml:space="preserve">3.1 Newton's second law, with mass that changes</w:t>
      </w:r>
    </w:p>
    <w:p>
      <w:pPr>
        <w:pStyle w:val="Normal"/>
      </w:pPr>
      <w:r>
        <w:t xml:space="preserve">The core of the whole simulation is F = ma, rearranged to a = F/m, because at each step I know the forces and want the acceleration. The interesting part is that m is not constant. Fuel burns away, so the rocket gets lighter every step while the engine keeps pushing just as hard.</w:t>
      </w:r>
    </w:p>
    <w:p>
      <w:pPr>
        <w:pStyle w:val="Formula"/>
      </w:pPr>
      <w:r>
        <w:t xml:space="preserve">m(t) = m_dry + m_fuel(t)</w:t>
        <w:br/>
        <w:t xml:space="preserve">a(t) = F_net(t) / m(t)</w:t>
      </w:r>
    </w:p>
    <w:p>
      <w:pPr>
        <w:pStyle w:val="Normal"/>
      </w:pPr>
      <w:r>
        <w:t xml:space="preserve">That is why a rocket accelerates hardest right at the end of the burn rather than at the start. The engine force is flat, but it is acting on less and less mass. This is the same effect that the Tsiolkovsky rocket equation describes analytically; here it falls out of the simulation for free, because the mass is recomputed every timestep.</w:t>
      </w:r>
    </w:p>
    <w:p>
      <w:pPr>
        <w:pStyle w:val="Heading2"/>
      </w:pPr>
      <w:r>
        <w:t xml:space="preserve">3.2 Weight, gravity and thrust-to-weight</w:t>
      </w:r>
    </w:p>
    <w:p>
      <w:pPr>
        <w:pStyle w:val="Normal"/>
      </w:pPr>
      <w:r>
        <w:t xml:space="preserve">Weight is not the same thing as mass. Mass is how much matter there is; weight is the force gravity applies to that mass, W = mg, with g taken as 9.81 m/s² for the whole flight.</w:t>
      </w:r>
    </w:p>
    <w:p>
      <w:pPr>
        <w:pStyle w:val="Formula"/>
      </w:pPr>
      <w:r>
        <w:t xml:space="preserve">W = m · g            (g = 9.81 m/s²)</w:t>
        <w:br/>
        <w:t xml:space="preserve">TWR = F_thrust / (m_total · g)</w:t>
      </w:r>
    </w:p>
    <w:p>
      <w:pPr>
        <w:pStyle w:val="Normal"/>
      </w:pPr>
      <w:r>
        <w:t xml:space="preserve">Thrust-to-weight is the single most useful number for predicting whether a design will even leave the pad. Below 1, the engine cannot beat gravity and the rocket just sits there — the game detects exactly this case and says so. Above 1, only the surplus accelerates you, so a rocket with a ratio of 1.1 crawls upward while one at 5 leaps.</w:t>
      </w:r>
    </w:p>
    <w:p>
      <w:pPr>
        <w:pStyle w:val="Normal"/>
      </w:pPr>
      <w:r>
        <w:t xml:space="preserve">Gravity does not switch off during the burn. It is subtracted at every single step, which is why altitude keeps rising for a while after burnout, then stops, then reverses.</w:t>
      </w:r>
    </w:p>
    <w:p>
      <w:pPr>
        <w:pStyle w:val="Heading2"/>
      </w:pPr>
      <w:r>
        <w:t xml:space="preserve">3.3 Newton's third law and exhaust velocity</w:t>
      </w:r>
    </w:p>
    <w:p>
      <w:pPr>
        <w:pStyle w:val="Normal"/>
      </w:pPr>
      <w:r>
        <w:t xml:space="preserve">Thrust comes from throwing mass backwards: the engine pushes gas down, the gas pushes the rocket up. In the model each engine is defined by two numbers, a thrust in newtons and a propellant burn rate in kg/s. Dividing one by the other gives the effective exhaust velocity, and dividing that by g gives specific impulse:</w:t>
      </w:r>
    </w:p>
    <w:p>
      <w:pPr>
        <w:pStyle w:val="Formula"/>
      </w:pPr>
      <w:r>
        <w:t xml:space="preserve">v_e = F_thrust / (dm/dt)</w:t>
        <w:br/>
        <w:t xml:space="preserve">I_sp = v_e / g</w:t>
      </w:r>
    </w:p>
    <w:p>
      <w:pPr>
        <w:pStyle w:val="Normal"/>
      </w:pPr>
      <w:r>
        <w:t xml:space="preserve">Running those numbers on the three engines in the game is revealing:</w:t>
      </w:r>
    </w:p>
    <w:p>
      <w:pPr>
        <w:pStyle w:val="Bullet"/>
        <w:ind w:left="360" w:hanging="360"/>
      </w:pPr>
      <w:r>
        <w:t xml:space="preserve">•	</w:t>
      </w:r>
      <w:r>
        <w:t xml:space="preserve">Low thrust — 620 N at 1.2 kg/s → v_e ≈ 517 m/s, I_sp ≈ 53 s</w:t>
      </w:r>
    </w:p>
    <w:p>
      <w:pPr>
        <w:pStyle w:val="Bullet"/>
        <w:ind w:left="360" w:hanging="360"/>
      </w:pPr>
      <w:r>
        <w:t xml:space="preserve">•	</w:t>
      </w:r>
      <w:r>
        <w:t xml:space="preserve">Medium thrust — 1050 N at 2.3 kg/s → v_e ≈ 457 m/s, I_sp ≈ 47 s</w:t>
      </w:r>
    </w:p>
    <w:p>
      <w:pPr>
        <w:pStyle w:val="Bullet"/>
        <w:ind w:left="360" w:hanging="360"/>
      </w:pPr>
      <w:r>
        <w:t xml:space="preserve">•	</w:t>
      </w:r>
      <w:r>
        <w:t xml:space="preserve">High thrust — 1750 N at 4.2 kg/s → v_e ≈ 417 m/s, I_sp ≈ 43 s</w:t>
      </w:r>
    </w:p>
    <w:p>
      <w:pPr>
        <w:pStyle w:val="Normal"/>
      </w:pPr>
      <w:r>
        <w:t xml:space="preserve">The big engine is the least efficient per kilogram of propellant. It buys raw acceleration and pays for it in fuel economy, which mirrors how real high-thrust boosters compare with efficient upper stages. That trade-off was not designed in deliberately at first — I noticed it after working out the exhaust velocities from numbers I had picked by feel.</w:t>
      </w:r>
    </w:p>
    <w:p>
      <w:pPr>
        <w:pStyle w:val="Heading2"/>
      </w:pPr>
      <w:r>
        <w:t xml:space="preserve">3.4 Aerodynamic drag</w:t>
      </w:r>
    </w:p>
    <w:p>
      <w:pPr>
        <w:pStyle w:val="Normal"/>
      </w:pPr>
      <w:r>
        <w:t xml:space="preserve">Drag is the force the air applies against motion. The standard form is:</w:t>
      </w:r>
    </w:p>
    <w:p>
      <w:pPr>
        <w:pStyle w:val="Formula"/>
      </w:pPr>
      <w:r>
        <w:t xml:space="preserve">F_d = ½ · ρ · v² · C_d · A</w:t>
      </w:r>
    </w:p>
    <w:p>
      <w:pPr>
        <w:pStyle w:val="Normal"/>
      </w:pPr>
      <w:r>
        <w:t xml:space="preserve">Air density ρ and reference area A are both constant for a given rocket in this model, so they collapse into a single lumped constant and the implementation keeps only the parts that the player can change:</w:t>
      </w:r>
    </w:p>
    <w:p>
      <w:pPr>
        <w:pStyle w:val="Formula"/>
      </w:pPr>
      <w:r>
        <w:t xml:space="preserve">k = 0.012 · C_d · (1 + 1.6 · (1 − stability))</w:t>
        <w:br/>
        <w:t xml:space="preserve">F_d = k · v²</w:t>
      </w:r>
    </w:p>
    <w:p>
      <w:pPr>
        <w:pStyle w:val="Normal"/>
      </w:pPr>
      <w:r>
        <w:t xml:space="preserve">The v² is the part that matters most. Doubling your speed quadruples the drag force, which is why drag is almost irrelevant on the pad and dominant near top speed. Drag is applied along the velocity vector and split into components, so it always opposes motion no matter which way the rocket happens to be heading:</w:t>
      </w:r>
    </w:p>
    <w:p>
      <w:pPr>
        <w:pStyle w:val="Formula"/>
      </w:pPr>
      <w:r>
        <w:t xml:space="preserve">a_drag,x = −(k · v² / m) · (v_x / v)</w:t>
        <w:br/>
        <w:t xml:space="preserve">a_drag,y = −(k · v² / m) · (v_y / v)</w:t>
      </w:r>
    </w:p>
    <w:p>
      <w:pPr>
        <w:pStyle w:val="Normal"/>
      </w:pPr>
      <w:r>
        <w:t xml:space="preserve">The combined drag coefficient is the product of the three shape contributions rather than a sum, so a bad choice anywhere multiplies through the whole rocket:</w:t>
      </w:r>
    </w:p>
    <w:p>
      <w:pPr>
        <w:pStyle w:val="Formula"/>
      </w:pPr>
      <w:r>
        <w:t xml:space="preserve">C_d = C_d,nose · C_d,body · C_d,fins</w:t>
      </w:r>
    </w:p>
    <w:p>
      <w:pPr>
        <w:pStyle w:val="Normal"/>
      </w:pPr>
      <w:r>
        <w:t xml:space="preserve">A pointed nose is 0.66 against a round nose's 1.0 — about a third less drag for one part swap, and it is also a kilogram lighter. Large fins cost 1.38 against small fins' 1.0, which is the price of the stability they buy.</w:t>
      </w:r>
    </w:p>
    <w:p>
      <w:pPr>
        <w:pStyle w:val="Heading2"/>
      </w:pPr>
      <w:r>
        <w:t xml:space="preserve">3.5 Stability</w:t>
      </w:r>
    </w:p>
    <w:p>
      <w:pPr>
        <w:pStyle w:val="Normal"/>
      </w:pPr>
      <w:r>
        <w:t xml:space="preserve">A stable rocket points the way it is travelling, like an arrow with fletching. Fins sit behind the centre of mass, so any time the nose swings off course the airflow pushes the tail back into line. Without enough fin the rocket tumbles, and a tumbling rocket aims its engine sideways — the thrust is still there, it is just no longer pointing where you want to go.</w:t>
      </w:r>
    </w:p>
    <w:p>
      <w:pPr>
        <w:pStyle w:val="Normal"/>
      </w:pPr>
      <w:r>
        <w:t xml:space="preserve">Stability is computed from the fins and the frame, reduced by payload mass, then passed through a saturating exponential:</w:t>
      </w:r>
    </w:p>
    <w:p>
      <w:pPr>
        <w:pStyle w:val="Formula"/>
      </w:pPr>
      <w:r>
        <w:t xml:space="preserve">base = max(0, s_fins · s_body − 0.014 · m_payload)</w:t>
        <w:br/>
        <w:t xml:space="preserve">stability = clamp(1 − e^(−1.7 · base),  0.05,  0.97)</w:t>
      </w:r>
    </w:p>
    <w:p>
      <w:pPr>
        <w:pStyle w:val="Normal"/>
      </w:pPr>
      <w:r>
        <w:t xml:space="preserve">The exponential is there to give diminishing returns. Going from small fins to medium fins is a large gain; going from medium to large is a much smaller one for a lot more drag. That shape is what stops "just fit the biggest fins" from being the correct answer to every problem.</w:t>
      </w:r>
    </w:p>
    <w:p>
      <w:pPr>
        <w:pStyle w:val="Normal"/>
      </w:pPr>
      <w:r>
        <w:t xml:space="preserve">Stability then feeds back into the flight in two separate ways, which is what makes it matter rather than just being a number on a bar:</w:t>
      </w:r>
    </w:p>
    <w:p>
      <w:pPr>
        <w:pStyle w:val="Bullet"/>
        <w:ind w:left="360" w:hanging="360"/>
      </w:pPr>
      <w:r>
        <w:t xml:space="preserve">•	</w:t>
      </w:r>
      <w:r>
        <w:t xml:space="preserve">It raises the drag constant, through the </w:t>
      </w:r>
      <w:r>
        <w:rPr>
          <w:rFonts w:ascii="Consolas" w:hAnsi="Consolas"/>
          <w:sz w:val="19"/>
        </w:rPr>
        <w:t xml:space="preserve">(1 + 1.6 · (1 − stability))</w:t>
      </w:r>
      <w:r>
        <w:t xml:space="preserve"> term above — a wobbling rocket presents a worse shape to the air.</w:t>
      </w:r>
    </w:p>
    <w:p>
      <w:pPr>
        <w:pStyle w:val="Bullet"/>
        <w:ind w:left="360" w:hanging="360"/>
      </w:pPr>
      <w:r>
        <w:t xml:space="preserve">•	</w:t>
      </w:r>
      <w:r>
        <w:t xml:space="preserve">It makes the thrust vector wander. Each step the commanded angle is pulled toward the current velocity direction and then given a sinusoidal wobble whose amplitude grows as stability falls.</w:t>
      </w:r>
    </w:p>
    <w:p>
      <w:pPr>
        <w:pStyle w:val="Formula"/>
      </w:pPr>
      <w:r>
        <w:t xml:space="preserve">follow  = 0.15 + 0.5 · (1 − stability)</w:t>
        <w:br/>
        <w:t xml:space="preserve">θ_aim   = θ_0 + (θ_velocity − θ_0) · follow</w:t>
        <w:br/>
        <w:t xml:space="preserve">wobble  = 0.75 · (1 − stability)</w:t>
        <w:br/>
        <w:t xml:space="preserve">θ_final = θ_aim + wobble · sin(5t)</w:t>
      </w:r>
    </w:p>
    <w:p>
      <w:pPr>
        <w:pStyle w:val="Normal"/>
      </w:pPr>
      <w:r>
        <w:t xml:space="preserve">Thrust is then applied along θ_final, not along the launch angle you set:</w:t>
      </w:r>
    </w:p>
    <w:p>
      <w:pPr>
        <w:pStyle w:val="Formula"/>
      </w:pPr>
      <w:r>
        <w:t xml:space="preserve">a_thrust,x = (F_thrust · cos θ_final) / m</w:t>
        <w:br/>
        <w:t xml:space="preserve">a_thrust,y = (F_thrust · sin θ_final) / m</w:t>
      </w:r>
    </w:p>
    <w:p>
      <w:pPr>
        <w:pStyle w:val="Normal"/>
      </w:pPr>
      <w:r>
        <w:t xml:space="preserve">So an unstable rocket loses performance twice over: more drag, and a fraction of its thrust pointed somewhere useless. That double penalty is the physical reason wobble is so expensive.</w:t>
      </w:r>
    </w:p>
    <w:p>
      <w:pPr>
        <w:pStyle w:val="Heading2"/>
      </w:pPr>
      <w:r>
        <w:t xml:space="preserve">3.6 Launch angle and projectile motion</w:t>
      </w:r>
    </w:p>
    <w:p>
      <w:pPr>
        <w:pStyle w:val="Normal"/>
      </w:pPr>
      <w:r>
        <w:t xml:space="preserve">Once the engine cuts out, the rocket is a projectile — the only forces left are gravity pulling down and drag opposing motion. Launch angle trades height against range. Straight up maximises altitude and gets you nowhere horizontally. In a vacuum, 45° gives the longest range, which comes out of the standard range formula:</w:t>
      </w:r>
    </w:p>
    <w:p>
      <w:pPr>
        <w:pStyle w:val="Formula"/>
      </w:pPr>
      <w:r>
        <w:t xml:space="preserve">R = v₀² · sin(2θ) / g     (vacuum, level ground)</w:t>
      </w:r>
    </w:p>
    <w:p>
      <w:pPr>
        <w:pStyle w:val="Normal"/>
      </w:pPr>
      <w:r>
        <w:t xml:space="preserve">With drag in the model, the optimum tilts slightly below 45°, because a flatter launch spends less of the flight at the high speeds where the v² drag term bites hardest. The three challenges in the game use 88° for the altitude run, 45° for distance, and 85° for the heavy-lift mission.</w:t>
      </w:r>
    </w:p>
    <w:p>
      <w:pPr>
        <w:pStyle w:val="Heading1"/>
      </w:pPr>
      <w:r>
        <w:t xml:space="preserve">4. How the trajectory is actually solved</w:t>
      </w:r>
    </w:p>
    <w:p>
      <w:pPr>
        <w:pStyle w:val="Normal"/>
      </w:pPr>
      <w:r>
        <w:t xml:space="preserve">There is no closed-form solution for this. Drag depends on velocity, acceleration depends on drag, and mass changes as the fuel burns, so the equations are coupled and non-linear. The trajectory is solved numerically instead: chop time into small steps, assume the forces are constant across each one, and step forward.</w:t>
      </w:r>
    </w:p>
    <w:p>
      <w:pPr>
        <w:pStyle w:val="Normal"/>
      </w:pPr>
      <w:r>
        <w:t xml:space="preserve">The timestep is 0.03 s, roughly 33 steps per second of flight, which is close enough to a display frame that the same array can be used to animate the rocket. The integration is semi-implicit (symplectic) Euler — velocity is updated first, then position uses the *new* velocity:</w:t>
      </w:r>
    </w:p>
    <w:p>
      <w:pPr>
        <w:pStyle w:val="Formula"/>
      </w:pPr>
      <w:r>
        <w:t xml:space="preserve">v_x ← v_x + a_x · Δt</w:t>
        <w:br/>
        <w:t xml:space="preserve">v_y ← v_y + a_y · Δt</w:t>
        <w:br/>
        <w:t xml:space="preserve">x   ← x + v_x · Δt</w:t>
        <w:br/>
        <w:t xml:space="preserve">y   ← y + v_y · Δt</w:t>
      </w:r>
    </w:p>
    <w:p>
      <w:pPr>
        <w:pStyle w:val="Normal"/>
      </w:pPr>
      <w:r>
        <w:t xml:space="preserve">The ordering matters. Plain explicit Euler, which updates position from the old velocity, steadily accumulates energy and would have rockets gaining altitude they never earned. Semi-implicit Euler is the same amount of work and stays far better behaved over a long flight.</w:t>
      </w:r>
    </w:p>
    <w:p>
      <w:pPr>
        <w:pStyle w:val="Normal"/>
      </w:pPr>
      <w:r>
        <w:t xml:space="preserve">Each step of the loop does the following:</w:t>
      </w:r>
    </w:p>
    <w:p>
      <w:pPr>
        <w:pStyle w:val="Bullet"/>
        <w:ind w:left="360" w:hanging="360"/>
      </w:pPr>
      <w:r>
        <w:t xml:space="preserve">•	</w:t>
      </w:r>
      <w:r>
        <w:t xml:space="preserve">Recompute the current mass from remaining fuel.</w:t>
      </w:r>
    </w:p>
    <w:p>
      <w:pPr>
        <w:pStyle w:val="Bullet"/>
        <w:ind w:left="360" w:hanging="360"/>
      </w:pPr>
      <w:r>
        <w:t xml:space="preserve">•	</w:t>
      </w:r>
      <w:r>
        <w:t xml:space="preserve">Start the acceleration at −9.81 m/s² vertically; gravity always applies.</w:t>
      </w:r>
    </w:p>
    <w:p>
      <w:pPr>
        <w:pStyle w:val="Bullet"/>
        <w:ind w:left="360" w:hanging="360"/>
      </w:pPr>
      <w:r>
        <w:t xml:space="preserve">•	</w:t>
      </w:r>
      <w:r>
        <w:t xml:space="preserve">If fuel remains, subtract the step's fuel burn, work out the true thrust direction including wobble, and add the thrust acceleration.</w:t>
      </w:r>
    </w:p>
    <w:p>
      <w:pPr>
        <w:pStyle w:val="Bullet"/>
        <w:ind w:left="360" w:hanging="360"/>
      </w:pPr>
      <w:r>
        <w:t xml:space="preserve">•	</w:t>
      </w:r>
      <w:r>
        <w:t xml:space="preserve">If moving faster than 0.1 m/s, compute drag and subtract it along the velocity vector.</w:t>
      </w:r>
    </w:p>
    <w:p>
      <w:pPr>
        <w:pStyle w:val="Bullet"/>
        <w:ind w:left="360" w:hanging="360"/>
      </w:pPr>
      <w:r>
        <w:t xml:space="preserve">•	</w:t>
      </w:r>
      <w:r>
        <w:t xml:space="preserve">Integrate velocity, then position. Record the sample, along with the nose heading for drawing the sprite.</w:t>
      </w:r>
    </w:p>
    <w:p>
      <w:pPr>
        <w:pStyle w:val="Normal"/>
      </w:pPr>
      <w:r>
        <w:t xml:space="preserve">The loop stops when the rocket returns to the ground, or after 90 simulated seconds, or after 3600 samples — the last two are guards so that a pathological design can never hang the browser. Everything the result screen shows (peak altitude, downrange distance, top speed, flight time) is read back out of that recorded trajectory rather than estimated separately.</w:t>
      </w:r>
    </w:p>
    <w:p>
      <w:pPr>
        <w:pStyle w:val="Formula"/>
      </w:pPr>
      <w:r>
        <w:t xml:space="preserve">burn_time = m_fuel / (dm/dt)</w:t>
      </w:r>
    </w:p>
    <w:p>
      <w:pPr>
        <w:pStyle w:val="Heading1"/>
      </w:pPr>
      <w:r>
        <w:t xml:space="preserve">5. Turning a flight into a score</w:t>
      </w:r>
    </w:p>
    <w:p>
      <w:pPr>
        <w:pStyle w:val="Normal"/>
      </w:pPr>
      <w:r>
        <w:t xml:space="preserve">The score is deliberately split so that a design can be good engineering and still fail the mission, or vice versa. Five category scores describe the rocket, and a separate goal score describes how well it did the job asked of it. Each raw quantity is mapped onto 0–100 between a floor and a ceiling and clamped:</w:t>
      </w:r>
    </w:p>
    <w:p>
      <w:pPr>
        <w:pStyle w:val="Formula"/>
      </w:pPr>
      <w:r>
        <w:t xml:space="preserve">map(v, a, b) = clamp( (v − a) / (b − a) · 100,  0,  100 )</w:t>
      </w:r>
    </w:p>
    <w:p>
      <w:pPr>
        <w:pStyle w:val="Bullet"/>
        <w:ind w:left="360" w:hanging="360"/>
      </w:pPr>
      <w:r>
        <w:t xml:space="preserve">•	</w:t>
      </w:r>
      <w:r>
        <w:rPr>
          <w:b/>
        </w:rPr>
        <w:t xml:space="preserve">Aerodynamics</w:t>
      </w:r>
      <w:r>
        <w:t xml:space="preserve"> — </w:t>
      </w:r>
      <w:r>
        <w:rPr>
          <w:rFonts w:ascii="Consolas" w:hAnsi="Consolas"/>
          <w:sz w:val="19"/>
        </w:rPr>
        <w:t xml:space="preserve">map(1.55 − C_d, 0, 0.95)</w:t>
      </w:r>
    </w:p>
    <w:p>
      <w:pPr>
        <w:pStyle w:val="Bullet"/>
        <w:ind w:left="360" w:hanging="360"/>
      </w:pPr>
      <w:r>
        <w:t xml:space="preserve">•	</w:t>
      </w:r>
      <w:r>
        <w:rPr>
          <w:b/>
        </w:rPr>
        <w:t xml:space="preserve">Weight</w:t>
      </w:r>
      <w:r>
        <w:t xml:space="preserve"> — </w:t>
      </w:r>
      <w:r>
        <w:rPr>
          <w:rFonts w:ascii="Consolas" w:hAnsi="Consolas"/>
          <w:sz w:val="19"/>
        </w:rPr>
        <w:t xml:space="preserve">100 − map(m_total, 22, 92)</w:t>
      </w:r>
    </w:p>
    <w:p>
      <w:pPr>
        <w:pStyle w:val="Bullet"/>
        <w:ind w:left="360" w:hanging="360"/>
      </w:pPr>
      <w:r>
        <w:t xml:space="preserve">•	</w:t>
      </w:r>
      <w:r>
        <w:rPr>
          <w:b/>
        </w:rPr>
        <w:t xml:space="preserve">Thrust</w:t>
      </w:r>
      <w:r>
        <w:t xml:space="preserve"> — </w:t>
      </w:r>
      <w:r>
        <w:rPr>
          <w:rFonts w:ascii="Consolas" w:hAnsi="Consolas"/>
          <w:sz w:val="19"/>
        </w:rPr>
        <w:t xml:space="preserve">map(TWR, 1.0, 6.5)</w:t>
      </w:r>
    </w:p>
    <w:p>
      <w:pPr>
        <w:pStyle w:val="Bullet"/>
        <w:ind w:left="360" w:hanging="360"/>
      </w:pPr>
      <w:r>
        <w:t xml:space="preserve">•	</w:t>
      </w:r>
      <w:r>
        <w:rPr>
          <w:b/>
        </w:rPr>
        <w:t xml:space="preserve">Stability</w:t>
      </w:r>
      <w:r>
        <w:t xml:space="preserve"> — </w:t>
      </w:r>
      <w:r>
        <w:rPr>
          <w:rFonts w:ascii="Consolas" w:hAnsi="Consolas"/>
          <w:sz w:val="19"/>
        </w:rPr>
        <w:t xml:space="preserve">stability × 100</w:t>
      </w:r>
    </w:p>
    <w:p>
      <w:pPr>
        <w:pStyle w:val="Bullet"/>
        <w:ind w:left="360" w:hanging="360"/>
      </w:pPr>
      <w:r>
        <w:t xml:space="preserve">•	</w:t>
      </w:r>
      <w:r>
        <w:rPr>
          <w:b/>
        </w:rPr>
        <w:t xml:space="preserve">Efficiency</w:t>
      </w:r>
      <w:r>
        <w:t xml:space="preserve"> — </w:t>
      </w:r>
      <w:r>
        <w:rPr>
          <w:rFonts w:ascii="Consolas" w:hAnsi="Consolas"/>
          <w:sz w:val="19"/>
        </w:rPr>
        <w:t xml:space="preserve">map(peak_altitude / (m_fuel + 2), 4, 42)</w:t>
      </w:r>
    </w:p>
    <w:p>
      <w:pPr>
        <w:pStyle w:val="Normal"/>
      </w:pPr>
      <w:r>
        <w:t xml:space="preserve">The efficiency category is the one I like most, because it measures metres of altitude per kilogram of fuel and therefore punishes the obvious strategy of bolting on the biggest tank. The </w:t>
      </w:r>
      <w:r>
        <w:rPr>
          <w:rFonts w:ascii="Consolas" w:hAnsi="Consolas"/>
          <w:sz w:val="19"/>
        </w:rPr>
        <w:t xml:space="preserve">+ 2</w:t>
      </w:r>
      <w:r>
        <w:t xml:space="preserve"> in the denominator just keeps the number finite for tiny fuel loads.</w:t>
      </w:r>
    </w:p>
    <w:p>
      <w:pPr>
        <w:pStyle w:val="Normal"/>
      </w:pPr>
      <w:r>
        <w:t xml:space="preserve">The goal score depends on the challenge, and the final score weights the mission slightly above the engineering:</w:t>
      </w:r>
    </w:p>
    <w:p>
      <w:pPr>
        <w:pStyle w:val="Formula"/>
      </w:pPr>
      <w:r>
        <w:t xml:space="preserve">altitude:  map(peak_altitude, 80, 3800)</w:t>
        <w:br/>
        <w:t xml:space="preserve">distance:  map(downrange, 150, 8000)</w:t>
        <w:br/>
        <w:t xml:space="preserve">payload:   map(m_payload · peak_altitude / 1000, 0, 26)</w:t>
        <w:br/>
        <w:t xml:space="preserve"/>
        <w:br/>
        <w:t xml:space="preserve">total = round( 0.55 · goal  +  0.45 · mean(five categories) )</w:t>
      </w:r>
    </w:p>
    <w:p>
      <w:pPr>
        <w:pStyle w:val="Normal"/>
      </w:pPr>
      <w:r>
        <w:t xml:space="preserve">The payload goal is a mass-times-height product, which is a stand-in for the work done against gravity — lifting twice the cargo half as high scores the same, exactly as the physics would suggest.</w:t>
      </w:r>
    </w:p>
    <w:p>
      <w:pPr>
        <w:pStyle w:val="Heading1"/>
      </w:pPr>
      <w:r>
        <w:t xml:space="preserve">6. Simplifications, and where they break</w:t>
      </w:r>
    </w:p>
    <w:p>
      <w:pPr>
        <w:pStyle w:val="Normal"/>
      </w:pPr>
      <w:r>
        <w:t xml:space="preserve">The model is a teaching model, not an engineering one. The shortcuts are worth naming explicitly:</w:t>
      </w:r>
    </w:p>
    <w:p>
      <w:pPr>
        <w:pStyle w:val="Bullet"/>
        <w:ind w:left="360" w:hanging="360"/>
      </w:pPr>
      <w:r>
        <w:t xml:space="preserve">•	</w:t>
      </w:r>
      <w:r>
        <w:rPr>
          <w:b/>
        </w:rPr>
        <w:t xml:space="preserve">Constant gravity.</w:t>
      </w:r>
      <w:r>
        <w:t xml:space="preserve"> g is fixed at 9.81 m/s². Real g falls off with altitude, but over the few kilometres this game reaches the error is well under a percent.</w:t>
      </w:r>
    </w:p>
    <w:p>
      <w:pPr>
        <w:pStyle w:val="Bullet"/>
        <w:ind w:left="360" w:hanging="360"/>
      </w:pPr>
      <w:r>
        <w:t xml:space="preserve">•	</w:t>
      </w:r>
      <w:r>
        <w:rPr>
          <w:b/>
        </w:rPr>
        <w:t xml:space="preserve">Constant air density.</w:t>
      </w:r>
      <w:r>
        <w:t xml:space="preserve"> ρ is baked into the drag constant, so the air is as thick at 3 km as at ground level. A real rocket sheds drag rapidly as it climbs, so the simulation under-rewards high flights.</w:t>
      </w:r>
    </w:p>
    <w:p>
      <w:pPr>
        <w:pStyle w:val="Bullet"/>
        <w:ind w:left="360" w:hanging="360"/>
      </w:pPr>
      <w:r>
        <w:t xml:space="preserve">•	</w:t>
      </w:r>
      <w:r>
        <w:rPr>
          <w:b/>
        </w:rPr>
        <w:t xml:space="preserve">Point mass, not a rigid body.</w:t>
      </w:r>
      <w:r>
        <w:t xml:space="preserve"> There is no moment of inertia and no real centre-of-pressure calculation. Stability is a single scalar standing in for what is genuinely a rotational dynamics problem.</w:t>
      </w:r>
    </w:p>
    <w:p>
      <w:pPr>
        <w:pStyle w:val="Bullet"/>
        <w:ind w:left="360" w:hanging="360"/>
      </w:pPr>
      <w:r>
        <w:t xml:space="preserve">•	</w:t>
      </w:r>
      <w:r>
        <w:rPr>
          <w:b/>
        </w:rPr>
        <w:t xml:space="preserve">Payload reduces stability.</w:t>
      </w:r>
      <w:r>
        <w:t xml:space="preserve"> In a real rocket, moving mass forward increases static margin and makes it *more* stable. The model does the opposite, treating cargo as something that makes the rocket harder to handle. That is a game-balance decision, not physics, and it is the one place I knowingly went against the real behaviour.</w:t>
      </w:r>
    </w:p>
    <w:p>
      <w:pPr>
        <w:pStyle w:val="Bullet"/>
        <w:ind w:left="360" w:hanging="360"/>
      </w:pPr>
      <w:r>
        <w:t xml:space="preserve">•	</w:t>
      </w:r>
      <w:r>
        <w:rPr>
          <w:b/>
        </w:rPr>
        <w:t xml:space="preserve">No wind, no lift, no thrust vectoring, no staging.</w:t>
      </w:r>
      <w:r>
        <w:t xml:space="preserve"> The rocket cannot steer itself and cannot drop empty mass.</w:t>
      </w:r>
    </w:p>
    <w:p>
      <w:pPr>
        <w:pStyle w:val="Normal"/>
      </w:pPr>
      <w:r>
        <w:t xml:space="preserve">If I extended it, altitude-dependent air density would be the first thing in, since it changes the answers most, followed by staging, which would make the rocket equation's logarithmic term something the player could actually feel.</w:t>
      </w:r>
    </w:p>
    <w:p>
      <w:pPr>
        <w:pStyle w:val="Heading1"/>
      </w:pPr>
      <w:r>
        <w:t xml:space="preserve">7. What I took away from building it</w:t>
      </w:r>
    </w:p>
    <w:p>
      <w:pPr>
        <w:pStyle w:val="Normal"/>
      </w:pPr>
      <w:r>
        <w:t xml:space="preserve">Writing a simulation is a different kind of understanding from solving problems about one. A formula on paper can be half-remembered and still look right; in a loop that runs 3000 times, an error in a sign or in the order of two lines shows up immediately as a rocket that falls through the floor or climbs forever.</w:t>
      </w:r>
    </w:p>
    <w:p>
      <w:pPr>
        <w:pStyle w:val="Normal"/>
      </w:pPr>
      <w:r>
        <w:t xml:space="preserve">The specific things that landed:</w:t>
      </w:r>
    </w:p>
    <w:p>
      <w:pPr>
        <w:pStyle w:val="Bullet"/>
        <w:ind w:left="360" w:hanging="360"/>
      </w:pPr>
      <w:r>
        <w:t xml:space="preserve">•	</w:t>
      </w:r>
      <w:r>
        <w:t xml:space="preserve">Mass is the enemy in every direction at once. It lowers thrust-to-weight, it lowers acceleration, and in the case of fuel you have to lift the very thing you are lifting it with.</w:t>
      </w:r>
    </w:p>
    <w:p>
      <w:pPr>
        <w:pStyle w:val="Bullet"/>
        <w:ind w:left="360" w:hanging="360"/>
      </w:pPr>
      <w:r>
        <w:t xml:space="preserve">•	</w:t>
      </w:r>
      <w:r>
        <w:t xml:space="preserve">Squared terms dominate. Because drag goes as v², intuitions built at low speed are simply wrong at high speed.</w:t>
      </w:r>
    </w:p>
    <w:p>
      <w:pPr>
        <w:pStyle w:val="Bullet"/>
        <w:ind w:left="360" w:hanging="360"/>
      </w:pPr>
      <w:r>
        <w:t xml:space="preserve">•	</w:t>
      </w:r>
      <w:r>
        <w:t xml:space="preserve">Nothing in rocket design is free. Every part that helps one number hurts another, and the interesting question is always where the balance point sits, not which part is best.</w:t>
      </w:r>
    </w:p>
    <w:p>
      <w:pPr>
        <w:pStyle w:val="Bullet"/>
        <w:ind w:left="360" w:hanging="360"/>
      </w:pPr>
      <w:r>
        <w:t xml:space="preserve">•	</w:t>
      </w:r>
      <w:r>
        <w:t xml:space="preserve">Numerical method is a physics decision, not an implementation detail. Choosing semi-implicit over explicit Euler changed the results, not just the code.</w:t>
      </w:r>
    </w:p>
    <w:p>
      <w:pPr>
        <w:pStyle w:val="Caption"/>
      </w:pPr>
      <w:r>
        <w:t xml:space="preserve">Rocket Lab — built with Next.js 16, React 19, TypeScript and Tailwind CSS. Flight model in lib/rocket-lab/physics.ts.</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76" w:lineRule="auto"/>
      </w:pPr>
    </w:pPrDefault>
  </w:docDefaults>
  <w:style w:type="paragraph" w:default="1" w:styleId="Normal">
    <w:name w:val="Normal"/>
  </w:style>
  <w:style w:type="paragraph" w:styleId="Title">
    <w:name w:val="Title"/>
    <w:basedOn w:val="Normal"/>
    <w:pPr>
      <w:spacing w:after="60"/>
    </w:pPr>
    <w:rPr>
      <w:rFonts w:ascii="Cambria" w:hAnsi="Cambria"/>
      <w:b/>
      <w:sz w:val="52"/>
      <w:color w:val="1F3A4D"/>
    </w:rPr>
  </w:style>
  <w:style w:type="paragraph" w:styleId="Subtitle">
    <w:name w:val="Subtitle"/>
    <w:basedOn w:val="Normal"/>
    <w:pPr>
      <w:spacing w:after="360"/>
    </w:pPr>
    <w:rPr>
      <w:sz w:val="24"/>
      <w:color w:val="5A6B78"/>
    </w:rPr>
  </w:style>
  <w:style w:type="paragraph" w:styleId="Heading1">
    <w:name w:val="heading 1"/>
    <w:basedOn w:val="Normal"/>
    <w:pPr>
      <w:keepNext/>
      <w:spacing w:before="360" w:after="140"/>
      <w:pBdr>
        <w:bottom w:val="single" w:sz="6" w:space="4" w:color="D7E0E6"/>
      </w:pBdr>
    </w:pPr>
    <w:rPr>
      <w:rFonts w:ascii="Cambria" w:hAnsi="Cambria"/>
      <w:b/>
      <w:sz w:val="30"/>
      <w:color w:val="1F3A4D"/>
    </w:rPr>
  </w:style>
  <w:style w:type="paragraph" w:styleId="Heading2">
    <w:name w:val="heading 2"/>
    <w:basedOn w:val="Normal"/>
    <w:pPr>
      <w:keepNext/>
      <w:spacing w:before="260" w:after="100"/>
    </w:pPr>
    <w:rPr>
      <w:b/>
      <w:sz w:val="24"/>
      <w:color w:val="2C485C"/>
    </w:rPr>
  </w:style>
  <w:style w:type="paragraph" w:styleId="Bullet">
    <w:name w:val="Bullet"/>
    <w:basedOn w:val="Normal"/>
    <w:pPr>
      <w:spacing w:after="80"/>
    </w:pPr>
  </w:style>
  <w:style w:type="paragraph" w:styleId="Formula">
    <w:name w:val="Formula"/>
    <w:basedOn w:val="Normal"/>
    <w:pPr>
      <w:spacing w:before="120" w:after="140"/>
      <w:ind w:left="360"/>
      <w:shd w:val="clear" w:fill="F4F7F9"/>
    </w:pPr>
    <w:rPr>
      <w:rFonts w:ascii="Consolas" w:hAnsi="Consolas"/>
      <w:sz w:val="20"/>
      <w:color w:val="16303F"/>
    </w:rPr>
  </w:style>
  <w:style w:type="paragraph" w:styleId="Caption">
    <w:name w:val="Caption"/>
    <w:basedOn w:val="Normal"/>
    <w:rPr>
      <w:i/>
      <w:sz w:val="19"/>
      <w:color w:val="6B7C8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