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519E8" w14:textId="619A4A77" w:rsidR="00575FFF" w:rsidRDefault="00575FFF" w:rsidP="001C262F">
      <w:pPr>
        <w:pStyle w:val="Title"/>
      </w:pPr>
      <w:r>
        <w:t>A365 Workspace</w:t>
      </w:r>
      <w:r w:rsidR="001C262F">
        <w:t xml:space="preserve"> Permissions</w:t>
      </w:r>
    </w:p>
    <w:p w14:paraId="4634472D" w14:textId="4A2CDA82" w:rsidR="007209A7" w:rsidRDefault="00053211" w:rsidP="003D66FB">
      <w:pPr>
        <w:pStyle w:val="Heading1"/>
      </w:pPr>
      <w:r>
        <w:t xml:space="preserve">Shared </w:t>
      </w:r>
      <w:r w:rsidR="003054C7">
        <w:t>Permissions</w:t>
      </w:r>
      <w:r w:rsidR="007556F2">
        <w:t xml:space="preserve"> for Folders</w:t>
      </w:r>
    </w:p>
    <w:p w14:paraId="7D5DAFC5" w14:textId="7D8FDE13" w:rsidR="00D470CE" w:rsidRDefault="008A01F4" w:rsidP="008A01F4">
      <w:r>
        <w:t xml:space="preserve">To Access: </w:t>
      </w:r>
      <w:r w:rsidR="00EA156D">
        <w:t xml:space="preserve">Edit </w:t>
      </w:r>
      <w:r w:rsidR="00CF3AA2">
        <w:t xml:space="preserve">in </w:t>
      </w:r>
      <w:r w:rsidR="00EA156D">
        <w:t>Altium Designer &gt; Panels &gt; Explorer)</w:t>
      </w:r>
      <w:r w:rsidR="00D470CE">
        <w:t>:</w:t>
      </w:r>
    </w:p>
    <w:p w14:paraId="05407306" w14:textId="6B20AB8C" w:rsidR="00C91307" w:rsidRDefault="00A65119" w:rsidP="008A01F4">
      <w:hyperlink r:id="rId5" w:history="1">
        <w:r w:rsidRPr="0008567F">
          <w:rPr>
            <w:rStyle w:val="Hyperlink"/>
          </w:rPr>
          <w:t>https://www.altium.com/documentation/altium-designer/controlling-access-workspace-content#accessing-folder-sharing-controls</w:t>
        </w:r>
      </w:hyperlink>
    </w:p>
    <w:p w14:paraId="1E65E7C3" w14:textId="38D0C425" w:rsidR="00F1428B" w:rsidRDefault="00061174" w:rsidP="00D470CE">
      <w:pPr>
        <w:pStyle w:val="ListParagraph"/>
        <w:numPr>
          <w:ilvl w:val="0"/>
          <w:numId w:val="2"/>
        </w:numPr>
      </w:pPr>
      <w:r w:rsidRPr="00283F21">
        <w:rPr>
          <w:i/>
          <w:iCs/>
        </w:rPr>
        <w:t>Can View</w:t>
      </w:r>
      <w:r>
        <w:t xml:space="preserve"> – Means you can</w:t>
      </w:r>
      <w:r w:rsidR="00DA6646">
        <w:t>:</w:t>
      </w:r>
    </w:p>
    <w:p w14:paraId="3E544EC4" w14:textId="77777777" w:rsidR="00E45DEC" w:rsidRDefault="00F1428B" w:rsidP="00F1428B">
      <w:pPr>
        <w:pStyle w:val="ListParagraph"/>
        <w:numPr>
          <w:ilvl w:val="1"/>
          <w:numId w:val="2"/>
        </w:numPr>
      </w:pPr>
      <w:r>
        <w:t>V</w:t>
      </w:r>
      <w:r w:rsidR="00061174">
        <w:t>iew</w:t>
      </w:r>
      <w:r w:rsidR="009A4444">
        <w:t xml:space="preserve"> the </w:t>
      </w:r>
      <w:proofErr w:type="gramStart"/>
      <w:r w:rsidR="009A4444">
        <w:t>folder</w:t>
      </w:r>
      <w:proofErr w:type="gramEnd"/>
    </w:p>
    <w:p w14:paraId="61E38046" w14:textId="7466C79D" w:rsidR="00F1428B" w:rsidRDefault="00E45DEC" w:rsidP="00E45DEC">
      <w:pPr>
        <w:pStyle w:val="ListParagraph"/>
        <w:numPr>
          <w:ilvl w:val="2"/>
          <w:numId w:val="2"/>
        </w:numPr>
      </w:pPr>
      <w:r>
        <w:t>C</w:t>
      </w:r>
      <w:r w:rsidR="00AE0AE2">
        <w:t>ontents</w:t>
      </w:r>
      <w:r>
        <w:t xml:space="preserve"> in the folder can be viewed if </w:t>
      </w:r>
      <w:r w:rsidR="007D3174">
        <w:t>the content also grants view permission</w:t>
      </w:r>
      <w:r w:rsidR="00AE0AE2">
        <w:t>.</w:t>
      </w:r>
    </w:p>
    <w:p w14:paraId="76A2D6C0" w14:textId="7D81261B" w:rsidR="00C22290" w:rsidRDefault="00F1428B" w:rsidP="00F1428B">
      <w:pPr>
        <w:pStyle w:val="ListParagraph"/>
        <w:numPr>
          <w:ilvl w:val="1"/>
          <w:numId w:val="2"/>
        </w:numPr>
      </w:pPr>
      <w:r>
        <w:t xml:space="preserve">View </w:t>
      </w:r>
      <w:r w:rsidR="00B44D3D">
        <w:t xml:space="preserve">projects in it if you </w:t>
      </w:r>
      <w:r w:rsidR="00BF6E39">
        <w:t xml:space="preserve">also </w:t>
      </w:r>
      <w:r w:rsidR="00B038F6">
        <w:t xml:space="preserve">have </w:t>
      </w:r>
      <w:r w:rsidR="00BF6E39">
        <w:t xml:space="preserve">view </w:t>
      </w:r>
      <w:r w:rsidR="00B038F6">
        <w:t>permission for the project.</w:t>
      </w:r>
    </w:p>
    <w:p w14:paraId="4FBEBA8E" w14:textId="40BD1B3B" w:rsidR="00B41BB9" w:rsidRDefault="00070058" w:rsidP="00D470CE">
      <w:pPr>
        <w:pStyle w:val="ListParagraph"/>
        <w:numPr>
          <w:ilvl w:val="0"/>
          <w:numId w:val="2"/>
        </w:numPr>
      </w:pPr>
      <w:r w:rsidRPr="00283F21">
        <w:rPr>
          <w:i/>
          <w:iCs/>
        </w:rPr>
        <w:t>Can Edit</w:t>
      </w:r>
      <w:r>
        <w:t xml:space="preserve"> – Means you can</w:t>
      </w:r>
      <w:r w:rsidR="00DA6646">
        <w:t xml:space="preserve">: </w:t>
      </w:r>
    </w:p>
    <w:p w14:paraId="00D31D2A" w14:textId="567D1B75" w:rsidR="003058B1" w:rsidRDefault="003058B1" w:rsidP="003058B1">
      <w:pPr>
        <w:pStyle w:val="ListParagraph"/>
        <w:numPr>
          <w:ilvl w:val="1"/>
          <w:numId w:val="2"/>
        </w:numPr>
      </w:pPr>
      <w:r>
        <w:t>Write to the folder. Needed to create and edit projects in the folder.</w:t>
      </w:r>
      <w:r w:rsidR="00402647">
        <w:t xml:space="preserve"> </w:t>
      </w:r>
      <w:r w:rsidR="00CA4EF9">
        <w:t xml:space="preserve">Must also have at least </w:t>
      </w:r>
      <w:r w:rsidR="00402647">
        <w:t>View permission</w:t>
      </w:r>
      <w:r w:rsidR="00CA4EF9">
        <w:t xml:space="preserve"> for parent folders.</w:t>
      </w:r>
    </w:p>
    <w:p w14:paraId="103CF00F" w14:textId="42E9BFC6" w:rsidR="00B41BB9" w:rsidRDefault="00B41BB9" w:rsidP="00B41BB9">
      <w:pPr>
        <w:pStyle w:val="ListParagraph"/>
        <w:numPr>
          <w:ilvl w:val="1"/>
          <w:numId w:val="2"/>
        </w:numPr>
      </w:pPr>
      <w:r>
        <w:t>A</w:t>
      </w:r>
      <w:r>
        <w:t>dd and delete subfolders</w:t>
      </w:r>
      <w:r w:rsidR="004B238E">
        <w:t>.</w:t>
      </w:r>
    </w:p>
    <w:p w14:paraId="63864495" w14:textId="2EFA7E92" w:rsidR="00070058" w:rsidRDefault="00B41BB9" w:rsidP="00B41BB9">
      <w:pPr>
        <w:pStyle w:val="ListParagraph"/>
        <w:numPr>
          <w:ilvl w:val="1"/>
          <w:numId w:val="2"/>
        </w:numPr>
      </w:pPr>
      <w:r>
        <w:t>R</w:t>
      </w:r>
      <w:r w:rsidR="009C32D8">
        <w:t xml:space="preserve">ename and delete </w:t>
      </w:r>
      <w:r w:rsidR="00070058">
        <w:t>the folder</w:t>
      </w:r>
      <w:r w:rsidR="005C3C43">
        <w:t>.</w:t>
      </w:r>
    </w:p>
    <w:p w14:paraId="69C99421" w14:textId="74715D52" w:rsidR="00D43075" w:rsidRDefault="00D43075" w:rsidP="004C54CE">
      <w:pPr>
        <w:pStyle w:val="ListParagraph"/>
        <w:numPr>
          <w:ilvl w:val="0"/>
          <w:numId w:val="2"/>
        </w:numPr>
      </w:pPr>
      <w:r w:rsidRPr="00283F21">
        <w:rPr>
          <w:i/>
          <w:iCs/>
        </w:rPr>
        <w:t>Permissions can be modified by</w:t>
      </w:r>
      <w:r>
        <w:t xml:space="preserve"> </w:t>
      </w:r>
      <w:r w:rsidR="00283F21">
        <w:t xml:space="preserve">– </w:t>
      </w:r>
      <w:proofErr w:type="gramStart"/>
      <w:r>
        <w:t>use</w:t>
      </w:r>
      <w:proofErr w:type="gramEnd"/>
      <w:r>
        <w:t xml:space="preserve"> the drop-down to configure permissions to access a particular entity. The following levels of control are supported:</w:t>
      </w:r>
    </w:p>
    <w:p w14:paraId="7544A3E8" w14:textId="192995EA" w:rsidR="00D43075" w:rsidRDefault="00D43075" w:rsidP="004C54CE">
      <w:pPr>
        <w:pStyle w:val="ListParagraph"/>
        <w:numPr>
          <w:ilvl w:val="1"/>
          <w:numId w:val="2"/>
        </w:numPr>
      </w:pPr>
      <w:r>
        <w:t>Owner - only the owner of the folder can change the permissions. Editors cannot change access permissions.</w:t>
      </w:r>
    </w:p>
    <w:p w14:paraId="6550E707" w14:textId="2EE279E4" w:rsidR="00D43075" w:rsidRDefault="00D43075" w:rsidP="00D43075">
      <w:pPr>
        <w:pStyle w:val="ListParagraph"/>
        <w:numPr>
          <w:ilvl w:val="1"/>
          <w:numId w:val="2"/>
        </w:numPr>
      </w:pPr>
      <w:r>
        <w:t>Collaborators - editors have full control to manage access permissions for the folder.</w:t>
      </w:r>
    </w:p>
    <w:p w14:paraId="64AC106D" w14:textId="77777777" w:rsidR="00C85C65" w:rsidRDefault="00C85C6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836383" w14:textId="5647A7DC" w:rsidR="007F2F38" w:rsidRDefault="008A04B9" w:rsidP="005B18B4">
      <w:pPr>
        <w:pStyle w:val="Title"/>
      </w:pPr>
      <w:r>
        <w:lastRenderedPageBreak/>
        <w:t>C</w:t>
      </w:r>
      <w:r w:rsidR="007F2F38">
        <w:t>reat</w:t>
      </w:r>
      <w:r>
        <w:t>e</w:t>
      </w:r>
      <w:r w:rsidR="007F2F38">
        <w:t xml:space="preserve"> </w:t>
      </w:r>
      <w:r>
        <w:t>C</w:t>
      </w:r>
      <w:r w:rsidR="005F7074">
        <w:t xml:space="preserve">lass </w:t>
      </w:r>
      <w:r>
        <w:t>F</w:t>
      </w:r>
      <w:r w:rsidR="005F7074">
        <w:t>older in Workspace</w:t>
      </w:r>
    </w:p>
    <w:p w14:paraId="73A8DBBC" w14:textId="000AC860" w:rsidR="00254E7F" w:rsidRPr="00254E7F" w:rsidRDefault="00254E7F" w:rsidP="009148E1">
      <w:pPr>
        <w:pStyle w:val="Heading1"/>
      </w:pPr>
      <w:r>
        <w:t>Summary</w:t>
      </w:r>
    </w:p>
    <w:p w14:paraId="73A96ABE" w14:textId="58E72733" w:rsidR="008C6DEC" w:rsidRDefault="008C6DEC" w:rsidP="00502B13">
      <w:r>
        <w:t>ECEN299_S24</w:t>
      </w:r>
      <w:r w:rsidR="00502B13">
        <w:t xml:space="preserve"> </w:t>
      </w:r>
      <w:r>
        <w:t>(</w:t>
      </w:r>
      <w:r w:rsidR="0096572F">
        <w:t>Class f</w:t>
      </w:r>
      <w:r w:rsidR="00FF2374">
        <w:t>older c</w:t>
      </w:r>
      <w:r w:rsidR="007C06AA">
        <w:t xml:space="preserve">reation and </w:t>
      </w:r>
      <w:r w:rsidR="002D0C5F">
        <w:t>p</w:t>
      </w:r>
      <w:r w:rsidR="007C06AA">
        <w:t>ermission</w:t>
      </w:r>
      <w:r w:rsidR="00FF2374">
        <w:t>s completed</w:t>
      </w:r>
      <w:r w:rsidR="007C06AA">
        <w:t xml:space="preserve"> by </w:t>
      </w:r>
      <w:r>
        <w:t>Admin</w:t>
      </w:r>
      <w:r w:rsidR="007C06AA">
        <w:t>)</w:t>
      </w:r>
    </w:p>
    <w:p w14:paraId="4570E5A5" w14:textId="23F64589" w:rsidR="008C6DEC" w:rsidRDefault="008C6DEC" w:rsidP="008C6DEC">
      <w:pPr>
        <w:pStyle w:val="ListParagraph"/>
        <w:numPr>
          <w:ilvl w:val="0"/>
          <w:numId w:val="2"/>
        </w:numPr>
      </w:pPr>
      <w:r>
        <w:t>ECEN299_S24_</w:t>
      </w:r>
      <w:proofErr w:type="gramStart"/>
      <w:r>
        <w:t>TA  =</w:t>
      </w:r>
      <w:proofErr w:type="gramEnd"/>
      <w:r>
        <w:t xml:space="preserve">  Can Edit.</w:t>
      </w:r>
    </w:p>
    <w:p w14:paraId="48155EC6" w14:textId="2A5D1779" w:rsidR="008C6DEC" w:rsidRDefault="008C6DEC" w:rsidP="008C6DEC">
      <w:r>
        <w:t>L01 thru L20 (</w:t>
      </w:r>
      <w:r w:rsidR="00B82690">
        <w:t>S</w:t>
      </w:r>
      <w:r>
        <w:t>ubfolder</w:t>
      </w:r>
      <w:r w:rsidR="00041603">
        <w:t>s</w:t>
      </w:r>
      <w:r>
        <w:t xml:space="preserve"> </w:t>
      </w:r>
      <w:r w:rsidR="009A14B4">
        <w:t xml:space="preserve">creation and permissions </w:t>
      </w:r>
      <w:r w:rsidR="00041603">
        <w:t>completed by Admin or TA</w:t>
      </w:r>
      <w:r>
        <w:t>)</w:t>
      </w:r>
    </w:p>
    <w:p w14:paraId="493FC4FB" w14:textId="068623F4" w:rsidR="008C6DEC" w:rsidRDefault="008C6DEC" w:rsidP="008C6DEC">
      <w:pPr>
        <w:pStyle w:val="ListParagraph"/>
        <w:numPr>
          <w:ilvl w:val="0"/>
          <w:numId w:val="2"/>
        </w:numPr>
      </w:pPr>
      <w:r>
        <w:t>ECEN299_S24_</w:t>
      </w:r>
      <w:proofErr w:type="gramStart"/>
      <w:r>
        <w:t>TA  =</w:t>
      </w:r>
      <w:proofErr w:type="gramEnd"/>
      <w:r>
        <w:t xml:space="preserve">  Can Edit (Can us</w:t>
      </w:r>
      <w:r w:rsidR="002E7F93">
        <w:t>e</w:t>
      </w:r>
      <w:r>
        <w:t xml:space="preserve"> Apply to Children above</w:t>
      </w:r>
      <w:r w:rsidR="002D0C5F">
        <w:t xml:space="preserve"> – Admin only</w:t>
      </w:r>
      <w:r>
        <w:t>).</w:t>
      </w:r>
    </w:p>
    <w:p w14:paraId="2E74B404" w14:textId="15757133" w:rsidR="008C6DEC" w:rsidRDefault="008C6DEC" w:rsidP="008C6DEC">
      <w:pPr>
        <w:pStyle w:val="ListParagraph"/>
        <w:numPr>
          <w:ilvl w:val="0"/>
          <w:numId w:val="2"/>
        </w:numPr>
      </w:pPr>
      <w:r>
        <w:t>ECEN299_L01 = Can Edit. (</w:t>
      </w:r>
      <w:proofErr w:type="spellStart"/>
      <w:r w:rsidR="00827958">
        <w:t>Lxx</w:t>
      </w:r>
      <w:proofErr w:type="spellEnd"/>
      <w:r w:rsidR="00827958">
        <w:t xml:space="preserve"> is u</w:t>
      </w:r>
      <w:r w:rsidR="00C46E13">
        <w:t>nique for each subfolder)</w:t>
      </w:r>
      <w:r>
        <w:t>.</w:t>
      </w:r>
    </w:p>
    <w:p w14:paraId="62CB2EB8" w14:textId="070D0748" w:rsidR="005479DE" w:rsidRDefault="005479DE" w:rsidP="005479DE">
      <w:r>
        <w:t>ECEN299_S24 (</w:t>
      </w:r>
      <w:r w:rsidR="00BA0544">
        <w:t>Lastly</w:t>
      </w:r>
      <w:r w:rsidR="00BB08F1">
        <w:t>,</w:t>
      </w:r>
      <w:r w:rsidR="00BA0544">
        <w:t xml:space="preserve"> add permission </w:t>
      </w:r>
      <w:r w:rsidR="00BB08F1">
        <w:t xml:space="preserve">class folder </w:t>
      </w:r>
      <w:r w:rsidR="00ED7441">
        <w:t>completed by Admin or TA</w:t>
      </w:r>
      <w:r w:rsidR="00BB08F1">
        <w:t>)</w:t>
      </w:r>
    </w:p>
    <w:p w14:paraId="5125DDEB" w14:textId="61BB60B8" w:rsidR="005479DE" w:rsidRDefault="005479DE" w:rsidP="005479DE">
      <w:pPr>
        <w:pStyle w:val="ListParagraph"/>
        <w:numPr>
          <w:ilvl w:val="0"/>
          <w:numId w:val="2"/>
        </w:numPr>
      </w:pPr>
      <w:r>
        <w:t>ECEN299_S24_</w:t>
      </w:r>
      <w:proofErr w:type="gramStart"/>
      <w:r>
        <w:t>All  =</w:t>
      </w:r>
      <w:proofErr w:type="gramEnd"/>
      <w:r>
        <w:t xml:space="preserve">  Can View. (</w:t>
      </w:r>
      <w:r w:rsidR="002C7716">
        <w:t xml:space="preserve">UNSELECT </w:t>
      </w:r>
      <w:r w:rsidR="002C7716">
        <w:t>Apply to Children</w:t>
      </w:r>
      <w:r>
        <w:t>)</w:t>
      </w:r>
    </w:p>
    <w:p w14:paraId="563C86D9" w14:textId="77777777" w:rsidR="00AB4980" w:rsidRDefault="00AB4980" w:rsidP="00651E17">
      <w:pPr>
        <w:jc w:val="center"/>
      </w:pPr>
      <w:r>
        <w:rPr>
          <w:noProof/>
        </w:rPr>
        <w:drawing>
          <wp:inline distT="0" distB="0" distL="0" distR="0" wp14:anchorId="1AE8D1F7" wp14:editId="70CBB284">
            <wp:extent cx="2222614" cy="1682836"/>
            <wp:effectExtent l="0" t="0" r="6350" b="0"/>
            <wp:docPr id="79617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771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2133" w14:textId="77777777" w:rsidR="00AB4980" w:rsidRDefault="00AB4980" w:rsidP="00651E17">
      <w:pPr>
        <w:jc w:val="center"/>
      </w:pPr>
      <w:r>
        <w:rPr>
          <w:noProof/>
        </w:rPr>
        <w:drawing>
          <wp:inline distT="0" distB="0" distL="0" distR="0" wp14:anchorId="518C5E39" wp14:editId="11079CAF">
            <wp:extent cx="3505380" cy="965250"/>
            <wp:effectExtent l="0" t="0" r="0" b="6350"/>
            <wp:docPr id="1872368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689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0B9" w14:textId="77777777" w:rsidR="00AB4980" w:rsidRPr="00117A70" w:rsidRDefault="00AB4980" w:rsidP="00651E17">
      <w:pPr>
        <w:jc w:val="center"/>
      </w:pPr>
      <w:r>
        <w:rPr>
          <w:noProof/>
        </w:rPr>
        <w:drawing>
          <wp:inline distT="0" distB="0" distL="0" distR="0" wp14:anchorId="6C128F3B" wp14:editId="1F0DCA57">
            <wp:extent cx="3505380" cy="984301"/>
            <wp:effectExtent l="0" t="0" r="0" b="6350"/>
            <wp:docPr id="1161265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652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45BD" w14:textId="49044286" w:rsidR="0075777A" w:rsidRDefault="00AD5195" w:rsidP="009148E1">
      <w:pPr>
        <w:pStyle w:val="Heading1"/>
      </w:pPr>
      <w:r>
        <w:t xml:space="preserve">Create Class Folder by </w:t>
      </w:r>
      <w:r w:rsidR="00A3497D">
        <w:t>Admin</w:t>
      </w:r>
    </w:p>
    <w:p w14:paraId="3C38522F" w14:textId="78B09322" w:rsidR="0050693E" w:rsidRDefault="0050693E" w:rsidP="00587823">
      <w:pPr>
        <w:pStyle w:val="ListParagraph"/>
        <w:numPr>
          <w:ilvl w:val="0"/>
          <w:numId w:val="3"/>
        </w:numPr>
      </w:pPr>
      <w:r>
        <w:t xml:space="preserve">Open </w:t>
      </w:r>
      <w:r w:rsidR="00481106">
        <w:t>Altium Designer &gt; Panels &gt; Explorer</w:t>
      </w:r>
      <w:r w:rsidR="003C025E">
        <w:t>.</w:t>
      </w:r>
    </w:p>
    <w:p w14:paraId="6CD9AE8C" w14:textId="52E4E7A5" w:rsidR="003C025E" w:rsidRDefault="003C025E" w:rsidP="00587823">
      <w:pPr>
        <w:pStyle w:val="ListParagraph"/>
        <w:numPr>
          <w:ilvl w:val="0"/>
          <w:numId w:val="3"/>
        </w:numPr>
      </w:pPr>
      <w:r>
        <w:t>Select BYUI workspace.</w:t>
      </w:r>
    </w:p>
    <w:p w14:paraId="1FC111C2" w14:textId="77777777" w:rsidR="00827E47" w:rsidRDefault="003C025E" w:rsidP="00587823">
      <w:pPr>
        <w:pStyle w:val="ListParagraph"/>
        <w:numPr>
          <w:ilvl w:val="0"/>
          <w:numId w:val="3"/>
        </w:numPr>
      </w:pPr>
      <w:r>
        <w:t xml:space="preserve">Right click </w:t>
      </w:r>
      <w:r w:rsidR="00A93E23">
        <w:t xml:space="preserve">blank space in </w:t>
      </w:r>
      <w:r w:rsidR="00827E47">
        <w:t>Explorer.</w:t>
      </w:r>
    </w:p>
    <w:p w14:paraId="34BD7585" w14:textId="40994405" w:rsidR="00073488" w:rsidRDefault="00073488" w:rsidP="00587823">
      <w:pPr>
        <w:pStyle w:val="ListParagraph"/>
        <w:numPr>
          <w:ilvl w:val="0"/>
          <w:numId w:val="3"/>
        </w:numPr>
      </w:pPr>
      <w:r>
        <w:t>Select Top Level Folder &gt; Other Folder Type.</w:t>
      </w:r>
    </w:p>
    <w:p w14:paraId="0E0F4673" w14:textId="6E077669" w:rsidR="00073488" w:rsidRDefault="0047297F" w:rsidP="00587823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="00CF2214">
        <w:t>Project Catalog for the Folder Type.</w:t>
      </w:r>
    </w:p>
    <w:p w14:paraId="40623AA8" w14:textId="54A9F915" w:rsidR="00A3497D" w:rsidRDefault="002F6630" w:rsidP="00587823">
      <w:pPr>
        <w:pStyle w:val="ListParagraph"/>
        <w:numPr>
          <w:ilvl w:val="0"/>
          <w:numId w:val="3"/>
        </w:numPr>
      </w:pPr>
      <w:r>
        <w:t xml:space="preserve">Enter </w:t>
      </w:r>
      <w:r w:rsidR="00A3497D">
        <w:t>ECEN299_S24</w:t>
      </w:r>
      <w:r>
        <w:t xml:space="preserve"> for the Folder Name.</w:t>
      </w:r>
    </w:p>
    <w:p w14:paraId="0D9BEB10" w14:textId="3295A2B3" w:rsidR="002F6630" w:rsidRDefault="002F6630" w:rsidP="00587823">
      <w:pPr>
        <w:pStyle w:val="ListParagraph"/>
        <w:numPr>
          <w:ilvl w:val="0"/>
          <w:numId w:val="3"/>
        </w:numPr>
      </w:pPr>
      <w:r>
        <w:t>Select Share.</w:t>
      </w:r>
    </w:p>
    <w:p w14:paraId="670848EB" w14:textId="4702C413" w:rsidR="002F6630" w:rsidRDefault="00397BB4" w:rsidP="00587823">
      <w:pPr>
        <w:pStyle w:val="ListParagraph"/>
        <w:numPr>
          <w:ilvl w:val="0"/>
          <w:numId w:val="3"/>
        </w:numPr>
      </w:pPr>
      <w:r>
        <w:t>Select Add &gt; Add Role.</w:t>
      </w:r>
    </w:p>
    <w:p w14:paraId="13A03608" w14:textId="2534A07F" w:rsidR="00397BB4" w:rsidRDefault="00E534A8" w:rsidP="00587823">
      <w:pPr>
        <w:pStyle w:val="ListParagraph"/>
        <w:numPr>
          <w:ilvl w:val="0"/>
          <w:numId w:val="3"/>
        </w:numPr>
      </w:pPr>
      <w:r>
        <w:t xml:space="preserve">Search for </w:t>
      </w:r>
      <w:r w:rsidR="00E52A71">
        <w:t>ECEN299_S24_TA.</w:t>
      </w:r>
      <w:r w:rsidR="004526CE">
        <w:t xml:space="preserve"> (</w:t>
      </w:r>
      <w:r w:rsidR="0037046E">
        <w:t>also added to subfolder)</w:t>
      </w:r>
    </w:p>
    <w:p w14:paraId="5458A2DB" w14:textId="57B8F71E" w:rsidR="00C26D2F" w:rsidRDefault="00741FD4" w:rsidP="00587823">
      <w:pPr>
        <w:pStyle w:val="ListParagraph"/>
        <w:numPr>
          <w:ilvl w:val="0"/>
          <w:numId w:val="3"/>
        </w:numPr>
      </w:pPr>
      <w:r>
        <w:t xml:space="preserve">Select OK to close Search </w:t>
      </w:r>
      <w:proofErr w:type="gramStart"/>
      <w:r>
        <w:t>For</w:t>
      </w:r>
      <w:proofErr w:type="gramEnd"/>
      <w:r>
        <w:t xml:space="preserve"> Role.</w:t>
      </w:r>
    </w:p>
    <w:p w14:paraId="4968FACD" w14:textId="1A232553" w:rsidR="00C26D2F" w:rsidRDefault="00E9191D" w:rsidP="00587823">
      <w:pPr>
        <w:pStyle w:val="ListParagraph"/>
        <w:numPr>
          <w:ilvl w:val="0"/>
          <w:numId w:val="3"/>
        </w:numPr>
      </w:pPr>
      <w:r>
        <w:t xml:space="preserve">Select Can Edit </w:t>
      </w:r>
      <w:r w:rsidR="00771629">
        <w:t>as</w:t>
      </w:r>
      <w:r w:rsidR="00BC76C3">
        <w:t xml:space="preserve"> the </w:t>
      </w:r>
      <w:r>
        <w:t xml:space="preserve">Permissions for ECEN299_S24_TA </w:t>
      </w:r>
      <w:r w:rsidR="006175AA">
        <w:t>(should already be selected.)</w:t>
      </w:r>
    </w:p>
    <w:p w14:paraId="2FC1D13B" w14:textId="45DC3F8E" w:rsidR="008B5C75" w:rsidRDefault="008B5C75" w:rsidP="00587823">
      <w:pPr>
        <w:pStyle w:val="ListParagraph"/>
        <w:numPr>
          <w:ilvl w:val="0"/>
          <w:numId w:val="3"/>
        </w:numPr>
      </w:pPr>
      <w:r>
        <w:t>Select Collaborators</w:t>
      </w:r>
      <w:r w:rsidR="003A3B1A">
        <w:t xml:space="preserve"> in the pulldown menu for </w:t>
      </w:r>
      <w:r w:rsidR="003A3B1A" w:rsidRPr="00742759">
        <w:rPr>
          <w:i/>
          <w:iCs/>
        </w:rPr>
        <w:t>Permissions can be modified by</w:t>
      </w:r>
      <w:r w:rsidR="003A3B1A">
        <w:t>.</w:t>
      </w:r>
    </w:p>
    <w:p w14:paraId="08849700" w14:textId="49F101D0" w:rsidR="00742759" w:rsidRDefault="00742759" w:rsidP="00587823">
      <w:pPr>
        <w:pStyle w:val="ListParagraph"/>
        <w:numPr>
          <w:ilvl w:val="0"/>
          <w:numId w:val="3"/>
        </w:numPr>
      </w:pPr>
      <w:r>
        <w:t>Select OK</w:t>
      </w:r>
      <w:r w:rsidR="000B17E1">
        <w:t xml:space="preserve"> to close Share </w:t>
      </w:r>
      <w:proofErr w:type="gramStart"/>
      <w:r w:rsidR="000B17E1">
        <w:t>For</w:t>
      </w:r>
      <w:proofErr w:type="gramEnd"/>
      <w:r w:rsidR="009B58B5">
        <w:t xml:space="preserve"> Folder</w:t>
      </w:r>
      <w:r>
        <w:t>.</w:t>
      </w:r>
    </w:p>
    <w:p w14:paraId="24F061AC" w14:textId="2AB9657D" w:rsidR="004201E2" w:rsidRDefault="00250217" w:rsidP="009148E1">
      <w:pPr>
        <w:pStyle w:val="Heading1"/>
      </w:pPr>
      <w:r>
        <w:t>Add</w:t>
      </w:r>
      <w:r w:rsidR="00C509EF">
        <w:t xml:space="preserve"> </w:t>
      </w:r>
      <w:r w:rsidR="005467E4">
        <w:t>ECEN299_S24_TA</w:t>
      </w:r>
      <w:r w:rsidR="00C509EF">
        <w:t xml:space="preserve"> Group</w:t>
      </w:r>
      <w:r w:rsidR="00527DB0">
        <w:t xml:space="preserve"> to the TA</w:t>
      </w:r>
      <w:r w:rsidR="00550F15">
        <w:t xml:space="preserve"> by ADMIN</w:t>
      </w:r>
    </w:p>
    <w:p w14:paraId="2DBE63A5" w14:textId="2AE961BD" w:rsidR="00742759" w:rsidRDefault="00434F8B" w:rsidP="002729B3">
      <w:pPr>
        <w:pStyle w:val="ListParagraph"/>
        <w:numPr>
          <w:ilvl w:val="0"/>
          <w:numId w:val="3"/>
        </w:numPr>
      </w:pPr>
      <w:r>
        <w:t xml:space="preserve">Open </w:t>
      </w:r>
      <w:hyperlink r:id="rId9" w:history="1">
        <w:r w:rsidR="002F033C" w:rsidRPr="0008567F">
          <w:rPr>
            <w:rStyle w:val="Hyperlink"/>
          </w:rPr>
          <w:t>https://byui.365.altium.com/team/members</w:t>
        </w:r>
      </w:hyperlink>
      <w:r w:rsidR="002F033C">
        <w:t>.</w:t>
      </w:r>
    </w:p>
    <w:p w14:paraId="427CD7C8" w14:textId="7F3C75B2" w:rsidR="002F033C" w:rsidRDefault="003D1CC3" w:rsidP="002729B3">
      <w:pPr>
        <w:pStyle w:val="ListParagraph"/>
        <w:numPr>
          <w:ilvl w:val="0"/>
          <w:numId w:val="3"/>
        </w:numPr>
      </w:pPr>
      <w:r>
        <w:t>Edit user to be assigned as the TA.</w:t>
      </w:r>
    </w:p>
    <w:p w14:paraId="2DB6A977" w14:textId="07D455DC" w:rsidR="003D1CC3" w:rsidRDefault="00C13DA7" w:rsidP="002729B3">
      <w:pPr>
        <w:pStyle w:val="ListParagraph"/>
        <w:numPr>
          <w:ilvl w:val="0"/>
          <w:numId w:val="3"/>
        </w:numPr>
      </w:pPr>
      <w:r>
        <w:t xml:space="preserve">Enter </w:t>
      </w:r>
      <w:r w:rsidR="0090610D">
        <w:t>ECEN299_S24_TA under Add Groups.</w:t>
      </w:r>
    </w:p>
    <w:p w14:paraId="143F85BB" w14:textId="51B59E06" w:rsidR="0090610D" w:rsidRDefault="0090610D" w:rsidP="002729B3">
      <w:pPr>
        <w:pStyle w:val="ListParagraph"/>
        <w:numPr>
          <w:ilvl w:val="0"/>
          <w:numId w:val="3"/>
        </w:numPr>
      </w:pPr>
      <w:r>
        <w:t>Select Update.</w:t>
      </w:r>
    </w:p>
    <w:p w14:paraId="1A638D20" w14:textId="52FC28AC" w:rsidR="0090610D" w:rsidRDefault="00C31BDF" w:rsidP="00B81500">
      <w:pPr>
        <w:pStyle w:val="Heading1"/>
      </w:pPr>
      <w:r>
        <w:t xml:space="preserve">Create </w:t>
      </w:r>
      <w:r w:rsidR="00B81500">
        <w:t xml:space="preserve">Team </w:t>
      </w:r>
      <w:r>
        <w:t>S</w:t>
      </w:r>
      <w:r w:rsidR="00344BBE">
        <w:t xml:space="preserve">ubfolders </w:t>
      </w:r>
      <w:r w:rsidR="00B81500">
        <w:t xml:space="preserve">by </w:t>
      </w:r>
      <w:r w:rsidR="00B81500">
        <w:t>TA or Admin</w:t>
      </w:r>
    </w:p>
    <w:p w14:paraId="7455BAB5" w14:textId="6ADB56C2" w:rsidR="00D95085" w:rsidRDefault="00D95085" w:rsidP="00B81500">
      <w:pPr>
        <w:pStyle w:val="Heading2"/>
      </w:pPr>
      <w:r>
        <w:t>Verify</w:t>
      </w:r>
      <w:r w:rsidR="00B0422B">
        <w:t xml:space="preserve"> ECEN299_S24_All </w:t>
      </w:r>
      <w:r w:rsidR="00931722">
        <w:t>is not a current role.</w:t>
      </w:r>
    </w:p>
    <w:p w14:paraId="69BD78D5" w14:textId="77777777" w:rsidR="00D95085" w:rsidRDefault="00D95085" w:rsidP="00BB35D9">
      <w:pPr>
        <w:pStyle w:val="ListParagraph"/>
        <w:numPr>
          <w:ilvl w:val="0"/>
          <w:numId w:val="6"/>
        </w:numPr>
      </w:pPr>
      <w:r>
        <w:t>Right click ECEN299_S24.</w:t>
      </w:r>
    </w:p>
    <w:p w14:paraId="24D16D68" w14:textId="77777777" w:rsidR="00D95085" w:rsidRDefault="00D95085" w:rsidP="00BB35D9">
      <w:pPr>
        <w:pStyle w:val="ListParagraph"/>
        <w:numPr>
          <w:ilvl w:val="0"/>
          <w:numId w:val="6"/>
        </w:numPr>
      </w:pPr>
      <w:r>
        <w:t>Select Properties.</w:t>
      </w:r>
    </w:p>
    <w:p w14:paraId="115EE316" w14:textId="77777777" w:rsidR="00D95085" w:rsidRDefault="00D95085" w:rsidP="00BB35D9">
      <w:pPr>
        <w:pStyle w:val="ListParagraph"/>
        <w:numPr>
          <w:ilvl w:val="0"/>
          <w:numId w:val="6"/>
        </w:numPr>
      </w:pPr>
      <w:r>
        <w:t>Select Share.</w:t>
      </w:r>
    </w:p>
    <w:p w14:paraId="003A6E3B" w14:textId="77777777" w:rsidR="00D95085" w:rsidRDefault="00D95085" w:rsidP="00BB35D9">
      <w:pPr>
        <w:pStyle w:val="ListParagraph"/>
        <w:numPr>
          <w:ilvl w:val="0"/>
          <w:numId w:val="6"/>
        </w:numPr>
      </w:pPr>
      <w:r>
        <w:t>Verify that ECEN299_S24_TA = Can Edit is the only role besides the owner role. The role ECEN299_S24_All should NOT be listed.</w:t>
      </w:r>
    </w:p>
    <w:p w14:paraId="5CA3797D" w14:textId="5D176ABB" w:rsidR="00D95085" w:rsidRDefault="00D95085" w:rsidP="00BB35D9">
      <w:pPr>
        <w:pStyle w:val="ListParagraph"/>
        <w:numPr>
          <w:ilvl w:val="0"/>
          <w:numId w:val="6"/>
        </w:numPr>
      </w:pPr>
      <w:r>
        <w:t xml:space="preserve">Select </w:t>
      </w:r>
      <w:r w:rsidRPr="0084662A">
        <w:rPr>
          <w:b/>
          <w:bCs/>
        </w:rPr>
        <w:t>Apply to Children</w:t>
      </w:r>
      <w:r>
        <w:t xml:space="preserve"> if not already selected.</w:t>
      </w:r>
      <w:r w:rsidR="00BD57F3">
        <w:t xml:space="preserve"> (This </w:t>
      </w:r>
      <w:r w:rsidR="00654EFD">
        <w:t xml:space="preserve">option </w:t>
      </w:r>
      <w:r w:rsidR="00BD57F3">
        <w:t>does not appear to work for Collaborators</w:t>
      </w:r>
      <w:r w:rsidR="00C872F9">
        <w:t>, i.e., the TA</w:t>
      </w:r>
      <w:r w:rsidR="00BD57F3">
        <w:t>)</w:t>
      </w:r>
    </w:p>
    <w:p w14:paraId="0678A920" w14:textId="77777777" w:rsidR="00D95085" w:rsidRDefault="00D95085" w:rsidP="00BB35D9">
      <w:pPr>
        <w:pStyle w:val="ListParagraph"/>
        <w:numPr>
          <w:ilvl w:val="0"/>
          <w:numId w:val="6"/>
        </w:numPr>
      </w:pPr>
      <w:r>
        <w:t xml:space="preserve">Select OK to close Share </w:t>
      </w:r>
      <w:proofErr w:type="gramStart"/>
      <w:r>
        <w:t>For</w:t>
      </w:r>
      <w:proofErr w:type="gramEnd"/>
      <w:r>
        <w:t xml:space="preserve"> Folder.</w:t>
      </w:r>
    </w:p>
    <w:p w14:paraId="03C64E7B" w14:textId="0908D720" w:rsidR="00D95085" w:rsidRPr="00D95085" w:rsidRDefault="00BB35D9" w:rsidP="00B81500">
      <w:pPr>
        <w:pStyle w:val="Heading2"/>
      </w:pPr>
      <w:r>
        <w:t>Create Team Subfolders</w:t>
      </w:r>
    </w:p>
    <w:p w14:paraId="4D66D389" w14:textId="77777777" w:rsidR="00C6592E" w:rsidRDefault="00C6592E" w:rsidP="00BB35D9">
      <w:pPr>
        <w:pStyle w:val="ListParagraph"/>
        <w:numPr>
          <w:ilvl w:val="0"/>
          <w:numId w:val="6"/>
        </w:numPr>
      </w:pPr>
      <w:r>
        <w:t>Open Altium Designer &gt; Panels &gt; Explorer.</w:t>
      </w:r>
    </w:p>
    <w:p w14:paraId="7CCE0C6E" w14:textId="77777777" w:rsidR="00C6592E" w:rsidRDefault="00C6592E" w:rsidP="00BB35D9">
      <w:pPr>
        <w:pStyle w:val="ListParagraph"/>
        <w:numPr>
          <w:ilvl w:val="0"/>
          <w:numId w:val="6"/>
        </w:numPr>
      </w:pPr>
      <w:r>
        <w:t>Select BYUI workspace.</w:t>
      </w:r>
    </w:p>
    <w:p w14:paraId="348E26C7" w14:textId="61614D7E" w:rsidR="00312EAD" w:rsidRDefault="00312EAD" w:rsidP="00312EAD">
      <w:pPr>
        <w:pStyle w:val="ListParagraph"/>
        <w:numPr>
          <w:ilvl w:val="0"/>
          <w:numId w:val="6"/>
        </w:numPr>
      </w:pPr>
      <w:r>
        <w:t>For</w:t>
      </w:r>
      <w:r w:rsidR="004D2C30">
        <w:t xml:space="preserve"> each folder name (L01, L02, </w:t>
      </w:r>
      <w:r w:rsidR="002A0EB9">
        <w:t>…, L20)</w:t>
      </w:r>
      <w:r w:rsidR="004D2C30">
        <w:t>, do the following:</w:t>
      </w:r>
    </w:p>
    <w:p w14:paraId="6BBB0EF0" w14:textId="1BCA14CB" w:rsidR="00344BBE" w:rsidRDefault="00BA617D" w:rsidP="002A0EB9">
      <w:pPr>
        <w:pStyle w:val="ListParagraph"/>
        <w:numPr>
          <w:ilvl w:val="1"/>
          <w:numId w:val="4"/>
        </w:numPr>
      </w:pPr>
      <w:r>
        <w:t>Right click ECEN299_</w:t>
      </w:r>
      <w:r w:rsidR="0045424E">
        <w:t>S24.</w:t>
      </w:r>
    </w:p>
    <w:p w14:paraId="52AFA65F" w14:textId="71322A8B" w:rsidR="0045424E" w:rsidRDefault="0045424E" w:rsidP="002A0EB9">
      <w:pPr>
        <w:pStyle w:val="ListParagraph"/>
        <w:numPr>
          <w:ilvl w:val="1"/>
          <w:numId w:val="4"/>
        </w:numPr>
      </w:pPr>
      <w:r>
        <w:t xml:space="preserve">Select Add </w:t>
      </w:r>
      <w:r w:rsidR="001B7DE3">
        <w:t>Subfolder &gt; Project Catalog</w:t>
      </w:r>
      <w:r w:rsidR="00912A5A">
        <w:t>.</w:t>
      </w:r>
    </w:p>
    <w:p w14:paraId="39DEB354" w14:textId="31E3358B" w:rsidR="00912A5A" w:rsidRDefault="00B1144B" w:rsidP="002A0EB9">
      <w:pPr>
        <w:pStyle w:val="ListParagraph"/>
        <w:numPr>
          <w:ilvl w:val="1"/>
          <w:numId w:val="4"/>
        </w:numPr>
      </w:pPr>
      <w:r>
        <w:t xml:space="preserve">Enter </w:t>
      </w:r>
      <w:r w:rsidRPr="006B0A05">
        <w:rPr>
          <w:b/>
          <w:bCs/>
        </w:rPr>
        <w:t>L01</w:t>
      </w:r>
      <w:r>
        <w:t xml:space="preserve"> as Folder Name</w:t>
      </w:r>
      <w:r w:rsidR="00474C02">
        <w:t xml:space="preserve"> (or</w:t>
      </w:r>
      <w:r w:rsidR="00D47274">
        <w:t xml:space="preserve"> perhaps</w:t>
      </w:r>
      <w:r w:rsidR="00474C02">
        <w:t xml:space="preserve"> </w:t>
      </w:r>
      <w:r w:rsidR="00474C02">
        <w:t>L01 &lt;lab partner1&gt; &amp; &lt;lab partner2&gt;</w:t>
      </w:r>
      <w:r w:rsidR="00474C02">
        <w:t>)</w:t>
      </w:r>
      <w:r w:rsidR="00D47274">
        <w:t>.</w:t>
      </w:r>
    </w:p>
    <w:p w14:paraId="55855A3D" w14:textId="77777777" w:rsidR="005A7865" w:rsidRDefault="00B014E7" w:rsidP="005A7865">
      <w:pPr>
        <w:pStyle w:val="ListParagraph"/>
        <w:numPr>
          <w:ilvl w:val="1"/>
          <w:numId w:val="4"/>
        </w:numPr>
      </w:pPr>
      <w:r>
        <w:t>Select Share.</w:t>
      </w:r>
    </w:p>
    <w:p w14:paraId="114E734B" w14:textId="77777777" w:rsidR="005A7865" w:rsidRDefault="00865399" w:rsidP="005A7865">
      <w:pPr>
        <w:pStyle w:val="ListParagraph"/>
        <w:numPr>
          <w:ilvl w:val="1"/>
          <w:numId w:val="4"/>
        </w:numPr>
      </w:pPr>
      <w:r>
        <w:t>Select Add &gt; Add Role.</w:t>
      </w:r>
    </w:p>
    <w:p w14:paraId="267260F5" w14:textId="77777777" w:rsidR="00430F58" w:rsidRDefault="00430F58" w:rsidP="00D25838">
      <w:pPr>
        <w:pStyle w:val="ListParagraph"/>
        <w:numPr>
          <w:ilvl w:val="1"/>
          <w:numId w:val="4"/>
        </w:numPr>
      </w:pPr>
      <w:r>
        <w:t>Enter L01 in the search field. (Replace L01 to match the folder name.)</w:t>
      </w:r>
    </w:p>
    <w:p w14:paraId="0CFE50DA" w14:textId="77777777" w:rsidR="00430F58" w:rsidRDefault="00430F58" w:rsidP="00CE131E">
      <w:pPr>
        <w:pStyle w:val="ListParagraph"/>
        <w:numPr>
          <w:ilvl w:val="1"/>
          <w:numId w:val="4"/>
        </w:numPr>
      </w:pPr>
      <w:r>
        <w:t xml:space="preserve">Select </w:t>
      </w:r>
      <w:r w:rsidRPr="004159AD">
        <w:rPr>
          <w:b/>
          <w:bCs/>
        </w:rPr>
        <w:t>ECEN299_L01</w:t>
      </w:r>
      <w:r>
        <w:t>. (Replace L01 to match the folder name.)</w:t>
      </w:r>
    </w:p>
    <w:p w14:paraId="1370775E" w14:textId="77777777" w:rsidR="00430F58" w:rsidRDefault="00430F58" w:rsidP="00CE131E">
      <w:pPr>
        <w:pStyle w:val="ListParagraph"/>
        <w:numPr>
          <w:ilvl w:val="1"/>
          <w:numId w:val="4"/>
        </w:numPr>
      </w:pPr>
      <w:r>
        <w:t xml:space="preserve">Select OK to close Search </w:t>
      </w:r>
      <w:proofErr w:type="gramStart"/>
      <w:r>
        <w:t>For</w:t>
      </w:r>
      <w:proofErr w:type="gramEnd"/>
      <w:r>
        <w:t xml:space="preserve"> Role.</w:t>
      </w:r>
    </w:p>
    <w:p w14:paraId="43F749AF" w14:textId="38A41986" w:rsidR="00AF6C6B" w:rsidRDefault="00176F00" w:rsidP="00065C49">
      <w:pPr>
        <w:pStyle w:val="ListParagraph"/>
        <w:ind w:left="1440"/>
      </w:pPr>
      <w:r>
        <w:t xml:space="preserve">Verify that </w:t>
      </w:r>
      <w:r w:rsidR="00937509">
        <w:t>t</w:t>
      </w:r>
      <w:r w:rsidR="00430F58">
        <w:t xml:space="preserve">his role </w:t>
      </w:r>
      <w:r w:rsidR="00937509">
        <w:t xml:space="preserve">has </w:t>
      </w:r>
      <w:r w:rsidR="00430F58">
        <w:t>Can Edit Permissions.</w:t>
      </w:r>
    </w:p>
    <w:p w14:paraId="11CAE7F9" w14:textId="77777777" w:rsidR="00E94EAA" w:rsidRDefault="00AF6C6B" w:rsidP="00937509">
      <w:pPr>
        <w:pStyle w:val="ListParagraph"/>
        <w:ind w:firstLine="360"/>
      </w:pPr>
      <w:r>
        <w:lastRenderedPageBreak/>
        <w:t xml:space="preserve">If </w:t>
      </w:r>
      <w:r w:rsidRPr="003474BC">
        <w:rPr>
          <w:b/>
          <w:bCs/>
        </w:rPr>
        <w:t>ECEN299_S24_</w:t>
      </w:r>
      <w:proofErr w:type="gramStart"/>
      <w:r w:rsidRPr="003474BC">
        <w:rPr>
          <w:b/>
          <w:bCs/>
        </w:rPr>
        <w:t>TA  =</w:t>
      </w:r>
      <w:proofErr w:type="gramEnd"/>
      <w:r w:rsidRPr="003474BC">
        <w:rPr>
          <w:b/>
          <w:bCs/>
        </w:rPr>
        <w:t xml:space="preserve">  Can Edit</w:t>
      </w:r>
      <w:r>
        <w:t xml:space="preserve"> is not listed,</w:t>
      </w:r>
    </w:p>
    <w:p w14:paraId="79248639" w14:textId="77777777" w:rsidR="00E94EAA" w:rsidRDefault="00AF6C6B" w:rsidP="004878A1">
      <w:pPr>
        <w:pStyle w:val="ListParagraph"/>
        <w:numPr>
          <w:ilvl w:val="2"/>
          <w:numId w:val="4"/>
        </w:numPr>
      </w:pPr>
      <w:r>
        <w:t>Select Add &gt; Add Role.</w:t>
      </w:r>
    </w:p>
    <w:p w14:paraId="68E76DC7" w14:textId="4D9F69DC" w:rsidR="00E94EAA" w:rsidRDefault="00AF6C6B" w:rsidP="004878A1">
      <w:pPr>
        <w:pStyle w:val="ListParagraph"/>
        <w:numPr>
          <w:ilvl w:val="2"/>
          <w:numId w:val="4"/>
        </w:numPr>
      </w:pPr>
      <w:r>
        <w:t>Search for</w:t>
      </w:r>
      <w:r w:rsidR="00E94EAA">
        <w:t xml:space="preserve"> TA</w:t>
      </w:r>
      <w:r>
        <w:t xml:space="preserve"> and select ECEN299_S24_TA.</w:t>
      </w:r>
    </w:p>
    <w:p w14:paraId="6DD7D7A4" w14:textId="0DB80D6B" w:rsidR="00AF6C6B" w:rsidRDefault="00AF6C6B" w:rsidP="004878A1">
      <w:pPr>
        <w:pStyle w:val="ListParagraph"/>
        <w:numPr>
          <w:ilvl w:val="2"/>
          <w:numId w:val="4"/>
        </w:numPr>
      </w:pPr>
      <w:r>
        <w:t xml:space="preserve">Select OK to close Search </w:t>
      </w:r>
      <w:proofErr w:type="gramStart"/>
      <w:r>
        <w:t>For</w:t>
      </w:r>
      <w:proofErr w:type="gramEnd"/>
      <w:r>
        <w:t xml:space="preserve"> Role.</w:t>
      </w:r>
    </w:p>
    <w:p w14:paraId="1F65284D" w14:textId="2DA582E6" w:rsidR="00E4686B" w:rsidRDefault="001B630F" w:rsidP="00610043">
      <w:pPr>
        <w:pStyle w:val="ListParagraph"/>
        <w:ind w:left="2160"/>
      </w:pPr>
      <w:r>
        <w:t xml:space="preserve">Verify that </w:t>
      </w:r>
      <w:r w:rsidR="00EE63B2">
        <w:t>this role has Can Edit permissions.</w:t>
      </w:r>
    </w:p>
    <w:p w14:paraId="010C693E" w14:textId="77777777" w:rsidR="00430F58" w:rsidRDefault="00430F58" w:rsidP="004159AD">
      <w:pPr>
        <w:pStyle w:val="ListParagraph"/>
        <w:numPr>
          <w:ilvl w:val="1"/>
          <w:numId w:val="4"/>
        </w:numPr>
      </w:pPr>
      <w:r>
        <w:t xml:space="preserve">Select OK to close Share </w:t>
      </w:r>
      <w:proofErr w:type="gramStart"/>
      <w:r>
        <w:t>For</w:t>
      </w:r>
      <w:proofErr w:type="gramEnd"/>
      <w:r>
        <w:t xml:space="preserve"> New Folder.</w:t>
      </w:r>
    </w:p>
    <w:p w14:paraId="56278ED5" w14:textId="39808F9A" w:rsidR="00EC1FEA" w:rsidRDefault="00EC1FEA" w:rsidP="004159AD">
      <w:pPr>
        <w:pStyle w:val="ListParagraph"/>
        <w:numPr>
          <w:ilvl w:val="1"/>
          <w:numId w:val="4"/>
        </w:numPr>
      </w:pPr>
      <w:r>
        <w:t xml:space="preserve">Select Add to close Add </w:t>
      </w:r>
      <w:r w:rsidR="00160F6C">
        <w:t>Folder.</w:t>
      </w:r>
    </w:p>
    <w:p w14:paraId="12836005" w14:textId="77777777" w:rsidR="00076BF0" w:rsidRDefault="00076BF0" w:rsidP="00B81500">
      <w:pPr>
        <w:pStyle w:val="Heading2"/>
      </w:pPr>
      <w:r>
        <w:t>Add ECEN299_S24_All to the Class Folder</w:t>
      </w:r>
    </w:p>
    <w:p w14:paraId="55075BB8" w14:textId="77777777" w:rsidR="00076BF0" w:rsidRDefault="00076BF0" w:rsidP="00F027A4">
      <w:pPr>
        <w:pStyle w:val="ListParagraph"/>
        <w:numPr>
          <w:ilvl w:val="0"/>
          <w:numId w:val="6"/>
        </w:numPr>
      </w:pPr>
      <w:r>
        <w:t>Right click ECEN299_S24.</w:t>
      </w:r>
    </w:p>
    <w:p w14:paraId="1656975F" w14:textId="77777777" w:rsidR="00076BF0" w:rsidRDefault="00076BF0" w:rsidP="00F027A4">
      <w:pPr>
        <w:pStyle w:val="ListParagraph"/>
        <w:numPr>
          <w:ilvl w:val="0"/>
          <w:numId w:val="6"/>
        </w:numPr>
      </w:pPr>
      <w:r>
        <w:t>Select Properties.</w:t>
      </w:r>
    </w:p>
    <w:p w14:paraId="12F9DA80" w14:textId="77777777" w:rsidR="00076BF0" w:rsidRDefault="00076BF0" w:rsidP="00F027A4">
      <w:pPr>
        <w:pStyle w:val="ListParagraph"/>
        <w:numPr>
          <w:ilvl w:val="0"/>
          <w:numId w:val="6"/>
        </w:numPr>
      </w:pPr>
      <w:r>
        <w:t>Select Add &gt; Add Role.</w:t>
      </w:r>
    </w:p>
    <w:p w14:paraId="0823416F" w14:textId="77777777" w:rsidR="00D408FB" w:rsidRDefault="004C250C" w:rsidP="00D408FB">
      <w:pPr>
        <w:pStyle w:val="ListParagraph"/>
        <w:numPr>
          <w:ilvl w:val="0"/>
          <w:numId w:val="6"/>
        </w:numPr>
      </w:pPr>
      <w:r>
        <w:t>Search for All and select ECEN299_S24_All</w:t>
      </w:r>
      <w:r w:rsidR="00D408FB">
        <w:t>.</w:t>
      </w:r>
    </w:p>
    <w:p w14:paraId="33CAD107" w14:textId="74F1CA65" w:rsidR="00D408FB" w:rsidRDefault="00D408FB" w:rsidP="00D408FB">
      <w:pPr>
        <w:pStyle w:val="ListParagraph"/>
        <w:numPr>
          <w:ilvl w:val="0"/>
          <w:numId w:val="6"/>
        </w:numPr>
      </w:pPr>
      <w:r>
        <w:t xml:space="preserve">Select OK to close Search </w:t>
      </w:r>
      <w:proofErr w:type="gramStart"/>
      <w:r>
        <w:t>For</w:t>
      </w:r>
      <w:proofErr w:type="gramEnd"/>
      <w:r>
        <w:t xml:space="preserve"> Role.</w:t>
      </w:r>
    </w:p>
    <w:p w14:paraId="5B987B67" w14:textId="6C3CCDE4" w:rsidR="00F523A7" w:rsidRDefault="008A6769" w:rsidP="00D408FB">
      <w:pPr>
        <w:pStyle w:val="ListParagraph"/>
        <w:numPr>
          <w:ilvl w:val="0"/>
          <w:numId w:val="6"/>
        </w:numPr>
      </w:pPr>
      <w:r>
        <w:t xml:space="preserve">Select </w:t>
      </w:r>
      <w:r w:rsidR="00F523A7">
        <w:t xml:space="preserve">Can View </w:t>
      </w:r>
      <w:r w:rsidR="006A4F4B">
        <w:t xml:space="preserve">as </w:t>
      </w:r>
      <w:r w:rsidR="00F523A7">
        <w:t>the permissions of this role.</w:t>
      </w:r>
    </w:p>
    <w:p w14:paraId="0E6933B8" w14:textId="4433D7E5" w:rsidR="00D408FB" w:rsidRDefault="006A4F4B" w:rsidP="00D408FB">
      <w:pPr>
        <w:pStyle w:val="ListParagraph"/>
        <w:numPr>
          <w:ilvl w:val="0"/>
          <w:numId w:val="6"/>
        </w:numPr>
      </w:pPr>
      <w:r>
        <w:t xml:space="preserve">UNSELECT </w:t>
      </w:r>
      <w:r w:rsidR="006A1299">
        <w:t>Apply to Children</w:t>
      </w:r>
      <w:r w:rsidR="00D408FB">
        <w:t>.</w:t>
      </w:r>
    </w:p>
    <w:p w14:paraId="4B827310" w14:textId="5C5044B8" w:rsidR="00D408FB" w:rsidRDefault="00D408FB" w:rsidP="00D408FB">
      <w:pPr>
        <w:pStyle w:val="ListParagraph"/>
        <w:numPr>
          <w:ilvl w:val="0"/>
          <w:numId w:val="6"/>
        </w:numPr>
      </w:pPr>
      <w:r>
        <w:t xml:space="preserve">Select OK to close Share </w:t>
      </w:r>
      <w:proofErr w:type="gramStart"/>
      <w:r>
        <w:t>For</w:t>
      </w:r>
      <w:proofErr w:type="gramEnd"/>
      <w:r>
        <w:t xml:space="preserve"> New Folder.</w:t>
      </w:r>
    </w:p>
    <w:p w14:paraId="2011A3FE" w14:textId="3965D128" w:rsidR="00D408FB" w:rsidRDefault="006A1299" w:rsidP="00D408FB">
      <w:pPr>
        <w:pStyle w:val="ListParagraph"/>
        <w:numPr>
          <w:ilvl w:val="0"/>
          <w:numId w:val="6"/>
        </w:numPr>
      </w:pPr>
      <w:r>
        <w:t xml:space="preserve">Select OK to </w:t>
      </w:r>
      <w:r w:rsidR="008D0E9E">
        <w:t>close Edit Folder.</w:t>
      </w:r>
    </w:p>
    <w:p w14:paraId="180A0347" w14:textId="0E6FE00B" w:rsidR="00117A70" w:rsidRPr="00117A70" w:rsidRDefault="00580F44" w:rsidP="00AB4980">
      <w:r>
        <w:br w:type="page"/>
      </w:r>
    </w:p>
    <w:p w14:paraId="172435F5" w14:textId="0ACA1E6C" w:rsidR="005F64DA" w:rsidRDefault="005F64DA" w:rsidP="005F64DA">
      <w:pPr>
        <w:pStyle w:val="Title"/>
      </w:pPr>
      <w:r>
        <w:lastRenderedPageBreak/>
        <w:t>Creat</w:t>
      </w:r>
      <w:r w:rsidR="007F3AEA">
        <w:t xml:space="preserve">ing a Project </w:t>
      </w:r>
      <w:r>
        <w:t>in Workspace</w:t>
      </w:r>
    </w:p>
    <w:p w14:paraId="76C8B5A7" w14:textId="77777777" w:rsidR="005F64DA" w:rsidRDefault="005F64DA"/>
    <w:p w14:paraId="042E83F4" w14:textId="6EC781BA" w:rsidR="0077248D" w:rsidRDefault="00504BCD">
      <w:r>
        <w:t>Sharing Settings for Project</w:t>
      </w:r>
      <w:r>
        <w:br/>
      </w:r>
      <w:r w:rsidR="0077248D">
        <w:rPr>
          <w:noProof/>
        </w:rPr>
        <w:drawing>
          <wp:inline distT="0" distB="0" distL="0" distR="0" wp14:anchorId="0DC31219" wp14:editId="7DF81526">
            <wp:extent cx="5943600" cy="4469765"/>
            <wp:effectExtent l="0" t="0" r="0" b="6985"/>
            <wp:docPr id="155610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039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3CB9"/>
    <w:multiLevelType w:val="hybridMultilevel"/>
    <w:tmpl w:val="A23448B4"/>
    <w:lvl w:ilvl="0" w:tplc="BD026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6AA1"/>
    <w:multiLevelType w:val="hybridMultilevel"/>
    <w:tmpl w:val="0DB4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B7581"/>
    <w:multiLevelType w:val="hybridMultilevel"/>
    <w:tmpl w:val="3742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C0B4B"/>
    <w:multiLevelType w:val="hybridMultilevel"/>
    <w:tmpl w:val="0DB42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441C"/>
    <w:multiLevelType w:val="hybridMultilevel"/>
    <w:tmpl w:val="37426E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D4AA6"/>
    <w:multiLevelType w:val="hybridMultilevel"/>
    <w:tmpl w:val="27AA28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3C0B"/>
    <w:multiLevelType w:val="hybridMultilevel"/>
    <w:tmpl w:val="7F22C2EC"/>
    <w:lvl w:ilvl="0" w:tplc="C416F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0248A"/>
    <w:multiLevelType w:val="hybridMultilevel"/>
    <w:tmpl w:val="7F381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9250">
    <w:abstractNumId w:val="0"/>
  </w:num>
  <w:num w:numId="2" w16cid:durableId="2075540008">
    <w:abstractNumId w:val="6"/>
  </w:num>
  <w:num w:numId="3" w16cid:durableId="71246833">
    <w:abstractNumId w:val="1"/>
  </w:num>
  <w:num w:numId="4" w16cid:durableId="2017419480">
    <w:abstractNumId w:val="2"/>
  </w:num>
  <w:num w:numId="5" w16cid:durableId="567691976">
    <w:abstractNumId w:val="4"/>
  </w:num>
  <w:num w:numId="6" w16cid:durableId="2019576740">
    <w:abstractNumId w:val="5"/>
  </w:num>
  <w:num w:numId="7" w16cid:durableId="2015455585">
    <w:abstractNumId w:val="3"/>
  </w:num>
  <w:num w:numId="8" w16cid:durableId="150874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A0"/>
    <w:rsid w:val="00004E26"/>
    <w:rsid w:val="00041603"/>
    <w:rsid w:val="00053211"/>
    <w:rsid w:val="00061174"/>
    <w:rsid w:val="00065C49"/>
    <w:rsid w:val="00070058"/>
    <w:rsid w:val="000721FE"/>
    <w:rsid w:val="00073488"/>
    <w:rsid w:val="00076BF0"/>
    <w:rsid w:val="000851D8"/>
    <w:rsid w:val="00086446"/>
    <w:rsid w:val="0009034B"/>
    <w:rsid w:val="000B1705"/>
    <w:rsid w:val="000B17E1"/>
    <w:rsid w:val="000C0B45"/>
    <w:rsid w:val="000E7638"/>
    <w:rsid w:val="0011508B"/>
    <w:rsid w:val="00115439"/>
    <w:rsid w:val="00117A70"/>
    <w:rsid w:val="00121C3C"/>
    <w:rsid w:val="0013610D"/>
    <w:rsid w:val="00145E11"/>
    <w:rsid w:val="00160F6C"/>
    <w:rsid w:val="001624E5"/>
    <w:rsid w:val="001713F8"/>
    <w:rsid w:val="00176F00"/>
    <w:rsid w:val="00182C01"/>
    <w:rsid w:val="00191523"/>
    <w:rsid w:val="001A2A97"/>
    <w:rsid w:val="001B630F"/>
    <w:rsid w:val="001B7871"/>
    <w:rsid w:val="001B7DE3"/>
    <w:rsid w:val="001C262F"/>
    <w:rsid w:val="001D155F"/>
    <w:rsid w:val="001E209F"/>
    <w:rsid w:val="001E31BD"/>
    <w:rsid w:val="0021239D"/>
    <w:rsid w:val="00250217"/>
    <w:rsid w:val="00254E7F"/>
    <w:rsid w:val="00257B82"/>
    <w:rsid w:val="002729B3"/>
    <w:rsid w:val="00272B44"/>
    <w:rsid w:val="002808CF"/>
    <w:rsid w:val="00283F21"/>
    <w:rsid w:val="0028752D"/>
    <w:rsid w:val="002A0EB9"/>
    <w:rsid w:val="002A13B2"/>
    <w:rsid w:val="002C2A5F"/>
    <w:rsid w:val="002C7716"/>
    <w:rsid w:val="002D066A"/>
    <w:rsid w:val="002D0C5F"/>
    <w:rsid w:val="002E7F93"/>
    <w:rsid w:val="002F033C"/>
    <w:rsid w:val="002F6630"/>
    <w:rsid w:val="003054C7"/>
    <w:rsid w:val="003058B1"/>
    <w:rsid w:val="00312EAD"/>
    <w:rsid w:val="00337723"/>
    <w:rsid w:val="00344BBE"/>
    <w:rsid w:val="00346C89"/>
    <w:rsid w:val="003474BC"/>
    <w:rsid w:val="0037046E"/>
    <w:rsid w:val="00397BB4"/>
    <w:rsid w:val="003A15D5"/>
    <w:rsid w:val="003A3B1A"/>
    <w:rsid w:val="003B0A5E"/>
    <w:rsid w:val="003B3E19"/>
    <w:rsid w:val="003C025E"/>
    <w:rsid w:val="003D1CC3"/>
    <w:rsid w:val="003D66FB"/>
    <w:rsid w:val="003E37BB"/>
    <w:rsid w:val="003E555B"/>
    <w:rsid w:val="00402647"/>
    <w:rsid w:val="00413ED3"/>
    <w:rsid w:val="004159AD"/>
    <w:rsid w:val="004201E2"/>
    <w:rsid w:val="00430F58"/>
    <w:rsid w:val="00431DE6"/>
    <w:rsid w:val="00434F8B"/>
    <w:rsid w:val="004472C0"/>
    <w:rsid w:val="004526CE"/>
    <w:rsid w:val="00452ADF"/>
    <w:rsid w:val="0045424E"/>
    <w:rsid w:val="00462C37"/>
    <w:rsid w:val="00463F95"/>
    <w:rsid w:val="0047297F"/>
    <w:rsid w:val="00472B5D"/>
    <w:rsid w:val="00474C02"/>
    <w:rsid w:val="00475507"/>
    <w:rsid w:val="004769E8"/>
    <w:rsid w:val="00481106"/>
    <w:rsid w:val="004878A1"/>
    <w:rsid w:val="004A677F"/>
    <w:rsid w:val="004B238E"/>
    <w:rsid w:val="004C250C"/>
    <w:rsid w:val="004C54CE"/>
    <w:rsid w:val="004C6CE2"/>
    <w:rsid w:val="004D2AF2"/>
    <w:rsid w:val="004D2C30"/>
    <w:rsid w:val="004D57F4"/>
    <w:rsid w:val="004E6D34"/>
    <w:rsid w:val="004E6D55"/>
    <w:rsid w:val="004F5EF1"/>
    <w:rsid w:val="00502B13"/>
    <w:rsid w:val="00504BCD"/>
    <w:rsid w:val="0050693E"/>
    <w:rsid w:val="00527DB0"/>
    <w:rsid w:val="005327CF"/>
    <w:rsid w:val="005467E4"/>
    <w:rsid w:val="005479DE"/>
    <w:rsid w:val="00550F15"/>
    <w:rsid w:val="00575FFF"/>
    <w:rsid w:val="00580F44"/>
    <w:rsid w:val="00587823"/>
    <w:rsid w:val="00596BB7"/>
    <w:rsid w:val="005A7865"/>
    <w:rsid w:val="005B18B4"/>
    <w:rsid w:val="005C3C43"/>
    <w:rsid w:val="005C58C7"/>
    <w:rsid w:val="005D19A6"/>
    <w:rsid w:val="005F64DA"/>
    <w:rsid w:val="005F7074"/>
    <w:rsid w:val="00600508"/>
    <w:rsid w:val="00600837"/>
    <w:rsid w:val="00610043"/>
    <w:rsid w:val="006175AA"/>
    <w:rsid w:val="00630506"/>
    <w:rsid w:val="00635D23"/>
    <w:rsid w:val="00651DF1"/>
    <w:rsid w:val="00651E17"/>
    <w:rsid w:val="00654EFD"/>
    <w:rsid w:val="00657745"/>
    <w:rsid w:val="0066675B"/>
    <w:rsid w:val="0067078C"/>
    <w:rsid w:val="00691D3F"/>
    <w:rsid w:val="006954BC"/>
    <w:rsid w:val="006A1299"/>
    <w:rsid w:val="006A1F41"/>
    <w:rsid w:val="006A4F4B"/>
    <w:rsid w:val="006B0A05"/>
    <w:rsid w:val="006D7BDC"/>
    <w:rsid w:val="006E20CB"/>
    <w:rsid w:val="00705B6A"/>
    <w:rsid w:val="007156CA"/>
    <w:rsid w:val="007209A7"/>
    <w:rsid w:val="007226DC"/>
    <w:rsid w:val="00723796"/>
    <w:rsid w:val="00730B0C"/>
    <w:rsid w:val="00731911"/>
    <w:rsid w:val="00741FD4"/>
    <w:rsid w:val="00742759"/>
    <w:rsid w:val="007556F2"/>
    <w:rsid w:val="007571F6"/>
    <w:rsid w:val="0075777A"/>
    <w:rsid w:val="00771629"/>
    <w:rsid w:val="0077248D"/>
    <w:rsid w:val="00774169"/>
    <w:rsid w:val="0079562E"/>
    <w:rsid w:val="007B269F"/>
    <w:rsid w:val="007C06AA"/>
    <w:rsid w:val="007D3174"/>
    <w:rsid w:val="007E0051"/>
    <w:rsid w:val="007E1DEC"/>
    <w:rsid w:val="007F2F38"/>
    <w:rsid w:val="007F3AEA"/>
    <w:rsid w:val="008036FE"/>
    <w:rsid w:val="00827958"/>
    <w:rsid w:val="00827E47"/>
    <w:rsid w:val="00842E92"/>
    <w:rsid w:val="0084662A"/>
    <w:rsid w:val="00865399"/>
    <w:rsid w:val="00883A11"/>
    <w:rsid w:val="008927D4"/>
    <w:rsid w:val="00892813"/>
    <w:rsid w:val="008A01F4"/>
    <w:rsid w:val="008A04B9"/>
    <w:rsid w:val="008A6769"/>
    <w:rsid w:val="008A6CB7"/>
    <w:rsid w:val="008B5C75"/>
    <w:rsid w:val="008C00BE"/>
    <w:rsid w:val="008C6DEC"/>
    <w:rsid w:val="008D0041"/>
    <w:rsid w:val="008D0E9E"/>
    <w:rsid w:val="008E5B8C"/>
    <w:rsid w:val="0090610D"/>
    <w:rsid w:val="00912A5A"/>
    <w:rsid w:val="009148E1"/>
    <w:rsid w:val="00927AE8"/>
    <w:rsid w:val="00931722"/>
    <w:rsid w:val="00937509"/>
    <w:rsid w:val="00942AE6"/>
    <w:rsid w:val="00947962"/>
    <w:rsid w:val="0096572F"/>
    <w:rsid w:val="00971010"/>
    <w:rsid w:val="00982836"/>
    <w:rsid w:val="00990ECC"/>
    <w:rsid w:val="009A14B4"/>
    <w:rsid w:val="009A4444"/>
    <w:rsid w:val="009B1B13"/>
    <w:rsid w:val="009B58B5"/>
    <w:rsid w:val="009B5D85"/>
    <w:rsid w:val="009C32D8"/>
    <w:rsid w:val="009E3C80"/>
    <w:rsid w:val="009E6639"/>
    <w:rsid w:val="00A0156C"/>
    <w:rsid w:val="00A3497D"/>
    <w:rsid w:val="00A57AA5"/>
    <w:rsid w:val="00A65119"/>
    <w:rsid w:val="00A87664"/>
    <w:rsid w:val="00A93E23"/>
    <w:rsid w:val="00A94AAC"/>
    <w:rsid w:val="00A94D99"/>
    <w:rsid w:val="00AB4980"/>
    <w:rsid w:val="00AD5195"/>
    <w:rsid w:val="00AE0AE2"/>
    <w:rsid w:val="00AE2AA0"/>
    <w:rsid w:val="00AE3612"/>
    <w:rsid w:val="00AF0EDF"/>
    <w:rsid w:val="00AF6C6B"/>
    <w:rsid w:val="00B014E7"/>
    <w:rsid w:val="00B038F6"/>
    <w:rsid w:val="00B0422B"/>
    <w:rsid w:val="00B1144B"/>
    <w:rsid w:val="00B3763E"/>
    <w:rsid w:val="00B41BB9"/>
    <w:rsid w:val="00B41BD5"/>
    <w:rsid w:val="00B44D3D"/>
    <w:rsid w:val="00B545A9"/>
    <w:rsid w:val="00B600D9"/>
    <w:rsid w:val="00B66E10"/>
    <w:rsid w:val="00B73360"/>
    <w:rsid w:val="00B81500"/>
    <w:rsid w:val="00B82690"/>
    <w:rsid w:val="00BA0544"/>
    <w:rsid w:val="00BA617D"/>
    <w:rsid w:val="00BB08D4"/>
    <w:rsid w:val="00BB08F1"/>
    <w:rsid w:val="00BB35D9"/>
    <w:rsid w:val="00BB47DA"/>
    <w:rsid w:val="00BC76C3"/>
    <w:rsid w:val="00BD57F3"/>
    <w:rsid w:val="00BE23A1"/>
    <w:rsid w:val="00BE749F"/>
    <w:rsid w:val="00BF6E39"/>
    <w:rsid w:val="00C023B9"/>
    <w:rsid w:val="00C03838"/>
    <w:rsid w:val="00C13DA7"/>
    <w:rsid w:val="00C22290"/>
    <w:rsid w:val="00C26D2F"/>
    <w:rsid w:val="00C30D83"/>
    <w:rsid w:val="00C31BDF"/>
    <w:rsid w:val="00C34D15"/>
    <w:rsid w:val="00C4490E"/>
    <w:rsid w:val="00C46E13"/>
    <w:rsid w:val="00C509EF"/>
    <w:rsid w:val="00C62741"/>
    <w:rsid w:val="00C6592E"/>
    <w:rsid w:val="00C77436"/>
    <w:rsid w:val="00C85C65"/>
    <w:rsid w:val="00C872F9"/>
    <w:rsid w:val="00C91307"/>
    <w:rsid w:val="00CA4EF9"/>
    <w:rsid w:val="00CA6136"/>
    <w:rsid w:val="00CC128A"/>
    <w:rsid w:val="00CD0A47"/>
    <w:rsid w:val="00CD2A3A"/>
    <w:rsid w:val="00CE0155"/>
    <w:rsid w:val="00CE131E"/>
    <w:rsid w:val="00CE6ACB"/>
    <w:rsid w:val="00CF0DAD"/>
    <w:rsid w:val="00CF2214"/>
    <w:rsid w:val="00CF3AA2"/>
    <w:rsid w:val="00D00289"/>
    <w:rsid w:val="00D25838"/>
    <w:rsid w:val="00D317E0"/>
    <w:rsid w:val="00D322B7"/>
    <w:rsid w:val="00D408FB"/>
    <w:rsid w:val="00D43075"/>
    <w:rsid w:val="00D44434"/>
    <w:rsid w:val="00D470CE"/>
    <w:rsid w:val="00D47274"/>
    <w:rsid w:val="00D47811"/>
    <w:rsid w:val="00D52F78"/>
    <w:rsid w:val="00D601E6"/>
    <w:rsid w:val="00D8741A"/>
    <w:rsid w:val="00D95085"/>
    <w:rsid w:val="00DA6646"/>
    <w:rsid w:val="00DB60CE"/>
    <w:rsid w:val="00DD100B"/>
    <w:rsid w:val="00DF297C"/>
    <w:rsid w:val="00DF371E"/>
    <w:rsid w:val="00E27A74"/>
    <w:rsid w:val="00E40B34"/>
    <w:rsid w:val="00E45DEC"/>
    <w:rsid w:val="00E4686B"/>
    <w:rsid w:val="00E52A71"/>
    <w:rsid w:val="00E534A8"/>
    <w:rsid w:val="00E65EE9"/>
    <w:rsid w:val="00E67F70"/>
    <w:rsid w:val="00E709F0"/>
    <w:rsid w:val="00E74457"/>
    <w:rsid w:val="00E76633"/>
    <w:rsid w:val="00E9191D"/>
    <w:rsid w:val="00E94EAA"/>
    <w:rsid w:val="00EA08FC"/>
    <w:rsid w:val="00EA156D"/>
    <w:rsid w:val="00EC1FEA"/>
    <w:rsid w:val="00EC4D37"/>
    <w:rsid w:val="00ED7441"/>
    <w:rsid w:val="00EE63B2"/>
    <w:rsid w:val="00EF48B5"/>
    <w:rsid w:val="00F027A4"/>
    <w:rsid w:val="00F0788A"/>
    <w:rsid w:val="00F1428B"/>
    <w:rsid w:val="00F17DD7"/>
    <w:rsid w:val="00F523A7"/>
    <w:rsid w:val="00F71CCE"/>
    <w:rsid w:val="00F81614"/>
    <w:rsid w:val="00FD3AC6"/>
    <w:rsid w:val="00FF0562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CCA5"/>
  <w15:chartTrackingRefBased/>
  <w15:docId w15:val="{AB854DD4-4A47-469B-BFB1-9BE012AB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DE"/>
  </w:style>
  <w:style w:type="paragraph" w:styleId="Heading1">
    <w:name w:val="heading 1"/>
    <w:basedOn w:val="Normal"/>
    <w:next w:val="Normal"/>
    <w:link w:val="Heading1Char"/>
    <w:uiPriority w:val="9"/>
    <w:qFormat/>
    <w:rsid w:val="00AE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3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ltium.com/documentation/altium-designer/controlling-access-workspace-content#accessing-folder-sharing-contro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yui.365.altium.com/team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Kevin</dc:creator>
  <cp:keywords/>
  <dc:description/>
  <cp:lastModifiedBy>Smith, Kevin</cp:lastModifiedBy>
  <cp:revision>314</cp:revision>
  <dcterms:created xsi:type="dcterms:W3CDTF">2024-05-18T11:46:00Z</dcterms:created>
  <dcterms:modified xsi:type="dcterms:W3CDTF">2024-05-18T17:57:00Z</dcterms:modified>
</cp:coreProperties>
</file>