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FDCB8" w14:textId="6765801E" w:rsidR="00AF794E" w:rsidRPr="007252C4" w:rsidRDefault="00AF794E" w:rsidP="00AF794E">
      <w:pPr>
        <w:rPr>
          <w:rFonts w:ascii="Times New Roman" w:hAnsi="Times New Roman" w:cs="Times New Roman"/>
          <w:sz w:val="24"/>
          <w:szCs w:val="24"/>
        </w:rPr>
      </w:pPr>
      <w:r w:rsidRPr="007252C4">
        <w:rPr>
          <w:rFonts w:ascii="Times New Roman" w:hAnsi="Times New Roman" w:cs="Times New Roman"/>
          <w:sz w:val="24"/>
          <w:szCs w:val="24"/>
        </w:rPr>
        <w:t xml:space="preserve">Topik </w:t>
      </w:r>
      <w:r w:rsidRPr="007252C4">
        <w:rPr>
          <w:rFonts w:ascii="Times New Roman" w:hAnsi="Times New Roman" w:cs="Times New Roman"/>
          <w:sz w:val="24"/>
          <w:szCs w:val="24"/>
        </w:rPr>
        <w:tab/>
      </w:r>
      <w:r w:rsidRPr="007252C4">
        <w:rPr>
          <w:rFonts w:ascii="Times New Roman" w:hAnsi="Times New Roman" w:cs="Times New Roman"/>
          <w:sz w:val="24"/>
          <w:szCs w:val="24"/>
        </w:rPr>
        <w:tab/>
        <w:t>: 4.1. Konsep Differential Privacy</w:t>
      </w:r>
    </w:p>
    <w:p w14:paraId="2E0372E9" w14:textId="351D56E0" w:rsidR="00AF794E" w:rsidRPr="007252C4" w:rsidRDefault="00AF794E" w:rsidP="00AF794E">
      <w:pPr>
        <w:rPr>
          <w:rFonts w:ascii="Times New Roman" w:hAnsi="Times New Roman" w:cs="Times New Roman"/>
          <w:sz w:val="24"/>
          <w:szCs w:val="24"/>
        </w:rPr>
      </w:pPr>
      <w:r w:rsidRPr="007252C4">
        <w:rPr>
          <w:rFonts w:ascii="Times New Roman" w:hAnsi="Times New Roman" w:cs="Times New Roman"/>
          <w:sz w:val="24"/>
          <w:szCs w:val="24"/>
        </w:rPr>
        <w:t xml:space="preserve">Objective </w:t>
      </w:r>
      <w:r w:rsidRPr="007252C4">
        <w:rPr>
          <w:rFonts w:ascii="Times New Roman" w:hAnsi="Times New Roman" w:cs="Times New Roman"/>
          <w:sz w:val="24"/>
          <w:szCs w:val="24"/>
        </w:rPr>
        <w:tab/>
        <w:t>: Pahami noise, ε (epsilon), dan trade-off akurasi</w:t>
      </w:r>
    </w:p>
    <w:p w14:paraId="555C160E" w14:textId="204885BA" w:rsidR="00AF794E" w:rsidRPr="007252C4" w:rsidRDefault="00AF794E" w:rsidP="00AF794E">
      <w:pPr>
        <w:rPr>
          <w:rFonts w:ascii="Times New Roman" w:hAnsi="Times New Roman" w:cs="Times New Roman"/>
          <w:sz w:val="24"/>
          <w:szCs w:val="24"/>
        </w:rPr>
      </w:pPr>
      <w:r w:rsidRPr="007252C4">
        <w:rPr>
          <w:rFonts w:ascii="Times New Roman" w:hAnsi="Times New Roman" w:cs="Times New Roman"/>
          <w:sz w:val="24"/>
          <w:szCs w:val="24"/>
        </w:rPr>
        <w:t xml:space="preserve">Task </w:t>
      </w:r>
      <w:r w:rsidRPr="007252C4">
        <w:rPr>
          <w:rFonts w:ascii="Times New Roman" w:hAnsi="Times New Roman" w:cs="Times New Roman"/>
          <w:sz w:val="24"/>
          <w:szCs w:val="24"/>
        </w:rPr>
        <w:tab/>
      </w:r>
      <w:r w:rsidRPr="007252C4">
        <w:rPr>
          <w:rFonts w:ascii="Times New Roman" w:hAnsi="Times New Roman" w:cs="Times New Roman"/>
          <w:sz w:val="24"/>
          <w:szCs w:val="24"/>
        </w:rPr>
        <w:tab/>
        <w:t>: Buat ringkasan + visual ilustrasi noise</w:t>
      </w:r>
    </w:p>
    <w:p w14:paraId="1559EF1C" w14:textId="77777777" w:rsidR="00AF794E" w:rsidRPr="007252C4" w:rsidRDefault="00AF794E" w:rsidP="00AF794E">
      <w:pPr>
        <w:rPr>
          <w:rFonts w:ascii="Times New Roman" w:hAnsi="Times New Roman" w:cs="Times New Roman"/>
          <w:sz w:val="24"/>
          <w:szCs w:val="24"/>
        </w:rPr>
      </w:pPr>
    </w:p>
    <w:p w14:paraId="0B8C02EB" w14:textId="28B9F78E" w:rsidR="0082364F" w:rsidRPr="007252C4" w:rsidRDefault="003A3DEB">
      <w:pPr>
        <w:rPr>
          <w:rFonts w:ascii="Times New Roman" w:hAnsi="Times New Roman" w:cs="Times New Roman"/>
          <w:sz w:val="24"/>
          <w:szCs w:val="24"/>
        </w:rPr>
      </w:pPr>
      <w:r w:rsidRPr="007252C4">
        <w:rPr>
          <w:rFonts w:ascii="Times New Roman" w:hAnsi="Times New Roman" w:cs="Times New Roman"/>
          <w:sz w:val="24"/>
          <w:szCs w:val="24"/>
        </w:rPr>
        <w:t xml:space="preserve">Source : </w:t>
      </w:r>
      <w:hyperlink r:id="rId5" w:history="1">
        <w:r w:rsidR="0082364F" w:rsidRPr="007252C4">
          <w:rPr>
            <w:rStyle w:val="Hyperlink"/>
            <w:rFonts w:ascii="Times New Roman" w:hAnsi="Times New Roman" w:cs="Times New Roman"/>
            <w:sz w:val="24"/>
            <w:szCs w:val="24"/>
          </w:rPr>
          <w:t>https://github.com/tensorflow/privacy?tab=readme-ov-file</w:t>
        </w:r>
      </w:hyperlink>
    </w:p>
    <w:p w14:paraId="782CA9A3" w14:textId="77777777" w:rsidR="00AB37B7" w:rsidRPr="007252C4" w:rsidRDefault="00AB37B7" w:rsidP="00AB37B7">
      <w:pPr>
        <w:ind w:firstLine="720"/>
        <w:jc w:val="both"/>
        <w:rPr>
          <w:rFonts w:ascii="Times New Roman" w:hAnsi="Times New Roman" w:cs="Times New Roman"/>
          <w:sz w:val="24"/>
          <w:szCs w:val="24"/>
        </w:rPr>
      </w:pPr>
      <w:r w:rsidRPr="007252C4">
        <w:rPr>
          <w:rFonts w:ascii="Times New Roman" w:hAnsi="Times New Roman" w:cs="Times New Roman"/>
          <w:sz w:val="24"/>
          <w:szCs w:val="24"/>
        </w:rPr>
        <w:t>Tensorflow Privacy Adalah sebuah library python yang menyediakan implementasi optimizer dalam Tensorflow yang mendukung differential privacy. Dengan library ini , pengguna dapat melatih model machine learning sambil menjaga privasi data pelatihan. Selain optimizers, tersedia juga tutorial dan alat analisis untuk menghitung jaminan privasi yang diberikan.</w:t>
      </w:r>
    </w:p>
    <w:p w14:paraId="16A67460" w14:textId="77777777" w:rsidR="00BC5891" w:rsidRPr="007252C4" w:rsidRDefault="00BC5891" w:rsidP="00AB37B7">
      <w:pPr>
        <w:jc w:val="both"/>
        <w:rPr>
          <w:rFonts w:ascii="Times New Roman" w:hAnsi="Times New Roman" w:cs="Times New Roman"/>
          <w:sz w:val="24"/>
          <w:szCs w:val="24"/>
        </w:rPr>
      </w:pPr>
    </w:p>
    <w:p w14:paraId="461915B1" w14:textId="77777777" w:rsidR="00BC5891" w:rsidRPr="007252C4" w:rsidRDefault="00BC5891" w:rsidP="00AB37B7">
      <w:pPr>
        <w:jc w:val="both"/>
        <w:rPr>
          <w:rFonts w:ascii="Times New Roman" w:hAnsi="Times New Roman" w:cs="Times New Roman"/>
          <w:sz w:val="24"/>
          <w:szCs w:val="24"/>
        </w:rPr>
      </w:pPr>
      <w:r w:rsidRPr="007252C4">
        <w:rPr>
          <w:rFonts w:ascii="Times New Roman" w:hAnsi="Times New Roman" w:cs="Times New Roman"/>
          <w:sz w:val="24"/>
          <w:szCs w:val="24"/>
        </w:rPr>
        <w:t>Pembaruan Terbaru</w:t>
      </w:r>
    </w:p>
    <w:p w14:paraId="299D4112" w14:textId="77777777" w:rsidR="00BC5891" w:rsidRPr="007252C4" w:rsidRDefault="00BC5891" w:rsidP="00BC5891">
      <w:pPr>
        <w:pStyle w:val="DaftarParagraf"/>
        <w:numPr>
          <w:ilvl w:val="0"/>
          <w:numId w:val="1"/>
        </w:numPr>
        <w:jc w:val="both"/>
        <w:rPr>
          <w:rFonts w:ascii="Times New Roman" w:hAnsi="Times New Roman" w:cs="Times New Roman"/>
          <w:sz w:val="24"/>
          <w:szCs w:val="24"/>
        </w:rPr>
      </w:pPr>
      <w:r w:rsidRPr="007252C4">
        <w:rPr>
          <w:rFonts w:ascii="Times New Roman" w:hAnsi="Times New Roman" w:cs="Times New Roman"/>
          <w:sz w:val="24"/>
          <w:szCs w:val="24"/>
        </w:rPr>
        <w:t>14 Febuary 2024 ---- Rilis versi 0.9.0. setelah versi ini, repo dibagikan menjadi dua paket PyPI :</w:t>
      </w:r>
    </w:p>
    <w:p w14:paraId="392281A7" w14:textId="77777777" w:rsidR="0009111C" w:rsidRPr="007252C4" w:rsidRDefault="00BC5891" w:rsidP="00BC5891">
      <w:pPr>
        <w:pStyle w:val="DaftarParagraf"/>
        <w:numPr>
          <w:ilvl w:val="1"/>
          <w:numId w:val="1"/>
        </w:numPr>
        <w:jc w:val="both"/>
        <w:rPr>
          <w:rFonts w:ascii="Times New Roman" w:hAnsi="Times New Roman" w:cs="Times New Roman"/>
          <w:sz w:val="24"/>
          <w:szCs w:val="24"/>
        </w:rPr>
      </w:pPr>
      <w:r w:rsidRPr="007252C4">
        <w:rPr>
          <w:rFonts w:ascii="Times New Roman" w:hAnsi="Times New Roman" w:cs="Times New Roman"/>
          <w:sz w:val="24"/>
          <w:szCs w:val="24"/>
        </w:rPr>
        <w:t xml:space="preserve">tensorflow-privacy : </w:t>
      </w:r>
      <w:r w:rsidR="0009111C" w:rsidRPr="007252C4">
        <w:rPr>
          <w:rFonts w:ascii="Times New Roman" w:hAnsi="Times New Roman" w:cs="Times New Roman"/>
          <w:sz w:val="24"/>
          <w:szCs w:val="24"/>
        </w:rPr>
        <w:t>berisi bagian yang terkait dengan pelatihan model DP.</w:t>
      </w:r>
    </w:p>
    <w:p w14:paraId="3FE4971F" w14:textId="77777777" w:rsidR="0009111C" w:rsidRPr="007252C4" w:rsidRDefault="0009111C" w:rsidP="00BC5891">
      <w:pPr>
        <w:pStyle w:val="DaftarParagraf"/>
        <w:numPr>
          <w:ilvl w:val="1"/>
          <w:numId w:val="1"/>
        </w:numPr>
        <w:jc w:val="both"/>
        <w:rPr>
          <w:rFonts w:ascii="Times New Roman" w:hAnsi="Times New Roman" w:cs="Times New Roman"/>
          <w:sz w:val="24"/>
          <w:szCs w:val="24"/>
        </w:rPr>
      </w:pPr>
      <w:r w:rsidRPr="007252C4">
        <w:rPr>
          <w:rFonts w:ascii="Times New Roman" w:hAnsi="Times New Roman" w:cs="Times New Roman"/>
          <w:sz w:val="24"/>
          <w:szCs w:val="24"/>
        </w:rPr>
        <w:t>Tensorflow-empirical-privacy : berisi bagian yang terkait dengan pengujian privasi empiris</w:t>
      </w:r>
    </w:p>
    <w:p w14:paraId="5FA62880" w14:textId="77777777" w:rsidR="0009111C" w:rsidRPr="007252C4" w:rsidRDefault="0009111C" w:rsidP="0009111C">
      <w:pPr>
        <w:pStyle w:val="DaftarParagraf"/>
        <w:numPr>
          <w:ilvl w:val="0"/>
          <w:numId w:val="1"/>
        </w:numPr>
        <w:jc w:val="both"/>
        <w:rPr>
          <w:rFonts w:ascii="Times New Roman" w:hAnsi="Times New Roman" w:cs="Times New Roman"/>
          <w:sz w:val="24"/>
          <w:szCs w:val="24"/>
        </w:rPr>
      </w:pPr>
      <w:r w:rsidRPr="007252C4">
        <w:rPr>
          <w:rFonts w:ascii="Times New Roman" w:hAnsi="Times New Roman" w:cs="Times New Roman"/>
          <w:sz w:val="24"/>
          <w:szCs w:val="24"/>
        </w:rPr>
        <w:t xml:space="preserve">21 Febuary  2023 --- Tambahan implementasi per-example gradient clipping yang efisien untuk model DP berbasis keras (Khusus Dense &amp; Embedding layers). Implementasi ini memungkinkan pelatihan DP tanpa overhead memori atau kinerja yang signifikan, sekaligus menghilangkan kebutuhan tuning jumlah </w:t>
      </w:r>
      <w:r w:rsidRPr="007252C4">
        <w:rPr>
          <w:rFonts w:ascii="Times New Roman" w:hAnsi="Times New Roman" w:cs="Times New Roman"/>
          <w:i/>
          <w:iCs/>
          <w:sz w:val="24"/>
          <w:szCs w:val="24"/>
        </w:rPr>
        <w:t>microbatches.</w:t>
      </w:r>
    </w:p>
    <w:p w14:paraId="2168D068" w14:textId="77777777" w:rsidR="0009111C" w:rsidRPr="007252C4" w:rsidRDefault="0009111C" w:rsidP="0009111C">
      <w:pPr>
        <w:jc w:val="both"/>
        <w:rPr>
          <w:rFonts w:ascii="Times New Roman" w:hAnsi="Times New Roman" w:cs="Times New Roman"/>
          <w:sz w:val="24"/>
          <w:szCs w:val="24"/>
        </w:rPr>
      </w:pPr>
    </w:p>
    <w:p w14:paraId="63DD87FE" w14:textId="77777777" w:rsidR="0040230B" w:rsidRPr="007252C4" w:rsidRDefault="0040230B" w:rsidP="0009111C">
      <w:pPr>
        <w:jc w:val="both"/>
        <w:rPr>
          <w:rFonts w:ascii="Times New Roman" w:hAnsi="Times New Roman" w:cs="Times New Roman"/>
          <w:sz w:val="24"/>
          <w:szCs w:val="24"/>
        </w:rPr>
      </w:pPr>
      <w:r w:rsidRPr="007252C4">
        <w:rPr>
          <w:rFonts w:ascii="Times New Roman" w:hAnsi="Times New Roman" w:cs="Times New Roman"/>
          <w:sz w:val="24"/>
          <w:szCs w:val="24"/>
        </w:rPr>
        <w:t>Langkah Menginstall Tensorflow Privacy</w:t>
      </w:r>
    </w:p>
    <w:p w14:paraId="7E8508B9" w14:textId="77777777" w:rsidR="0040230B" w:rsidRPr="007252C4" w:rsidRDefault="0040230B" w:rsidP="0040230B">
      <w:pPr>
        <w:pStyle w:val="DaftarParagraf"/>
        <w:numPr>
          <w:ilvl w:val="0"/>
          <w:numId w:val="2"/>
        </w:numPr>
        <w:jc w:val="both"/>
        <w:rPr>
          <w:rFonts w:ascii="Times New Roman" w:hAnsi="Times New Roman" w:cs="Times New Roman"/>
          <w:sz w:val="24"/>
          <w:szCs w:val="24"/>
        </w:rPr>
      </w:pPr>
      <w:r w:rsidRPr="007252C4">
        <w:rPr>
          <w:rFonts w:ascii="Times New Roman" w:hAnsi="Times New Roman" w:cs="Times New Roman"/>
          <w:sz w:val="24"/>
          <w:szCs w:val="24"/>
        </w:rPr>
        <w:t>Jika anda hanya ingin menggunakan Tensorflow Privacy sebagai sebuah library, kita cukup menjalankan perintah :</w:t>
      </w:r>
    </w:p>
    <w:p w14:paraId="0CA7166D" w14:textId="77777777" w:rsidR="00CA375D" w:rsidRPr="007252C4" w:rsidRDefault="00CA375D" w:rsidP="0040230B">
      <w:pPr>
        <w:pStyle w:val="DaftarParagraf"/>
        <w:jc w:val="both"/>
        <w:rPr>
          <w:rFonts w:ascii="Times New Roman" w:hAnsi="Times New Roman" w:cs="Times New Roman"/>
          <w:sz w:val="24"/>
          <w:szCs w:val="24"/>
        </w:rPr>
      </w:pPr>
      <w:r w:rsidRPr="007252C4">
        <w:rPr>
          <w:rFonts w:ascii="Times New Roman" w:hAnsi="Times New Roman" w:cs="Times New Roman"/>
          <w:sz w:val="24"/>
          <w:szCs w:val="24"/>
        </w:rPr>
        <w:drawing>
          <wp:inline distT="0" distB="0" distL="0" distR="0" wp14:anchorId="0E6D1A48" wp14:editId="0A95E260">
            <wp:extent cx="3086531" cy="285790"/>
            <wp:effectExtent l="0" t="0" r="0" b="0"/>
            <wp:docPr id="9093341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34117" name=""/>
                    <pic:cNvPicPr/>
                  </pic:nvPicPr>
                  <pic:blipFill>
                    <a:blip r:embed="rId6"/>
                    <a:stretch>
                      <a:fillRect/>
                    </a:stretch>
                  </pic:blipFill>
                  <pic:spPr>
                    <a:xfrm>
                      <a:off x="0" y="0"/>
                      <a:ext cx="3086531" cy="285790"/>
                    </a:xfrm>
                    <a:prstGeom prst="rect">
                      <a:avLst/>
                    </a:prstGeom>
                  </pic:spPr>
                </pic:pic>
              </a:graphicData>
            </a:graphic>
          </wp:inline>
        </w:drawing>
      </w:r>
    </w:p>
    <w:p w14:paraId="783237A4" w14:textId="77777777" w:rsidR="00CA375D" w:rsidRPr="007252C4" w:rsidRDefault="00CA375D" w:rsidP="0040230B">
      <w:pPr>
        <w:pStyle w:val="DaftarParagraf"/>
        <w:jc w:val="both"/>
        <w:rPr>
          <w:rFonts w:ascii="Times New Roman" w:hAnsi="Times New Roman" w:cs="Times New Roman"/>
          <w:sz w:val="24"/>
          <w:szCs w:val="24"/>
        </w:rPr>
      </w:pPr>
    </w:p>
    <w:p w14:paraId="1BA82D75" w14:textId="77777777" w:rsidR="009D7738" w:rsidRPr="007252C4" w:rsidRDefault="00CA375D" w:rsidP="00CA375D">
      <w:pPr>
        <w:pStyle w:val="DaftarParagraf"/>
        <w:numPr>
          <w:ilvl w:val="0"/>
          <w:numId w:val="2"/>
        </w:numPr>
        <w:jc w:val="both"/>
        <w:rPr>
          <w:rFonts w:ascii="Times New Roman" w:hAnsi="Times New Roman" w:cs="Times New Roman"/>
          <w:sz w:val="24"/>
          <w:szCs w:val="24"/>
        </w:rPr>
      </w:pPr>
      <w:r w:rsidRPr="007252C4">
        <w:rPr>
          <w:rFonts w:ascii="Times New Roman" w:hAnsi="Times New Roman" w:cs="Times New Roman"/>
          <w:sz w:val="24"/>
          <w:szCs w:val="24"/>
        </w:rPr>
        <w:t xml:space="preserve">Sebaliknua, kita bisa </w:t>
      </w:r>
      <w:r w:rsidR="009D7738" w:rsidRPr="007252C4">
        <w:rPr>
          <w:rFonts w:ascii="Times New Roman" w:hAnsi="Times New Roman" w:cs="Times New Roman"/>
          <w:sz w:val="24"/>
          <w:szCs w:val="24"/>
        </w:rPr>
        <w:t xml:space="preserve">meng-clone repository github ke dalam direktori pilihan : </w:t>
      </w:r>
    </w:p>
    <w:p w14:paraId="2A25FD35" w14:textId="77777777" w:rsidR="009D7738" w:rsidRPr="007252C4" w:rsidRDefault="009D7738" w:rsidP="009D7738">
      <w:pPr>
        <w:pStyle w:val="DaftarParagraf"/>
        <w:jc w:val="both"/>
        <w:rPr>
          <w:rFonts w:ascii="Times New Roman" w:hAnsi="Times New Roman" w:cs="Times New Roman"/>
          <w:sz w:val="24"/>
          <w:szCs w:val="24"/>
        </w:rPr>
      </w:pPr>
      <w:r w:rsidRPr="007252C4">
        <w:rPr>
          <w:rFonts w:ascii="Times New Roman" w:hAnsi="Times New Roman" w:cs="Times New Roman"/>
          <w:sz w:val="24"/>
          <w:szCs w:val="24"/>
        </w:rPr>
        <w:drawing>
          <wp:inline distT="0" distB="0" distL="0" distR="0" wp14:anchorId="6E5E95AB" wp14:editId="3DA0C05A">
            <wp:extent cx="4706007" cy="390580"/>
            <wp:effectExtent l="0" t="0" r="0" b="9525"/>
            <wp:docPr id="1752943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4368" name=""/>
                    <pic:cNvPicPr/>
                  </pic:nvPicPr>
                  <pic:blipFill>
                    <a:blip r:embed="rId7"/>
                    <a:stretch>
                      <a:fillRect/>
                    </a:stretch>
                  </pic:blipFill>
                  <pic:spPr>
                    <a:xfrm>
                      <a:off x="0" y="0"/>
                      <a:ext cx="4706007" cy="390580"/>
                    </a:xfrm>
                    <a:prstGeom prst="rect">
                      <a:avLst/>
                    </a:prstGeom>
                  </pic:spPr>
                </pic:pic>
              </a:graphicData>
            </a:graphic>
          </wp:inline>
        </w:drawing>
      </w:r>
    </w:p>
    <w:p w14:paraId="59203E39" w14:textId="77777777" w:rsidR="009D7738" w:rsidRPr="007252C4" w:rsidRDefault="009D7738" w:rsidP="009D7738">
      <w:pPr>
        <w:pStyle w:val="DaftarParagraf"/>
        <w:jc w:val="both"/>
        <w:rPr>
          <w:rFonts w:ascii="Times New Roman" w:hAnsi="Times New Roman" w:cs="Times New Roman"/>
          <w:sz w:val="24"/>
          <w:szCs w:val="24"/>
        </w:rPr>
      </w:pPr>
      <w:r w:rsidRPr="007252C4">
        <w:rPr>
          <w:rFonts w:ascii="Times New Roman" w:hAnsi="Times New Roman" w:cs="Times New Roman"/>
          <w:sz w:val="24"/>
          <w:szCs w:val="24"/>
        </w:rPr>
        <w:t xml:space="preserve">Kemudian , kita bisa menginstall paket local dalam mode </w:t>
      </w:r>
      <w:r w:rsidRPr="007252C4">
        <w:rPr>
          <w:rFonts w:ascii="Times New Roman" w:hAnsi="Times New Roman" w:cs="Times New Roman"/>
          <w:i/>
          <w:iCs/>
          <w:sz w:val="24"/>
          <w:szCs w:val="24"/>
        </w:rPr>
        <w:t>editable</w:t>
      </w:r>
      <w:r w:rsidRPr="007252C4">
        <w:rPr>
          <w:rFonts w:ascii="Times New Roman" w:hAnsi="Times New Roman" w:cs="Times New Roman"/>
          <w:sz w:val="24"/>
          <w:szCs w:val="24"/>
        </w:rPr>
        <w:t xml:space="preserve"> agar dapat ditambahkan ke PYTHONPATH :</w:t>
      </w:r>
    </w:p>
    <w:p w14:paraId="6AD54579" w14:textId="29D90A08" w:rsidR="00AB37B7" w:rsidRPr="007252C4" w:rsidRDefault="001D21B1" w:rsidP="009D7738">
      <w:pPr>
        <w:pStyle w:val="DaftarParagraf"/>
        <w:jc w:val="both"/>
        <w:rPr>
          <w:rFonts w:ascii="Times New Roman" w:hAnsi="Times New Roman" w:cs="Times New Roman"/>
          <w:sz w:val="24"/>
          <w:szCs w:val="24"/>
        </w:rPr>
      </w:pPr>
      <w:r w:rsidRPr="007252C4">
        <w:rPr>
          <w:rFonts w:ascii="Times New Roman" w:hAnsi="Times New Roman" w:cs="Times New Roman"/>
          <w:sz w:val="24"/>
          <w:szCs w:val="24"/>
        </w:rPr>
        <w:drawing>
          <wp:inline distT="0" distB="0" distL="0" distR="0" wp14:anchorId="0662B0EC" wp14:editId="25F31188">
            <wp:extent cx="1875934" cy="439672"/>
            <wp:effectExtent l="0" t="0" r="0" b="0"/>
            <wp:docPr id="138523283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32835" name=""/>
                    <pic:cNvPicPr/>
                  </pic:nvPicPr>
                  <pic:blipFill>
                    <a:blip r:embed="rId8"/>
                    <a:stretch>
                      <a:fillRect/>
                    </a:stretch>
                  </pic:blipFill>
                  <pic:spPr>
                    <a:xfrm>
                      <a:off x="0" y="0"/>
                      <a:ext cx="1885604" cy="441938"/>
                    </a:xfrm>
                    <a:prstGeom prst="rect">
                      <a:avLst/>
                    </a:prstGeom>
                  </pic:spPr>
                </pic:pic>
              </a:graphicData>
            </a:graphic>
          </wp:inline>
        </w:drawing>
      </w:r>
      <w:r w:rsidR="00AB37B7" w:rsidRPr="007252C4">
        <w:rPr>
          <w:rFonts w:ascii="Times New Roman" w:hAnsi="Times New Roman" w:cs="Times New Roman"/>
          <w:sz w:val="24"/>
          <w:szCs w:val="24"/>
        </w:rPr>
        <w:t xml:space="preserve"> </w:t>
      </w:r>
    </w:p>
    <w:p w14:paraId="53476AF2" w14:textId="77777777" w:rsidR="001D21B1" w:rsidRPr="007252C4" w:rsidRDefault="001D21B1" w:rsidP="009D7738">
      <w:pPr>
        <w:pStyle w:val="DaftarParagraf"/>
        <w:jc w:val="both"/>
        <w:rPr>
          <w:rFonts w:ascii="Times New Roman" w:hAnsi="Times New Roman" w:cs="Times New Roman"/>
          <w:sz w:val="24"/>
          <w:szCs w:val="24"/>
        </w:rPr>
      </w:pPr>
    </w:p>
    <w:p w14:paraId="76527E8B" w14:textId="79E1310B" w:rsidR="000F0CBA" w:rsidRDefault="007252C4" w:rsidP="007252C4">
      <w:pPr>
        <w:jc w:val="both"/>
        <w:rPr>
          <w:rFonts w:ascii="Times New Roman" w:hAnsi="Times New Roman" w:cs="Times New Roman"/>
          <w:sz w:val="24"/>
          <w:szCs w:val="24"/>
        </w:rPr>
      </w:pPr>
      <w:r w:rsidRPr="007252C4">
        <w:rPr>
          <w:rFonts w:ascii="Times New Roman" w:hAnsi="Times New Roman" w:cs="Times New Roman"/>
          <w:sz w:val="24"/>
          <w:szCs w:val="24"/>
        </w:rPr>
        <w:t>Setup</w:t>
      </w:r>
      <w:r>
        <w:rPr>
          <w:rFonts w:ascii="Times New Roman" w:hAnsi="Times New Roman" w:cs="Times New Roman"/>
          <w:sz w:val="24"/>
          <w:szCs w:val="24"/>
        </w:rPr>
        <w:t xml:space="preserve"> &amp; Persyaratan</w:t>
      </w:r>
    </w:p>
    <w:p w14:paraId="1AF0C0C4" w14:textId="446DF016" w:rsidR="007252C4" w:rsidRDefault="00D90C63" w:rsidP="007252C4">
      <w:pPr>
        <w:pStyle w:val="Daftar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Membutuhkan </w:t>
      </w:r>
      <w:r w:rsidRPr="002D1FB2">
        <w:rPr>
          <w:rFonts w:ascii="Times New Roman" w:hAnsi="Times New Roman" w:cs="Times New Roman"/>
          <w:sz w:val="24"/>
          <w:szCs w:val="24"/>
          <w:lang w:val="en-US"/>
        </w:rPr>
        <w:t>Tensorflowb (&gt;= 1.14),  meskipun pengguna sangat disarankan  menggunakan versi dengan dukungan GPU  untuk kinerja lebih baik.</w:t>
      </w:r>
    </w:p>
    <w:p w14:paraId="107A5051" w14:textId="4F628160" w:rsidR="002D1FB2" w:rsidRDefault="00562279" w:rsidP="002D1FB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Source : </w:t>
      </w:r>
      <w:hyperlink r:id="rId9" w:history="1">
        <w:r w:rsidRPr="00545B02">
          <w:rPr>
            <w:rStyle w:val="Hyperlink"/>
            <w:rFonts w:ascii="Times New Roman" w:hAnsi="Times New Roman" w:cs="Times New Roman"/>
            <w:sz w:val="24"/>
            <w:szCs w:val="24"/>
            <w:lang w:val="en-US"/>
          </w:rPr>
          <w:t>https://www.youtube.com/watch?v=FJMjNOcIqkc&amp;list=PLmd_zeMNzSvRRNpoEWkVo6QY_6rR3SHjp</w:t>
        </w:r>
      </w:hyperlink>
    </w:p>
    <w:p w14:paraId="26D72AA4" w14:textId="77777777" w:rsidR="00562279" w:rsidRDefault="00562279" w:rsidP="002D1FB2">
      <w:pPr>
        <w:jc w:val="both"/>
        <w:rPr>
          <w:rFonts w:ascii="Times New Roman" w:hAnsi="Times New Roman" w:cs="Times New Roman"/>
          <w:sz w:val="24"/>
          <w:szCs w:val="24"/>
          <w:lang w:val="en-US"/>
        </w:rPr>
      </w:pPr>
    </w:p>
    <w:p w14:paraId="3B8C6DB8" w14:textId="286129D9" w:rsidR="00865A03" w:rsidRPr="004D55B5" w:rsidRDefault="00865A03" w:rsidP="004D55B5">
      <w:pPr>
        <w:jc w:val="both"/>
        <w:rPr>
          <w:rFonts w:ascii="Times New Roman" w:hAnsi="Times New Roman" w:cs="Times New Roman"/>
          <w:sz w:val="24"/>
          <w:szCs w:val="24"/>
          <w:lang w:val="en-US"/>
        </w:rPr>
      </w:pPr>
      <w:r w:rsidRPr="004D55B5">
        <w:rPr>
          <w:rFonts w:ascii="Times New Roman" w:hAnsi="Times New Roman" w:cs="Times New Roman"/>
          <w:b/>
          <w:bCs/>
          <w:sz w:val="24"/>
          <w:szCs w:val="24"/>
          <w:lang w:val="en-US"/>
        </w:rPr>
        <w:t>Kasus – Kasus Kegagalan Privasi</w:t>
      </w:r>
    </w:p>
    <w:p w14:paraId="384D06E5" w14:textId="531170EA" w:rsidR="00865A03" w:rsidRPr="004D55B5" w:rsidRDefault="00865A03" w:rsidP="004D55B5">
      <w:pPr>
        <w:ind w:firstLine="720"/>
        <w:jc w:val="both"/>
        <w:rPr>
          <w:rFonts w:ascii="Times New Roman" w:hAnsi="Times New Roman" w:cs="Times New Roman"/>
          <w:sz w:val="24"/>
          <w:szCs w:val="24"/>
          <w:lang w:val="en-US"/>
        </w:rPr>
      </w:pPr>
      <w:r w:rsidRPr="004D55B5">
        <w:rPr>
          <w:rFonts w:ascii="Times New Roman" w:hAnsi="Times New Roman" w:cs="Times New Roman"/>
          <w:sz w:val="24"/>
          <w:szCs w:val="24"/>
          <w:lang w:val="en-US"/>
        </w:rPr>
        <w:t>Contoh konkret dari dunia nyata tentang bagaimana data yang “dianonimkan” tetap rentan terhadap serangan re-identifikasi.</w:t>
      </w:r>
    </w:p>
    <w:p w14:paraId="778551BD" w14:textId="77777777" w:rsidR="004D55B5" w:rsidRPr="004D55B5" w:rsidRDefault="004D55B5" w:rsidP="004D55B5">
      <w:pPr>
        <w:pStyle w:val="DaftarParagraf"/>
        <w:numPr>
          <w:ilvl w:val="0"/>
          <w:numId w:val="1"/>
        </w:numPr>
        <w:jc w:val="both"/>
        <w:rPr>
          <w:rFonts w:ascii="Times New Roman" w:hAnsi="Times New Roman" w:cs="Times New Roman"/>
          <w:sz w:val="24"/>
          <w:szCs w:val="24"/>
          <w:lang w:val="en-US"/>
        </w:rPr>
      </w:pPr>
      <w:r w:rsidRPr="004D55B5">
        <w:rPr>
          <w:rFonts w:ascii="Times New Roman" w:hAnsi="Times New Roman" w:cs="Times New Roman"/>
          <w:b/>
          <w:bCs/>
          <w:sz w:val="24"/>
          <w:szCs w:val="24"/>
        </w:rPr>
        <w:t>Data taksi New York City (NYC Taxi)</w:t>
      </w:r>
      <w:r w:rsidRPr="004D55B5">
        <w:rPr>
          <w:rFonts w:ascii="Times New Roman" w:hAnsi="Times New Roman" w:cs="Times New Roman"/>
          <w:sz w:val="24"/>
          <w:szCs w:val="24"/>
        </w:rPr>
        <w:t>: Medali taksi yang di-</w:t>
      </w:r>
      <w:r w:rsidRPr="004D55B5">
        <w:rPr>
          <w:rFonts w:ascii="Times New Roman" w:hAnsi="Times New Roman" w:cs="Times New Roman"/>
          <w:i/>
          <w:iCs/>
          <w:sz w:val="24"/>
          <w:szCs w:val="24"/>
        </w:rPr>
        <w:t>hash</w:t>
      </w:r>
      <w:r w:rsidRPr="004D55B5">
        <w:rPr>
          <w:rFonts w:ascii="Times New Roman" w:hAnsi="Times New Roman" w:cs="Times New Roman"/>
          <w:sz w:val="24"/>
          <w:szCs w:val="24"/>
        </w:rPr>
        <w:t xml:space="preserve"> dengan metode yang lemah yang mudah dibalik mengakibatkan pengungkapan rute dan pendapatan supir</w:t>
      </w:r>
      <w:r w:rsidRPr="004D55B5">
        <w:rPr>
          <w:rFonts w:ascii="Times New Roman" w:hAnsi="Times New Roman" w:cs="Times New Roman"/>
          <w:sz w:val="24"/>
          <w:szCs w:val="24"/>
        </w:rPr>
        <w:t>. C</w:t>
      </w:r>
      <w:r w:rsidRPr="004D55B5">
        <w:rPr>
          <w:rFonts w:ascii="Times New Roman" w:hAnsi="Times New Roman" w:cs="Times New Roman"/>
          <w:sz w:val="24"/>
          <w:szCs w:val="24"/>
        </w:rPr>
        <w:t>ontoh klasik dari kegagalan teknik de-identifikasi sederhana</w:t>
      </w:r>
    </w:p>
    <w:p w14:paraId="63114619" w14:textId="094357A0" w:rsidR="004D55B5" w:rsidRPr="004D55B5" w:rsidRDefault="004D55B5" w:rsidP="004D55B5">
      <w:pPr>
        <w:pStyle w:val="DaftarParagraf"/>
        <w:numPr>
          <w:ilvl w:val="0"/>
          <w:numId w:val="1"/>
        </w:numPr>
        <w:jc w:val="both"/>
        <w:rPr>
          <w:rFonts w:ascii="Times New Roman" w:hAnsi="Times New Roman" w:cs="Times New Roman"/>
          <w:sz w:val="24"/>
          <w:szCs w:val="24"/>
          <w:lang w:val="en-US"/>
        </w:rPr>
      </w:pPr>
      <w:r w:rsidRPr="004D55B5">
        <w:rPr>
          <w:rFonts w:ascii="Times New Roman" w:hAnsi="Times New Roman" w:cs="Times New Roman"/>
          <w:b/>
          <w:bCs/>
          <w:sz w:val="24"/>
          <w:szCs w:val="24"/>
        </w:rPr>
        <w:t>Netflix Prize Dataset</w:t>
      </w:r>
      <w:r w:rsidRPr="004D55B5">
        <w:rPr>
          <w:rFonts w:ascii="Times New Roman" w:hAnsi="Times New Roman" w:cs="Times New Roman"/>
          <w:sz w:val="24"/>
          <w:szCs w:val="24"/>
        </w:rPr>
        <w:t>: Dataset ini, yang memuat rating film dari ribuan pengguna, semula dianggap anonim. Namun, serangan de-anonimisasi berhasil mengidentifikasi pengguna konkret hanya dari sejumlah kecil informasi latar belakang yang diketahui—mengungkap preferensi film dan kemungkinan informasi pribadi lainnya.</w:t>
      </w:r>
    </w:p>
    <w:p w14:paraId="3D6333D4" w14:textId="77777777" w:rsidR="004D55B5" w:rsidRDefault="004D55B5" w:rsidP="004D55B5">
      <w:pPr>
        <w:jc w:val="both"/>
        <w:rPr>
          <w:rFonts w:ascii="Times New Roman" w:hAnsi="Times New Roman" w:cs="Times New Roman"/>
          <w:sz w:val="24"/>
          <w:szCs w:val="24"/>
          <w:lang w:val="en-US"/>
        </w:rPr>
      </w:pPr>
    </w:p>
    <w:p w14:paraId="413D2B37" w14:textId="23D778C1" w:rsidR="0094342C" w:rsidRPr="0094342C" w:rsidRDefault="0094342C" w:rsidP="0094342C">
      <w:pPr>
        <w:jc w:val="both"/>
        <w:rPr>
          <w:rFonts w:ascii="Times New Roman" w:hAnsi="Times New Roman" w:cs="Times New Roman"/>
          <w:sz w:val="24"/>
          <w:szCs w:val="24"/>
        </w:rPr>
      </w:pPr>
      <w:r w:rsidRPr="0094342C">
        <w:rPr>
          <w:rFonts w:ascii="Times New Roman" w:hAnsi="Times New Roman" w:cs="Times New Roman"/>
          <w:sz w:val="24"/>
          <w:szCs w:val="24"/>
          <w:lang w:val="en-US"/>
        </w:rPr>
        <w:t>S</w:t>
      </w:r>
      <w:r w:rsidRPr="0094342C">
        <w:rPr>
          <w:rFonts w:ascii="Times New Roman" w:hAnsi="Times New Roman" w:cs="Times New Roman"/>
          <w:sz w:val="24"/>
          <w:szCs w:val="24"/>
        </w:rPr>
        <w:t>tudi Kasus: NYC Taxi Data</w:t>
      </w:r>
    </w:p>
    <w:p w14:paraId="62AFABBA" w14:textId="77777777" w:rsidR="0094342C" w:rsidRPr="0094342C" w:rsidRDefault="0094342C" w:rsidP="0094342C">
      <w:pPr>
        <w:numPr>
          <w:ilvl w:val="0"/>
          <w:numId w:val="4"/>
        </w:numPr>
        <w:jc w:val="both"/>
        <w:rPr>
          <w:rFonts w:ascii="Times New Roman" w:hAnsi="Times New Roman" w:cs="Times New Roman"/>
          <w:sz w:val="24"/>
          <w:szCs w:val="24"/>
        </w:rPr>
      </w:pPr>
      <w:r w:rsidRPr="0094342C">
        <w:rPr>
          <w:rFonts w:ascii="Times New Roman" w:hAnsi="Times New Roman" w:cs="Times New Roman"/>
          <w:sz w:val="24"/>
          <w:szCs w:val="24"/>
        </w:rPr>
        <w:t>Pemerintah merilis dataset perjalanan taksi New York City dengan informasi:</w:t>
      </w:r>
    </w:p>
    <w:p w14:paraId="085BFB1B" w14:textId="77777777" w:rsidR="0094342C" w:rsidRPr="0094342C" w:rsidRDefault="0094342C" w:rsidP="0094342C">
      <w:pPr>
        <w:numPr>
          <w:ilvl w:val="1"/>
          <w:numId w:val="4"/>
        </w:numPr>
        <w:jc w:val="both"/>
        <w:rPr>
          <w:rFonts w:ascii="Times New Roman" w:hAnsi="Times New Roman" w:cs="Times New Roman"/>
          <w:sz w:val="24"/>
          <w:szCs w:val="24"/>
        </w:rPr>
      </w:pPr>
      <w:r w:rsidRPr="0094342C">
        <w:rPr>
          <w:rFonts w:ascii="Times New Roman" w:hAnsi="Times New Roman" w:cs="Times New Roman"/>
          <w:sz w:val="24"/>
          <w:szCs w:val="24"/>
        </w:rPr>
        <w:t>Nomor medali (identifikasi taksi).</w:t>
      </w:r>
    </w:p>
    <w:p w14:paraId="4BBCE9F0" w14:textId="77777777" w:rsidR="0094342C" w:rsidRPr="0094342C" w:rsidRDefault="0094342C" w:rsidP="0094342C">
      <w:pPr>
        <w:numPr>
          <w:ilvl w:val="1"/>
          <w:numId w:val="4"/>
        </w:numPr>
        <w:jc w:val="both"/>
        <w:rPr>
          <w:rFonts w:ascii="Times New Roman" w:hAnsi="Times New Roman" w:cs="Times New Roman"/>
          <w:sz w:val="24"/>
          <w:szCs w:val="24"/>
        </w:rPr>
      </w:pPr>
      <w:r w:rsidRPr="0094342C">
        <w:rPr>
          <w:rFonts w:ascii="Times New Roman" w:hAnsi="Times New Roman" w:cs="Times New Roman"/>
          <w:sz w:val="24"/>
          <w:szCs w:val="24"/>
        </w:rPr>
        <w:t>Waktu &amp; lokasi penjemputan / pengantaran.</w:t>
      </w:r>
    </w:p>
    <w:p w14:paraId="29677FB2" w14:textId="77777777" w:rsidR="0094342C" w:rsidRPr="0094342C" w:rsidRDefault="0094342C" w:rsidP="0094342C">
      <w:pPr>
        <w:numPr>
          <w:ilvl w:val="1"/>
          <w:numId w:val="4"/>
        </w:numPr>
        <w:jc w:val="both"/>
        <w:rPr>
          <w:rFonts w:ascii="Times New Roman" w:hAnsi="Times New Roman" w:cs="Times New Roman"/>
          <w:sz w:val="24"/>
          <w:szCs w:val="24"/>
        </w:rPr>
      </w:pPr>
      <w:r w:rsidRPr="0094342C">
        <w:rPr>
          <w:rFonts w:ascii="Times New Roman" w:hAnsi="Times New Roman" w:cs="Times New Roman"/>
          <w:sz w:val="24"/>
          <w:szCs w:val="24"/>
        </w:rPr>
        <w:t>Biaya perjalanan.</w:t>
      </w:r>
    </w:p>
    <w:p w14:paraId="029A8B89" w14:textId="77777777" w:rsidR="0094342C" w:rsidRPr="0094342C" w:rsidRDefault="0094342C" w:rsidP="0094342C">
      <w:pPr>
        <w:numPr>
          <w:ilvl w:val="0"/>
          <w:numId w:val="4"/>
        </w:numPr>
        <w:jc w:val="both"/>
        <w:rPr>
          <w:rFonts w:ascii="Times New Roman" w:hAnsi="Times New Roman" w:cs="Times New Roman"/>
          <w:sz w:val="24"/>
          <w:szCs w:val="24"/>
        </w:rPr>
      </w:pPr>
      <w:r w:rsidRPr="0094342C">
        <w:rPr>
          <w:rFonts w:ascii="Times New Roman" w:hAnsi="Times New Roman" w:cs="Times New Roman"/>
          <w:sz w:val="24"/>
          <w:szCs w:val="24"/>
        </w:rPr>
        <w:t>Kesalahan: nomor medali hanya di-</w:t>
      </w:r>
      <w:r w:rsidRPr="0094342C">
        <w:rPr>
          <w:rFonts w:ascii="Times New Roman" w:hAnsi="Times New Roman" w:cs="Times New Roman"/>
          <w:i/>
          <w:iCs/>
          <w:sz w:val="24"/>
          <w:szCs w:val="24"/>
        </w:rPr>
        <w:t>hash</w:t>
      </w:r>
      <w:r w:rsidRPr="0094342C">
        <w:rPr>
          <w:rFonts w:ascii="Times New Roman" w:hAnsi="Times New Roman" w:cs="Times New Roman"/>
          <w:sz w:val="24"/>
          <w:szCs w:val="24"/>
        </w:rPr>
        <w:t xml:space="preserve"> dengan metode lemah (MD5 tanpa salt).</w:t>
      </w:r>
    </w:p>
    <w:p w14:paraId="7DE7BF43" w14:textId="77777777" w:rsidR="0094342C" w:rsidRPr="0094342C" w:rsidRDefault="0094342C" w:rsidP="0094342C">
      <w:pPr>
        <w:numPr>
          <w:ilvl w:val="0"/>
          <w:numId w:val="4"/>
        </w:numPr>
        <w:jc w:val="both"/>
        <w:rPr>
          <w:rFonts w:ascii="Times New Roman" w:hAnsi="Times New Roman" w:cs="Times New Roman"/>
          <w:sz w:val="24"/>
          <w:szCs w:val="24"/>
        </w:rPr>
      </w:pPr>
      <w:r w:rsidRPr="0094342C">
        <w:rPr>
          <w:rFonts w:ascii="Times New Roman" w:hAnsi="Times New Roman" w:cs="Times New Roman"/>
          <w:sz w:val="24"/>
          <w:szCs w:val="24"/>
        </w:rPr>
        <w:t>Peneliti bisa membalik hash → menemukan identitas supir → menghitung pendapatan pribadi mereka.</w:t>
      </w:r>
    </w:p>
    <w:p w14:paraId="3EA16BE5" w14:textId="77777777" w:rsidR="0094342C" w:rsidRPr="0094342C" w:rsidRDefault="0094342C" w:rsidP="0094342C">
      <w:pPr>
        <w:numPr>
          <w:ilvl w:val="0"/>
          <w:numId w:val="4"/>
        </w:numPr>
        <w:jc w:val="both"/>
        <w:rPr>
          <w:rFonts w:ascii="Times New Roman" w:hAnsi="Times New Roman" w:cs="Times New Roman"/>
          <w:sz w:val="24"/>
          <w:szCs w:val="24"/>
        </w:rPr>
      </w:pPr>
      <w:r w:rsidRPr="0094342C">
        <w:rPr>
          <w:rFonts w:ascii="Times New Roman" w:hAnsi="Times New Roman" w:cs="Times New Roman"/>
          <w:sz w:val="24"/>
          <w:szCs w:val="24"/>
        </w:rPr>
        <w:t xml:space="preserve">Pelajaran: </w:t>
      </w:r>
      <w:r w:rsidRPr="0094342C">
        <w:rPr>
          <w:rFonts w:ascii="Times New Roman" w:hAnsi="Times New Roman" w:cs="Times New Roman"/>
          <w:i/>
          <w:iCs/>
          <w:sz w:val="24"/>
          <w:szCs w:val="24"/>
        </w:rPr>
        <w:t>hashing ≠ anonimisasi</w:t>
      </w:r>
      <w:r w:rsidRPr="0094342C">
        <w:rPr>
          <w:rFonts w:ascii="Times New Roman" w:hAnsi="Times New Roman" w:cs="Times New Roman"/>
          <w:sz w:val="24"/>
          <w:szCs w:val="24"/>
        </w:rPr>
        <w:t>. Data masih bisa dikaitkan dengan individu.</w:t>
      </w:r>
    </w:p>
    <w:p w14:paraId="5E94B267" w14:textId="51B51904" w:rsidR="0094342C" w:rsidRDefault="0094342C" w:rsidP="004D55B5">
      <w:pPr>
        <w:jc w:val="both"/>
        <w:rPr>
          <w:rFonts w:ascii="Times New Roman" w:hAnsi="Times New Roman" w:cs="Times New Roman"/>
          <w:sz w:val="24"/>
          <w:szCs w:val="24"/>
          <w:lang w:val="en-US"/>
        </w:rPr>
      </w:pPr>
    </w:p>
    <w:p w14:paraId="5733B106" w14:textId="77777777" w:rsidR="00C17DBD" w:rsidRDefault="00C17DBD" w:rsidP="004D55B5">
      <w:pPr>
        <w:jc w:val="both"/>
        <w:rPr>
          <w:rFonts w:ascii="Times New Roman" w:hAnsi="Times New Roman" w:cs="Times New Roman"/>
          <w:sz w:val="24"/>
          <w:szCs w:val="24"/>
          <w:lang w:val="en-US"/>
        </w:rPr>
      </w:pPr>
    </w:p>
    <w:p w14:paraId="4D126501" w14:textId="77777777" w:rsidR="00C17DBD" w:rsidRPr="00C17DBD" w:rsidRDefault="00C17DBD" w:rsidP="00C17DBD">
      <w:pPr>
        <w:jc w:val="both"/>
        <w:rPr>
          <w:rFonts w:ascii="Times New Roman" w:hAnsi="Times New Roman" w:cs="Times New Roman"/>
          <w:sz w:val="24"/>
          <w:szCs w:val="24"/>
        </w:rPr>
      </w:pPr>
      <w:r w:rsidRPr="00C17DBD">
        <w:rPr>
          <w:rFonts w:ascii="Times New Roman" w:hAnsi="Times New Roman" w:cs="Times New Roman"/>
          <w:sz w:val="24"/>
          <w:szCs w:val="24"/>
        </w:rPr>
        <w:t>Studi Kasus: Netflix Prize Dataset</w:t>
      </w:r>
    </w:p>
    <w:p w14:paraId="55B9C8CE" w14:textId="77777777" w:rsidR="00C17DBD" w:rsidRPr="00C17DBD" w:rsidRDefault="00C17DBD" w:rsidP="00C17DBD">
      <w:pPr>
        <w:numPr>
          <w:ilvl w:val="0"/>
          <w:numId w:val="5"/>
        </w:numPr>
        <w:jc w:val="both"/>
        <w:rPr>
          <w:rFonts w:ascii="Times New Roman" w:hAnsi="Times New Roman" w:cs="Times New Roman"/>
          <w:sz w:val="24"/>
          <w:szCs w:val="24"/>
        </w:rPr>
      </w:pPr>
      <w:r w:rsidRPr="00C17DBD">
        <w:rPr>
          <w:rFonts w:ascii="Times New Roman" w:hAnsi="Times New Roman" w:cs="Times New Roman"/>
          <w:sz w:val="24"/>
          <w:szCs w:val="24"/>
        </w:rPr>
        <w:t>Netflix merilis dataset rating film dari ratusan ribu pengguna untuk kompetisi peningkatan algoritma rekomendasi.</w:t>
      </w:r>
    </w:p>
    <w:p w14:paraId="535960D3" w14:textId="77777777" w:rsidR="00C17DBD" w:rsidRPr="00C17DBD" w:rsidRDefault="00C17DBD" w:rsidP="00C17DBD">
      <w:pPr>
        <w:numPr>
          <w:ilvl w:val="0"/>
          <w:numId w:val="5"/>
        </w:numPr>
        <w:jc w:val="both"/>
        <w:rPr>
          <w:rFonts w:ascii="Times New Roman" w:hAnsi="Times New Roman" w:cs="Times New Roman"/>
          <w:sz w:val="24"/>
          <w:szCs w:val="24"/>
        </w:rPr>
      </w:pPr>
      <w:r w:rsidRPr="00C17DBD">
        <w:rPr>
          <w:rFonts w:ascii="Times New Roman" w:hAnsi="Times New Roman" w:cs="Times New Roman"/>
          <w:sz w:val="24"/>
          <w:szCs w:val="24"/>
        </w:rPr>
        <w:t>Data yang dibagikan:</w:t>
      </w:r>
    </w:p>
    <w:p w14:paraId="26E45E43" w14:textId="77777777" w:rsidR="00C17DBD" w:rsidRPr="00C17DBD" w:rsidRDefault="00C17DBD" w:rsidP="00C17DBD">
      <w:pPr>
        <w:numPr>
          <w:ilvl w:val="1"/>
          <w:numId w:val="5"/>
        </w:numPr>
        <w:jc w:val="both"/>
        <w:rPr>
          <w:rFonts w:ascii="Times New Roman" w:hAnsi="Times New Roman" w:cs="Times New Roman"/>
          <w:sz w:val="24"/>
          <w:szCs w:val="24"/>
        </w:rPr>
      </w:pPr>
      <w:r w:rsidRPr="00C17DBD">
        <w:rPr>
          <w:rFonts w:ascii="Times New Roman" w:hAnsi="Times New Roman" w:cs="Times New Roman"/>
          <w:sz w:val="24"/>
          <w:szCs w:val="24"/>
        </w:rPr>
        <w:t>ID pengguna anonim.</w:t>
      </w:r>
    </w:p>
    <w:p w14:paraId="2201017D" w14:textId="77777777" w:rsidR="00C17DBD" w:rsidRPr="00C17DBD" w:rsidRDefault="00C17DBD" w:rsidP="00C17DBD">
      <w:pPr>
        <w:numPr>
          <w:ilvl w:val="1"/>
          <w:numId w:val="5"/>
        </w:numPr>
        <w:jc w:val="both"/>
        <w:rPr>
          <w:rFonts w:ascii="Times New Roman" w:hAnsi="Times New Roman" w:cs="Times New Roman"/>
          <w:sz w:val="24"/>
          <w:szCs w:val="24"/>
        </w:rPr>
      </w:pPr>
      <w:r w:rsidRPr="00C17DBD">
        <w:rPr>
          <w:rFonts w:ascii="Times New Roman" w:hAnsi="Times New Roman" w:cs="Times New Roman"/>
          <w:sz w:val="24"/>
          <w:szCs w:val="24"/>
        </w:rPr>
        <w:t>Film yang dinilai + tanggal.</w:t>
      </w:r>
    </w:p>
    <w:p w14:paraId="1BA2E763" w14:textId="77777777" w:rsidR="00C17DBD" w:rsidRPr="00C17DBD" w:rsidRDefault="00C17DBD" w:rsidP="00C17DBD">
      <w:pPr>
        <w:numPr>
          <w:ilvl w:val="1"/>
          <w:numId w:val="5"/>
        </w:numPr>
        <w:jc w:val="both"/>
        <w:rPr>
          <w:rFonts w:ascii="Times New Roman" w:hAnsi="Times New Roman" w:cs="Times New Roman"/>
          <w:sz w:val="24"/>
          <w:szCs w:val="24"/>
        </w:rPr>
      </w:pPr>
      <w:r w:rsidRPr="00C17DBD">
        <w:rPr>
          <w:rFonts w:ascii="Times New Roman" w:hAnsi="Times New Roman" w:cs="Times New Roman"/>
          <w:sz w:val="24"/>
          <w:szCs w:val="24"/>
        </w:rPr>
        <w:t>Skor rating.</w:t>
      </w:r>
    </w:p>
    <w:p w14:paraId="539385AC" w14:textId="77777777" w:rsidR="00C17DBD" w:rsidRPr="00C17DBD" w:rsidRDefault="00C17DBD" w:rsidP="00C17DBD">
      <w:pPr>
        <w:numPr>
          <w:ilvl w:val="0"/>
          <w:numId w:val="5"/>
        </w:numPr>
        <w:jc w:val="both"/>
        <w:rPr>
          <w:rFonts w:ascii="Times New Roman" w:hAnsi="Times New Roman" w:cs="Times New Roman"/>
          <w:sz w:val="24"/>
          <w:szCs w:val="24"/>
        </w:rPr>
      </w:pPr>
      <w:r w:rsidRPr="00C17DBD">
        <w:rPr>
          <w:rFonts w:ascii="Times New Roman" w:hAnsi="Times New Roman" w:cs="Times New Roman"/>
          <w:sz w:val="24"/>
          <w:szCs w:val="24"/>
        </w:rPr>
        <w:t>Serangan de-anonimisasi:</w:t>
      </w:r>
    </w:p>
    <w:p w14:paraId="5D7C06FA" w14:textId="77777777" w:rsidR="00C17DBD" w:rsidRPr="00C17DBD" w:rsidRDefault="00C17DBD" w:rsidP="00C17DBD">
      <w:pPr>
        <w:numPr>
          <w:ilvl w:val="1"/>
          <w:numId w:val="5"/>
        </w:numPr>
        <w:jc w:val="both"/>
        <w:rPr>
          <w:rFonts w:ascii="Times New Roman" w:hAnsi="Times New Roman" w:cs="Times New Roman"/>
          <w:sz w:val="24"/>
          <w:szCs w:val="24"/>
        </w:rPr>
      </w:pPr>
      <w:r w:rsidRPr="00C17DBD">
        <w:rPr>
          <w:rFonts w:ascii="Times New Roman" w:hAnsi="Times New Roman" w:cs="Times New Roman"/>
          <w:sz w:val="24"/>
          <w:szCs w:val="24"/>
        </w:rPr>
        <w:lastRenderedPageBreak/>
        <w:t>Peneliti membandingkan data Netflix dengan informasi publik di IMDb (misalnya, rating film oleh pengguna tertentu).</w:t>
      </w:r>
    </w:p>
    <w:p w14:paraId="7A248972" w14:textId="77777777" w:rsidR="00C17DBD" w:rsidRPr="00C17DBD" w:rsidRDefault="00C17DBD" w:rsidP="00C17DBD">
      <w:pPr>
        <w:numPr>
          <w:ilvl w:val="1"/>
          <w:numId w:val="5"/>
        </w:numPr>
        <w:jc w:val="both"/>
        <w:rPr>
          <w:rFonts w:ascii="Times New Roman" w:hAnsi="Times New Roman" w:cs="Times New Roman"/>
          <w:sz w:val="24"/>
          <w:szCs w:val="24"/>
        </w:rPr>
      </w:pPr>
      <w:r w:rsidRPr="00C17DBD">
        <w:rPr>
          <w:rFonts w:ascii="Times New Roman" w:hAnsi="Times New Roman" w:cs="Times New Roman"/>
          <w:sz w:val="24"/>
          <w:szCs w:val="24"/>
        </w:rPr>
        <w:t>Hanya perlu beberapa rating untuk mengidentifikasi orang sebenarnya.</w:t>
      </w:r>
    </w:p>
    <w:p w14:paraId="66B9D871" w14:textId="77777777" w:rsidR="00C17DBD" w:rsidRPr="00C17DBD" w:rsidRDefault="00C17DBD" w:rsidP="00C17DBD">
      <w:pPr>
        <w:numPr>
          <w:ilvl w:val="1"/>
          <w:numId w:val="5"/>
        </w:numPr>
        <w:jc w:val="both"/>
        <w:rPr>
          <w:rFonts w:ascii="Times New Roman" w:hAnsi="Times New Roman" w:cs="Times New Roman"/>
          <w:sz w:val="24"/>
          <w:szCs w:val="24"/>
        </w:rPr>
      </w:pPr>
      <w:r w:rsidRPr="00C17DBD">
        <w:rPr>
          <w:rFonts w:ascii="Times New Roman" w:hAnsi="Times New Roman" w:cs="Times New Roman"/>
          <w:sz w:val="24"/>
          <w:szCs w:val="24"/>
        </w:rPr>
        <w:t>Hasil: preferensi pribadi (bahkan sensitif) dari pengguna dapat terekspos.</w:t>
      </w:r>
    </w:p>
    <w:p w14:paraId="02B154FA" w14:textId="77777777" w:rsidR="00C17DBD" w:rsidRPr="00C17DBD" w:rsidRDefault="00C17DBD" w:rsidP="00C17DBD">
      <w:pPr>
        <w:numPr>
          <w:ilvl w:val="0"/>
          <w:numId w:val="5"/>
        </w:numPr>
        <w:jc w:val="both"/>
        <w:rPr>
          <w:rFonts w:ascii="Times New Roman" w:hAnsi="Times New Roman" w:cs="Times New Roman"/>
          <w:sz w:val="24"/>
          <w:szCs w:val="24"/>
        </w:rPr>
      </w:pPr>
      <w:r w:rsidRPr="00C17DBD">
        <w:rPr>
          <w:rFonts w:ascii="Times New Roman" w:hAnsi="Times New Roman" w:cs="Times New Roman"/>
          <w:sz w:val="24"/>
          <w:szCs w:val="24"/>
        </w:rPr>
        <w:t>Dampak: kasus hukum (Gonzalez vs. Netflix), dataset akhirnya ditarik.</w:t>
      </w:r>
    </w:p>
    <w:p w14:paraId="296D870C" w14:textId="77777777" w:rsidR="0094342C" w:rsidRDefault="0094342C" w:rsidP="004D55B5">
      <w:pPr>
        <w:jc w:val="both"/>
        <w:rPr>
          <w:rFonts w:ascii="Times New Roman" w:hAnsi="Times New Roman" w:cs="Times New Roman"/>
          <w:sz w:val="24"/>
          <w:szCs w:val="24"/>
          <w:lang w:val="en-US"/>
        </w:rPr>
      </w:pPr>
    </w:p>
    <w:p w14:paraId="1DEE0224" w14:textId="77777777" w:rsidR="00C17DBD" w:rsidRDefault="00C17DBD" w:rsidP="004D55B5">
      <w:pPr>
        <w:jc w:val="both"/>
        <w:rPr>
          <w:rFonts w:ascii="Times New Roman" w:hAnsi="Times New Roman" w:cs="Times New Roman"/>
          <w:sz w:val="24"/>
          <w:szCs w:val="24"/>
          <w:lang w:val="en-US"/>
        </w:rPr>
      </w:pPr>
    </w:p>
    <w:p w14:paraId="2E0F1B0E" w14:textId="77777777" w:rsidR="004F1FC7" w:rsidRPr="004F1FC7" w:rsidRDefault="004F1FC7" w:rsidP="004F1FC7">
      <w:pPr>
        <w:jc w:val="both"/>
        <w:rPr>
          <w:rFonts w:ascii="Times New Roman" w:hAnsi="Times New Roman" w:cs="Times New Roman"/>
          <w:b/>
          <w:bCs/>
          <w:sz w:val="24"/>
          <w:szCs w:val="24"/>
        </w:rPr>
      </w:pPr>
      <w:r w:rsidRPr="004F1FC7">
        <w:rPr>
          <w:rFonts w:ascii="Times New Roman" w:hAnsi="Times New Roman" w:cs="Times New Roman"/>
          <w:b/>
          <w:bCs/>
          <w:sz w:val="24"/>
          <w:szCs w:val="24"/>
        </w:rPr>
        <w:t>Pentingnya Privasi Formal yang Kuat</w:t>
      </w:r>
    </w:p>
    <w:p w14:paraId="148DB99C" w14:textId="77777777" w:rsidR="004F1FC7" w:rsidRDefault="004F1FC7" w:rsidP="004F1FC7">
      <w:pPr>
        <w:ind w:firstLine="720"/>
        <w:jc w:val="both"/>
        <w:rPr>
          <w:rFonts w:ascii="Times New Roman" w:hAnsi="Times New Roman" w:cs="Times New Roman"/>
          <w:sz w:val="24"/>
          <w:szCs w:val="24"/>
        </w:rPr>
      </w:pPr>
      <w:r w:rsidRPr="004F1FC7">
        <w:rPr>
          <w:rFonts w:ascii="Times New Roman" w:hAnsi="Times New Roman" w:cs="Times New Roman"/>
          <w:sz w:val="24"/>
          <w:szCs w:val="24"/>
        </w:rPr>
        <w:t xml:space="preserve">Kedua kasus tersebut menunjukkan bahwa penghapusan identitas eksplisit saja tidak cukup dalam melindungi data individu. Hal ini menjadi motivasi utama untuk menggunakan pendekatan formal seperti </w:t>
      </w:r>
      <w:r w:rsidRPr="004F1FC7">
        <w:rPr>
          <w:rFonts w:ascii="Times New Roman" w:hAnsi="Times New Roman" w:cs="Times New Roman"/>
          <w:b/>
          <w:bCs/>
          <w:sz w:val="24"/>
          <w:szCs w:val="24"/>
        </w:rPr>
        <w:t>differential privacy (DP)</w:t>
      </w:r>
      <w:r w:rsidRPr="004F1FC7">
        <w:rPr>
          <w:rFonts w:ascii="Times New Roman" w:hAnsi="Times New Roman" w:cs="Times New Roman"/>
          <w:sz w:val="24"/>
          <w:szCs w:val="24"/>
        </w:rPr>
        <w:t>, yang memberikan jaminan matematis bahwa informasi individu tidak dapat diidentifikasi melalui keluaran sistem.</w:t>
      </w:r>
    </w:p>
    <w:p w14:paraId="4900B8C0" w14:textId="77777777" w:rsidR="00EC57CA" w:rsidRDefault="00EC57CA" w:rsidP="004F1FC7">
      <w:pPr>
        <w:jc w:val="both"/>
        <w:rPr>
          <w:rFonts w:ascii="Times New Roman" w:hAnsi="Times New Roman" w:cs="Times New Roman"/>
          <w:sz w:val="24"/>
          <w:szCs w:val="24"/>
        </w:rPr>
      </w:pPr>
    </w:p>
    <w:p w14:paraId="57D186D8" w14:textId="77777777" w:rsidR="007E365B" w:rsidRPr="007E365B" w:rsidRDefault="007E365B" w:rsidP="007E365B">
      <w:pPr>
        <w:jc w:val="both"/>
        <w:rPr>
          <w:rFonts w:ascii="Times New Roman" w:hAnsi="Times New Roman" w:cs="Times New Roman"/>
          <w:b/>
          <w:bCs/>
          <w:sz w:val="24"/>
          <w:szCs w:val="24"/>
        </w:rPr>
      </w:pPr>
      <w:r w:rsidRPr="007E365B">
        <w:rPr>
          <w:rFonts w:ascii="Times New Roman" w:hAnsi="Times New Roman" w:cs="Times New Roman"/>
          <w:b/>
          <w:bCs/>
          <w:sz w:val="24"/>
          <w:szCs w:val="24"/>
        </w:rPr>
        <w:t>Apa itu Differential Privacy (DP)</w:t>
      </w:r>
    </w:p>
    <w:p w14:paraId="1C2EDF44" w14:textId="77777777" w:rsidR="007E365B" w:rsidRPr="007E365B" w:rsidRDefault="007E365B" w:rsidP="007E365B">
      <w:pPr>
        <w:jc w:val="both"/>
        <w:rPr>
          <w:rFonts w:ascii="Times New Roman" w:hAnsi="Times New Roman" w:cs="Times New Roman"/>
          <w:sz w:val="24"/>
          <w:szCs w:val="24"/>
        </w:rPr>
      </w:pPr>
      <w:r w:rsidRPr="007E365B">
        <w:rPr>
          <w:rFonts w:ascii="Times New Roman" w:hAnsi="Times New Roman" w:cs="Times New Roman"/>
          <w:sz w:val="24"/>
          <w:szCs w:val="24"/>
        </w:rPr>
        <w:t>Differential Privacy (DP) adalah sebuah kerangka matematis untuk melindungi privasi individu di dalam dataset.</w:t>
      </w:r>
    </w:p>
    <w:p w14:paraId="4D380287" w14:textId="583A3E0F" w:rsidR="007E365B" w:rsidRPr="007E365B" w:rsidRDefault="007E365B" w:rsidP="007E365B">
      <w:pPr>
        <w:jc w:val="both"/>
        <w:rPr>
          <w:rFonts w:ascii="Times New Roman" w:hAnsi="Times New Roman" w:cs="Times New Roman"/>
          <w:sz w:val="24"/>
          <w:szCs w:val="24"/>
        </w:rPr>
      </w:pPr>
      <w:r w:rsidRPr="007E365B">
        <w:rPr>
          <w:rFonts w:ascii="Times New Roman" w:hAnsi="Times New Roman" w:cs="Times New Roman"/>
          <w:sz w:val="24"/>
          <w:szCs w:val="24"/>
        </w:rPr>
        <w:t>Inti :</w:t>
      </w:r>
    </w:p>
    <w:p w14:paraId="78C5D22D" w14:textId="77777777" w:rsidR="007E365B" w:rsidRPr="007E365B" w:rsidRDefault="007E365B" w:rsidP="007E365B">
      <w:pPr>
        <w:numPr>
          <w:ilvl w:val="0"/>
          <w:numId w:val="6"/>
        </w:numPr>
        <w:jc w:val="both"/>
        <w:rPr>
          <w:rFonts w:ascii="Times New Roman" w:hAnsi="Times New Roman" w:cs="Times New Roman"/>
          <w:sz w:val="24"/>
          <w:szCs w:val="24"/>
        </w:rPr>
      </w:pPr>
      <w:r w:rsidRPr="007E365B">
        <w:rPr>
          <w:rFonts w:ascii="Times New Roman" w:hAnsi="Times New Roman" w:cs="Times New Roman"/>
          <w:sz w:val="24"/>
          <w:szCs w:val="24"/>
        </w:rPr>
        <w:t>Hasil analisis (output) hampir sama baik ketika data seorang individu ada maupun tidak ada di dalam dataset.</w:t>
      </w:r>
    </w:p>
    <w:p w14:paraId="28E674F7" w14:textId="15D4155A" w:rsidR="00C17DBD" w:rsidRDefault="007E365B" w:rsidP="004D55B5">
      <w:pPr>
        <w:numPr>
          <w:ilvl w:val="0"/>
          <w:numId w:val="6"/>
        </w:numPr>
        <w:jc w:val="both"/>
        <w:rPr>
          <w:rFonts w:ascii="Times New Roman" w:hAnsi="Times New Roman" w:cs="Times New Roman"/>
          <w:sz w:val="24"/>
          <w:szCs w:val="24"/>
        </w:rPr>
      </w:pPr>
      <w:r w:rsidRPr="007E365B">
        <w:rPr>
          <w:rFonts w:ascii="Times New Roman" w:hAnsi="Times New Roman" w:cs="Times New Roman"/>
          <w:sz w:val="24"/>
          <w:szCs w:val="24"/>
        </w:rPr>
        <w:t>Artinya, partisipasi satu orang tidak akan mengubah hasil secara signifikan, sehingga sulit (atau hampir mustahil) bagi penyerang untuk mengetahui apakah data orang itu ada di dataset atau tidak.</w:t>
      </w:r>
    </w:p>
    <w:p w14:paraId="3007EB40" w14:textId="77777777" w:rsidR="00584162" w:rsidRDefault="00584162" w:rsidP="00584162">
      <w:pPr>
        <w:jc w:val="both"/>
        <w:rPr>
          <w:rFonts w:ascii="Times New Roman" w:hAnsi="Times New Roman" w:cs="Times New Roman"/>
          <w:sz w:val="24"/>
          <w:szCs w:val="24"/>
        </w:rPr>
      </w:pPr>
    </w:p>
    <w:p w14:paraId="142A315E" w14:textId="220294D6" w:rsidR="007437AA" w:rsidRDefault="007437AA" w:rsidP="00584162">
      <w:pPr>
        <w:jc w:val="both"/>
        <w:rPr>
          <w:rFonts w:ascii="Times New Roman" w:hAnsi="Times New Roman" w:cs="Times New Roman"/>
          <w:sz w:val="24"/>
          <w:szCs w:val="24"/>
        </w:rPr>
      </w:pPr>
      <w:r>
        <w:rPr>
          <w:rFonts w:ascii="Times New Roman" w:hAnsi="Times New Roman" w:cs="Times New Roman"/>
          <w:sz w:val="24"/>
          <w:szCs w:val="24"/>
        </w:rPr>
        <w:t xml:space="preserve">Source : </w:t>
      </w:r>
    </w:p>
    <w:p w14:paraId="2AD1EDA0" w14:textId="23E3155D" w:rsidR="007437AA" w:rsidRDefault="004E528C" w:rsidP="00584162">
      <w:pPr>
        <w:jc w:val="both"/>
        <w:rPr>
          <w:rFonts w:ascii="Times New Roman" w:hAnsi="Times New Roman" w:cs="Times New Roman"/>
          <w:sz w:val="24"/>
          <w:szCs w:val="24"/>
        </w:rPr>
      </w:pPr>
      <w:hyperlink r:id="rId10" w:history="1">
        <w:r w:rsidRPr="00545B02">
          <w:rPr>
            <w:rStyle w:val="Hyperlink"/>
            <w:rFonts w:ascii="Times New Roman" w:hAnsi="Times New Roman" w:cs="Times New Roman"/>
            <w:sz w:val="24"/>
            <w:szCs w:val="24"/>
          </w:rPr>
          <w:t>https://openlibrary.telkomunivers</w:t>
        </w:r>
        <w:r w:rsidRPr="00545B02">
          <w:rPr>
            <w:rStyle w:val="Hyperlink"/>
            <w:rFonts w:ascii="Times New Roman" w:hAnsi="Times New Roman" w:cs="Times New Roman"/>
            <w:sz w:val="24"/>
            <w:szCs w:val="24"/>
          </w:rPr>
          <w:t>i</w:t>
        </w:r>
        <w:r w:rsidRPr="00545B02">
          <w:rPr>
            <w:rStyle w:val="Hyperlink"/>
            <w:rFonts w:ascii="Times New Roman" w:hAnsi="Times New Roman" w:cs="Times New Roman"/>
            <w:sz w:val="24"/>
            <w:szCs w:val="24"/>
          </w:rPr>
          <w:t>ty.ac.id/pustaka/files/172304/jurnal_eproc/analisis-performansi-exponential-mechanism-pada-dataset-student-s-alcohol-consumptions-dalam-memenuhi-differential-privacy.pdf</w:t>
        </w:r>
      </w:hyperlink>
    </w:p>
    <w:p w14:paraId="7464A8EF" w14:textId="77777777" w:rsidR="004E528C" w:rsidRDefault="004E528C" w:rsidP="00584162">
      <w:pPr>
        <w:jc w:val="both"/>
        <w:rPr>
          <w:rFonts w:ascii="Times New Roman" w:hAnsi="Times New Roman" w:cs="Times New Roman"/>
          <w:sz w:val="24"/>
          <w:szCs w:val="24"/>
        </w:rPr>
      </w:pPr>
    </w:p>
    <w:p w14:paraId="68469E8D" w14:textId="2F3A92D8" w:rsidR="004E528C" w:rsidRDefault="005F26BF" w:rsidP="005F26BF">
      <w:pPr>
        <w:spacing w:line="276" w:lineRule="auto"/>
        <w:ind w:firstLine="720"/>
        <w:jc w:val="both"/>
        <w:rPr>
          <w:rFonts w:ascii="Times New Roman" w:hAnsi="Times New Roman" w:cs="Times New Roman"/>
          <w:sz w:val="24"/>
          <w:szCs w:val="24"/>
        </w:rPr>
      </w:pPr>
      <w:r w:rsidRPr="005F26BF">
        <w:rPr>
          <w:rFonts w:ascii="Times New Roman" w:hAnsi="Times New Roman" w:cs="Times New Roman"/>
          <w:sz w:val="24"/>
          <w:szCs w:val="24"/>
        </w:rPr>
        <w:t xml:space="preserve">Differential Privacy adalah pendekatan baru yang memungkinkan seseorang untuk mengumpulkan, mengolah, ataupun menganalisis data sekaligus menjamin perlindungan privasi terhadap informasi individu yang ada pada dataset . Sehingga ada atau tidaknya suatu informasi individu pada dataset, tidak akan mempengaruhi hasil analisis data. Differential Privacy belakangan ini masih menjadi topik penelitian yang popular dalam bidang privasi data serta penggunaannya telah berkembang pesat. Apple dan Google adalah dua perusahaan besar yang telah mengaplikasikan metode differential privacy pada sistem keamanannya. Differential </w:t>
      </w:r>
      <w:r w:rsidRPr="005F26BF">
        <w:rPr>
          <w:rFonts w:ascii="Times New Roman" w:hAnsi="Times New Roman" w:cs="Times New Roman"/>
          <w:sz w:val="24"/>
          <w:szCs w:val="24"/>
        </w:rPr>
        <w:lastRenderedPageBreak/>
        <w:t>Privacy dianggap dapat menjamin perlindungan informasi sensitif dari data suatu individu, terlepas dari latar belakang informasi yang diketahui oleh pihak ketiga.</w:t>
      </w:r>
    </w:p>
    <w:p w14:paraId="6FA515CE" w14:textId="77777777" w:rsidR="00EC41E6" w:rsidRDefault="00157DA6" w:rsidP="00EC41E6">
      <w:pPr>
        <w:spacing w:line="276" w:lineRule="auto"/>
        <w:ind w:firstLine="720"/>
        <w:jc w:val="both"/>
        <w:rPr>
          <w:rFonts w:ascii="Times New Roman" w:hAnsi="Times New Roman" w:cs="Times New Roman"/>
          <w:sz w:val="24"/>
          <w:szCs w:val="24"/>
        </w:rPr>
      </w:pPr>
      <w:r w:rsidRPr="00157DA6">
        <w:rPr>
          <w:rFonts w:ascii="Times New Roman" w:hAnsi="Times New Roman" w:cs="Times New Roman"/>
          <w:sz w:val="24"/>
          <w:szCs w:val="24"/>
        </w:rPr>
        <w:t>Differential Privacy adalah metode pertama yang dapat membuktikan privacy guarantee secara matematis dan dapat mengukur potensi dari privacy loss (</w:t>
      </w:r>
      <w:r w:rsidRPr="00157DA6">
        <w:rPr>
          <w:rFonts w:ascii="Cambria Math" w:hAnsi="Cambria Math" w:cs="Cambria Math"/>
          <w:sz w:val="24"/>
          <w:szCs w:val="24"/>
        </w:rPr>
        <w:t>𝗌</w:t>
      </w:r>
      <w:r w:rsidRPr="00157DA6">
        <w:rPr>
          <w:rFonts w:ascii="Times New Roman" w:hAnsi="Times New Roman" w:cs="Times New Roman"/>
          <w:sz w:val="24"/>
          <w:szCs w:val="24"/>
        </w:rPr>
        <w:t xml:space="preserve">). Privacy loss merupakan parameter yang membatasi berapa banyak hilangnya privasi pada suatu data. Parameter </w:t>
      </w:r>
      <w:r w:rsidRPr="00157DA6">
        <w:rPr>
          <w:rFonts w:ascii="Cambria Math" w:hAnsi="Cambria Math" w:cs="Cambria Math"/>
          <w:sz w:val="24"/>
          <w:szCs w:val="24"/>
        </w:rPr>
        <w:t>𝗌</w:t>
      </w:r>
      <w:r w:rsidRPr="00157DA6">
        <w:rPr>
          <w:rFonts w:ascii="Times New Roman" w:hAnsi="Times New Roman" w:cs="Times New Roman"/>
          <w:sz w:val="24"/>
          <w:szCs w:val="24"/>
        </w:rPr>
        <w:t xml:space="preserve"> merepresentasikan tradeoff antara privasi dan akurasi data, dimana parameter </w:t>
      </w:r>
      <w:r w:rsidRPr="00157DA6">
        <w:rPr>
          <w:rFonts w:ascii="Cambria Math" w:hAnsi="Cambria Math" w:cs="Cambria Math"/>
          <w:sz w:val="24"/>
          <w:szCs w:val="24"/>
        </w:rPr>
        <w:t>𝗌</w:t>
      </w:r>
      <w:r w:rsidRPr="00157DA6">
        <w:rPr>
          <w:rFonts w:ascii="Times New Roman" w:hAnsi="Times New Roman" w:cs="Times New Roman"/>
          <w:sz w:val="24"/>
          <w:szCs w:val="24"/>
        </w:rPr>
        <w:t xml:space="preserve"> menentukan berapa banyak noise yang akan ditambahkan ke dataset. Jika value </w:t>
      </w:r>
      <w:r w:rsidRPr="00157DA6">
        <w:rPr>
          <w:rFonts w:ascii="Cambria Math" w:hAnsi="Cambria Math" w:cs="Cambria Math"/>
          <w:sz w:val="24"/>
          <w:szCs w:val="24"/>
        </w:rPr>
        <w:t>𝗌</w:t>
      </w:r>
      <w:r w:rsidRPr="00157DA6">
        <w:rPr>
          <w:rFonts w:ascii="Times New Roman" w:hAnsi="Times New Roman" w:cs="Times New Roman"/>
          <w:sz w:val="24"/>
          <w:szCs w:val="24"/>
        </w:rPr>
        <w:t xml:space="preserve"> lebih kecil, maka jaminan privasi lebih besar namun akurasi dari hasil ouput makin kecil. Jika value </w:t>
      </w:r>
      <w:r w:rsidRPr="00157DA6">
        <w:rPr>
          <w:rFonts w:ascii="Cambria Math" w:hAnsi="Cambria Math" w:cs="Cambria Math"/>
          <w:sz w:val="24"/>
          <w:szCs w:val="24"/>
        </w:rPr>
        <w:t>𝗌</w:t>
      </w:r>
      <w:r w:rsidRPr="00157DA6">
        <w:rPr>
          <w:rFonts w:ascii="Times New Roman" w:hAnsi="Times New Roman" w:cs="Times New Roman"/>
          <w:sz w:val="24"/>
          <w:szCs w:val="24"/>
        </w:rPr>
        <w:t xml:space="preserve"> lebih besar, maka akurasi dari hasil output makin besar namun jaminan privasi semakin kecil. Sehingga menentukan </w:t>
      </w:r>
      <w:r w:rsidRPr="00157DA6">
        <w:rPr>
          <w:rFonts w:ascii="Cambria Math" w:hAnsi="Cambria Math" w:cs="Cambria Math"/>
          <w:sz w:val="24"/>
          <w:szCs w:val="24"/>
        </w:rPr>
        <w:t>𝗌</w:t>
      </w:r>
      <w:r w:rsidRPr="00157DA6">
        <w:rPr>
          <w:rFonts w:ascii="Times New Roman" w:hAnsi="Times New Roman" w:cs="Times New Roman"/>
          <w:sz w:val="24"/>
          <w:szCs w:val="24"/>
        </w:rPr>
        <w:t xml:space="preserve"> yang tepat merupakan pilihan yang sangat penting ketika mengimplementasi differential privacy.</w:t>
      </w:r>
    </w:p>
    <w:p w14:paraId="4CDEF56C" w14:textId="2B4284C3" w:rsidR="00157DA6" w:rsidRDefault="00EC41E6" w:rsidP="00EC41E6">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EC41E6">
        <w:rPr>
          <w:rFonts w:ascii="Times New Roman" w:hAnsi="Times New Roman" w:cs="Times New Roman"/>
          <w:sz w:val="24"/>
          <w:szCs w:val="24"/>
        </w:rPr>
        <w:t xml:space="preserve">enerapan Differential Privacy menggunakan Laplace Mechanism pada sampel dataset terpilih. Berdasarkan penelitian tersebut disebutkan bahwa penerapan Laplace Mechanism hanya terbatas pada tipe data numerik saja, serta diperlukannya suatu pendekatan yang dapat mempermudah dalam menentukan nilai </w:t>
      </w:r>
      <w:r w:rsidRPr="00EC41E6">
        <w:rPr>
          <w:rFonts w:ascii="Cambria Math" w:hAnsi="Cambria Math" w:cs="Cambria Math"/>
          <w:sz w:val="24"/>
          <w:szCs w:val="24"/>
        </w:rPr>
        <w:t>𝗌</w:t>
      </w:r>
      <w:r w:rsidRPr="00EC41E6">
        <w:rPr>
          <w:rFonts w:ascii="Times New Roman" w:hAnsi="Times New Roman" w:cs="Times New Roman"/>
          <w:sz w:val="24"/>
          <w:szCs w:val="24"/>
        </w:rPr>
        <w:t xml:space="preserve">(epsilon) yang optimal. Disebutkan juga bahwa penggunaan nilai </w:t>
      </w:r>
      <w:r w:rsidRPr="00EC41E6">
        <w:rPr>
          <w:rFonts w:ascii="Cambria Math" w:hAnsi="Cambria Math" w:cs="Cambria Math"/>
          <w:sz w:val="24"/>
          <w:szCs w:val="24"/>
        </w:rPr>
        <w:t>𝗌</w:t>
      </w:r>
      <w:r w:rsidRPr="00EC41E6">
        <w:rPr>
          <w:rFonts w:ascii="Times New Roman" w:hAnsi="Times New Roman" w:cs="Times New Roman"/>
          <w:sz w:val="24"/>
          <w:szCs w:val="24"/>
        </w:rPr>
        <w:t>(epsilon) yang sama dapat menghasilkan privacy guarantee yang berbeda tergantung dari jenis kueri data yang dilakukan dan atribut data yang digunakan.</w:t>
      </w:r>
    </w:p>
    <w:p w14:paraId="42624594" w14:textId="51907D83" w:rsidR="00EC41E6" w:rsidRDefault="00EC41E6" w:rsidP="00EC41E6">
      <w:pPr>
        <w:spacing w:line="276" w:lineRule="auto"/>
        <w:jc w:val="both"/>
        <w:rPr>
          <w:rFonts w:ascii="Times New Roman" w:hAnsi="Times New Roman" w:cs="Times New Roman"/>
          <w:sz w:val="24"/>
          <w:szCs w:val="24"/>
        </w:rPr>
      </w:pPr>
    </w:p>
    <w:p w14:paraId="457378C4" w14:textId="497A89F4" w:rsidR="00EC41E6" w:rsidRDefault="00981FA4" w:rsidP="00EC41E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Cara Kerja </w:t>
      </w:r>
      <w:r w:rsidRPr="00981FA4">
        <w:rPr>
          <w:rFonts w:ascii="Times New Roman" w:hAnsi="Times New Roman" w:cs="Times New Roman"/>
          <w:b/>
          <w:bCs/>
          <w:sz w:val="24"/>
          <w:szCs w:val="24"/>
        </w:rPr>
        <w:t>Differential Privacy</w:t>
      </w:r>
    </w:p>
    <w:p w14:paraId="2FF00174" w14:textId="71E7E96B" w:rsidR="00981FA4" w:rsidRDefault="0031562E" w:rsidP="00EC41E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31562E">
        <w:rPr>
          <w:rFonts w:ascii="Times New Roman" w:hAnsi="Times New Roman" w:cs="Times New Roman"/>
          <w:sz w:val="24"/>
          <w:szCs w:val="24"/>
        </w:rPr>
        <w:t>Differential privacy bekerja dengan menambahkan random noise kedalam dataset pada saat melakukan analisis data, yang mana hal ini menutup kemungkinan untuk mempelajari informasi individu yang ada pada dataset berdasarkan hasil analisis. Namun perlu digaris bawahi bahwa hasil analisis data setelah penambahan noise bukanlah 100% akurat, melainkan perkiraan yang mendekati akurasi asli dan nilai yang sebenarnya. Hal ini memungkinkan hasil analisis data akan terus berubah selama beberapa kali karena noise yang digunakan adalah random . Dengan demikian, differential privacy memberikan jaminan privasi (privacy guarantee) resiko yang sama pada tiap individu terlepas apakah informasi mereka ada pada analisis ataupun tidak</w:t>
      </w:r>
    </w:p>
    <w:p w14:paraId="3D750A09" w14:textId="53E644E4" w:rsidR="0031562E" w:rsidRDefault="0031562E" w:rsidP="00EC41E6">
      <w:pPr>
        <w:spacing w:line="276" w:lineRule="auto"/>
        <w:jc w:val="both"/>
        <w:rPr>
          <w:rFonts w:ascii="Times New Roman" w:hAnsi="Times New Roman" w:cs="Times New Roman"/>
          <w:sz w:val="24"/>
          <w:szCs w:val="24"/>
        </w:rPr>
      </w:pPr>
      <w:r w:rsidRPr="0031562E">
        <w:rPr>
          <w:rFonts w:ascii="Times New Roman" w:hAnsi="Times New Roman" w:cs="Times New Roman"/>
          <w:sz w:val="24"/>
          <w:szCs w:val="24"/>
        </w:rPr>
        <w:drawing>
          <wp:inline distT="0" distB="0" distL="0" distR="0" wp14:anchorId="43EDB179" wp14:editId="1CEE684C">
            <wp:extent cx="5731510" cy="1307465"/>
            <wp:effectExtent l="0" t="0" r="2540" b="6985"/>
            <wp:docPr id="19632602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60287" name=""/>
                    <pic:cNvPicPr/>
                  </pic:nvPicPr>
                  <pic:blipFill>
                    <a:blip r:embed="rId11"/>
                    <a:stretch>
                      <a:fillRect/>
                    </a:stretch>
                  </pic:blipFill>
                  <pic:spPr>
                    <a:xfrm>
                      <a:off x="0" y="0"/>
                      <a:ext cx="5731510" cy="1307465"/>
                    </a:xfrm>
                    <a:prstGeom prst="rect">
                      <a:avLst/>
                    </a:prstGeom>
                  </pic:spPr>
                </pic:pic>
              </a:graphicData>
            </a:graphic>
          </wp:inline>
        </w:drawing>
      </w:r>
    </w:p>
    <w:p w14:paraId="5B0C3FD0" w14:textId="2F83E535" w:rsidR="0031562E" w:rsidRDefault="007B0218" w:rsidP="007B0218">
      <w:pPr>
        <w:spacing w:line="276" w:lineRule="auto"/>
        <w:ind w:firstLine="720"/>
        <w:jc w:val="both"/>
        <w:rPr>
          <w:rFonts w:ascii="Times New Roman" w:hAnsi="Times New Roman" w:cs="Times New Roman"/>
          <w:sz w:val="24"/>
          <w:szCs w:val="24"/>
        </w:rPr>
      </w:pPr>
      <w:r w:rsidRPr="007B0218">
        <w:rPr>
          <w:rFonts w:ascii="Times New Roman" w:hAnsi="Times New Roman" w:cs="Times New Roman"/>
          <w:sz w:val="24"/>
          <w:szCs w:val="24"/>
        </w:rPr>
        <w:t xml:space="preserve">Differential privacy bergantung pada probabilitas. Maka, noise yang ditambahkan kedalam dataset haruslah acak. Random noise yang dibutuhkan ini harus diperoleh dari distribusi probabilitas . Probabilitas yang digunakan juga harus bergantung terhadap jenis mekanisme dan tipe data yang akan digunakan. Sebagai contoh jika tipe data yang akan digunakan adalah data dengan tipe data numerik, maka salah satu mekanisme yang cocok untuk </w:t>
      </w:r>
      <w:r w:rsidRPr="007B0218">
        <w:rPr>
          <w:rFonts w:ascii="Times New Roman" w:hAnsi="Times New Roman" w:cs="Times New Roman"/>
          <w:sz w:val="24"/>
          <w:szCs w:val="24"/>
        </w:rPr>
        <w:lastRenderedPageBreak/>
        <w:t xml:space="preserve">digunakan adalah Laplace Mechanism. Dimana Laplace Mechanism menambahkan sejumlah noise (ke perhitungan data asli) yang diperoleh dari fungsi probabilitas distribusi laplace. Jumlah noise yang ditambahkan akan berujung kepada kondisi dimana user harus bisa menyeimbangkan privacy dan utilitas data (kondisi ini disebut sebagai privacy tradeoff). Menambahkan terlalu banyak noise akan membuat data anonim, namun utilitas data akan berkurang. Dalam differential privacy, privacy tradeoff ini dikontrol oleh parameter privacy loss yang dilambangkan dengan </w:t>
      </w:r>
      <w:r w:rsidRPr="007B0218">
        <w:rPr>
          <w:rFonts w:ascii="Cambria Math" w:hAnsi="Cambria Math" w:cs="Cambria Math"/>
          <w:sz w:val="24"/>
          <w:szCs w:val="24"/>
        </w:rPr>
        <w:t>𝗌</w:t>
      </w:r>
      <w:r w:rsidRPr="007B0218">
        <w:rPr>
          <w:rFonts w:ascii="Times New Roman" w:hAnsi="Times New Roman" w:cs="Times New Roman"/>
          <w:sz w:val="24"/>
          <w:szCs w:val="24"/>
        </w:rPr>
        <w:t xml:space="preserve"> (epsilon). Apabila privacy tradeoff ini dapat dikontrol dengan baik, maka data akan memenuhi </w:t>
      </w:r>
      <w:r w:rsidRPr="007B0218">
        <w:rPr>
          <w:rFonts w:ascii="Cambria Math" w:hAnsi="Cambria Math" w:cs="Cambria Math"/>
          <w:sz w:val="24"/>
          <w:szCs w:val="24"/>
        </w:rPr>
        <w:t>𝗌</w:t>
      </w:r>
      <w:r w:rsidRPr="007B0218">
        <w:rPr>
          <w:rFonts w:ascii="Times New Roman" w:hAnsi="Times New Roman" w:cs="Times New Roman"/>
          <w:sz w:val="24"/>
          <w:szCs w:val="24"/>
        </w:rPr>
        <w:t>-differential privacy</w:t>
      </w:r>
    </w:p>
    <w:p w14:paraId="12292D57" w14:textId="77777777" w:rsidR="007B0218" w:rsidRDefault="007B0218" w:rsidP="007B0218">
      <w:pPr>
        <w:spacing w:line="276" w:lineRule="auto"/>
        <w:jc w:val="both"/>
        <w:rPr>
          <w:rFonts w:ascii="Times New Roman" w:hAnsi="Times New Roman" w:cs="Times New Roman"/>
          <w:sz w:val="24"/>
          <w:szCs w:val="24"/>
        </w:rPr>
      </w:pPr>
    </w:p>
    <w:p w14:paraId="03B6D644" w14:textId="7791A642" w:rsidR="007B0218" w:rsidRDefault="005865B3" w:rsidP="007B021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Task : </w:t>
      </w:r>
    </w:p>
    <w:tbl>
      <w:tblPr>
        <w:tblStyle w:val="KisiTabel"/>
        <w:tblW w:w="0" w:type="auto"/>
        <w:tblLook w:val="04A0" w:firstRow="1" w:lastRow="0" w:firstColumn="1" w:lastColumn="0" w:noHBand="0" w:noVBand="1"/>
      </w:tblPr>
      <w:tblGrid>
        <w:gridCol w:w="1555"/>
        <w:gridCol w:w="7461"/>
      </w:tblGrid>
      <w:tr w:rsidR="00024E85" w14:paraId="04AB39F1" w14:textId="77777777" w:rsidTr="00024E85">
        <w:tc>
          <w:tcPr>
            <w:tcW w:w="1555" w:type="dxa"/>
          </w:tcPr>
          <w:p w14:paraId="20780D3D" w14:textId="4F20C8D4" w:rsidR="00024E85" w:rsidRPr="00024E85" w:rsidRDefault="00024E85" w:rsidP="007B0218">
            <w:p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Differential Privacy (DP)</w:t>
            </w:r>
          </w:p>
        </w:tc>
        <w:tc>
          <w:tcPr>
            <w:tcW w:w="7461" w:type="dxa"/>
          </w:tcPr>
          <w:p w14:paraId="38A09CC6" w14:textId="7B169D6C" w:rsidR="00024E85" w:rsidRPr="00024E85" w:rsidRDefault="00024E85" w:rsidP="007B0218">
            <w:p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kerangka matematis untuk melindungi privasi individu dalam dataset.</w:t>
            </w:r>
          </w:p>
        </w:tc>
      </w:tr>
      <w:tr w:rsidR="00DA4F18" w14:paraId="6391B611" w14:textId="77777777" w:rsidTr="00024E85">
        <w:tc>
          <w:tcPr>
            <w:tcW w:w="1555" w:type="dxa"/>
          </w:tcPr>
          <w:p w14:paraId="02DB3D84" w14:textId="057E17AF" w:rsidR="00DA4F18" w:rsidRPr="00024E85" w:rsidRDefault="00116181" w:rsidP="007B0218">
            <w:p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Noise</w:t>
            </w:r>
          </w:p>
        </w:tc>
        <w:tc>
          <w:tcPr>
            <w:tcW w:w="7461" w:type="dxa"/>
          </w:tcPr>
          <w:p w14:paraId="2FD39897" w14:textId="08D76D72" w:rsidR="00DA4F18" w:rsidRPr="00024E85" w:rsidRDefault="00024E85" w:rsidP="007B0218">
            <w:p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Kebisingan acak yang ditambahkan ke data atau hasil query agar kontribusi individu tersamarkan</w:t>
            </w:r>
            <w:r w:rsidR="008A487B">
              <w:rPr>
                <w:rFonts w:ascii="Times New Roman" w:hAnsi="Times New Roman" w:cs="Times New Roman"/>
                <w:sz w:val="24"/>
                <w:szCs w:val="24"/>
              </w:rPr>
              <w:t xml:space="preserve"> (</w:t>
            </w:r>
            <w:r w:rsidR="008A487B" w:rsidRPr="008A487B">
              <w:rPr>
                <w:rFonts w:ascii="Times New Roman" w:hAnsi="Times New Roman" w:cs="Times New Roman"/>
                <w:sz w:val="24"/>
                <w:szCs w:val="24"/>
              </w:rPr>
              <w:t>menyamarkan kontribusi individu</w:t>
            </w:r>
            <w:r w:rsidR="008A487B">
              <w:rPr>
                <w:rFonts w:ascii="Times New Roman" w:hAnsi="Times New Roman" w:cs="Times New Roman"/>
                <w:sz w:val="24"/>
                <w:szCs w:val="24"/>
              </w:rPr>
              <w:t>)</w:t>
            </w:r>
          </w:p>
        </w:tc>
      </w:tr>
      <w:tr w:rsidR="00DA4F18" w14:paraId="0F31DEA3" w14:textId="77777777" w:rsidTr="00024E85">
        <w:tc>
          <w:tcPr>
            <w:tcW w:w="1555" w:type="dxa"/>
          </w:tcPr>
          <w:p w14:paraId="68029984" w14:textId="74D4B377" w:rsidR="00DA4F18" w:rsidRPr="00024E85" w:rsidRDefault="00116181" w:rsidP="007B0218">
            <w:p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ε (epsilon)</w:t>
            </w:r>
          </w:p>
        </w:tc>
        <w:tc>
          <w:tcPr>
            <w:tcW w:w="7461" w:type="dxa"/>
          </w:tcPr>
          <w:p w14:paraId="773C0A13" w14:textId="77777777" w:rsidR="00024E85" w:rsidRPr="00024E85" w:rsidRDefault="00024E85" w:rsidP="00024E85">
            <w:p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Parameter privasi.</w:t>
            </w:r>
          </w:p>
          <w:p w14:paraId="555B65AD" w14:textId="77777777" w:rsidR="00024E85" w:rsidRPr="00024E85" w:rsidRDefault="00024E85" w:rsidP="00024E85">
            <w:pPr>
              <w:numPr>
                <w:ilvl w:val="0"/>
                <w:numId w:val="7"/>
              </w:num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ε kecil → lebih banyak noise → privasi lebih kuat, akurasi menurun.</w:t>
            </w:r>
          </w:p>
          <w:p w14:paraId="46C85A02" w14:textId="3D7AC41E" w:rsidR="00DA4F18" w:rsidRPr="00024E85" w:rsidRDefault="00024E85" w:rsidP="007B0218">
            <w:pPr>
              <w:numPr>
                <w:ilvl w:val="0"/>
                <w:numId w:val="7"/>
              </w:num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ε besar → lebih sedikit noise → akurasi tinggi, privasi lebih lemah.</w:t>
            </w:r>
          </w:p>
        </w:tc>
      </w:tr>
      <w:tr w:rsidR="00DA4F18" w14:paraId="6A001EDB" w14:textId="77777777" w:rsidTr="00024E85">
        <w:tc>
          <w:tcPr>
            <w:tcW w:w="1555" w:type="dxa"/>
          </w:tcPr>
          <w:p w14:paraId="0736D9E0" w14:textId="3FE2A393" w:rsidR="00DA4F18" w:rsidRPr="00024E85" w:rsidRDefault="00116181" w:rsidP="007B0218">
            <w:p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Trade-off</w:t>
            </w:r>
          </w:p>
        </w:tc>
        <w:tc>
          <w:tcPr>
            <w:tcW w:w="7461" w:type="dxa"/>
          </w:tcPr>
          <w:p w14:paraId="5E5124DD" w14:textId="63D2CFD6" w:rsidR="00DA4F18" w:rsidRPr="00024E85" w:rsidRDefault="00024E85" w:rsidP="007B0218">
            <w:pPr>
              <w:spacing w:line="276" w:lineRule="auto"/>
              <w:jc w:val="both"/>
              <w:rPr>
                <w:rFonts w:ascii="Times New Roman" w:hAnsi="Times New Roman" w:cs="Times New Roman"/>
                <w:sz w:val="24"/>
                <w:szCs w:val="24"/>
              </w:rPr>
            </w:pPr>
            <w:r w:rsidRPr="00024E85">
              <w:rPr>
                <w:rFonts w:ascii="Times New Roman" w:hAnsi="Times New Roman" w:cs="Times New Roman"/>
                <w:sz w:val="24"/>
                <w:szCs w:val="24"/>
              </w:rPr>
              <w:t>Semakin tinggi privasi (banyak noise), semakin rendah akurasi hasil analisis. Sebaliknya, jika ingin akurat, maka jaminan privasi berkurang.</w:t>
            </w:r>
            <w:r w:rsidR="00053BCD">
              <w:rPr>
                <w:rFonts w:ascii="Times New Roman" w:hAnsi="Times New Roman" w:cs="Times New Roman"/>
                <w:sz w:val="24"/>
                <w:szCs w:val="24"/>
              </w:rPr>
              <w:t xml:space="preserve"> Artinya </w:t>
            </w:r>
            <w:r w:rsidR="00053BCD" w:rsidRPr="00053BCD">
              <w:rPr>
                <w:rFonts w:ascii="Times New Roman" w:hAnsi="Times New Roman" w:cs="Times New Roman"/>
                <w:sz w:val="24"/>
                <w:szCs w:val="24"/>
              </w:rPr>
              <w:t xml:space="preserve">keseimbangan antara </w:t>
            </w:r>
            <w:r w:rsidR="00053BCD" w:rsidRPr="00053BCD">
              <w:rPr>
                <w:rFonts w:ascii="Times New Roman" w:hAnsi="Times New Roman" w:cs="Times New Roman"/>
                <w:i/>
                <w:iCs/>
                <w:sz w:val="24"/>
                <w:szCs w:val="24"/>
              </w:rPr>
              <w:t>privasi</w:t>
            </w:r>
            <w:r w:rsidR="00053BCD" w:rsidRPr="00053BCD">
              <w:rPr>
                <w:rFonts w:ascii="Times New Roman" w:hAnsi="Times New Roman" w:cs="Times New Roman"/>
                <w:sz w:val="24"/>
                <w:szCs w:val="24"/>
              </w:rPr>
              <w:t xml:space="preserve"> dan </w:t>
            </w:r>
            <w:r w:rsidR="00053BCD" w:rsidRPr="00053BCD">
              <w:rPr>
                <w:rFonts w:ascii="Times New Roman" w:hAnsi="Times New Roman" w:cs="Times New Roman"/>
                <w:i/>
                <w:iCs/>
                <w:sz w:val="24"/>
                <w:szCs w:val="24"/>
              </w:rPr>
              <w:t>utilitas data</w:t>
            </w:r>
            <w:r w:rsidR="00053BCD" w:rsidRPr="00053BCD">
              <w:rPr>
                <w:rFonts w:ascii="Times New Roman" w:hAnsi="Times New Roman" w:cs="Times New Roman"/>
                <w:sz w:val="24"/>
                <w:szCs w:val="24"/>
              </w:rPr>
              <w:t>.</w:t>
            </w:r>
          </w:p>
        </w:tc>
      </w:tr>
    </w:tbl>
    <w:p w14:paraId="1C2894D2" w14:textId="4D9F83A1" w:rsidR="005865B3" w:rsidRDefault="005865B3" w:rsidP="007B0218">
      <w:pPr>
        <w:spacing w:line="276" w:lineRule="auto"/>
        <w:jc w:val="both"/>
        <w:rPr>
          <w:rFonts w:ascii="Times New Roman" w:hAnsi="Times New Roman" w:cs="Times New Roman"/>
          <w:b/>
          <w:bCs/>
          <w:sz w:val="24"/>
          <w:szCs w:val="24"/>
        </w:rPr>
      </w:pPr>
    </w:p>
    <w:p w14:paraId="0484F722" w14:textId="77777777" w:rsidR="00024E85" w:rsidRDefault="00024E85" w:rsidP="007B0218">
      <w:pPr>
        <w:spacing w:line="276" w:lineRule="auto"/>
        <w:jc w:val="both"/>
        <w:rPr>
          <w:rFonts w:ascii="Times New Roman" w:hAnsi="Times New Roman" w:cs="Times New Roman"/>
          <w:b/>
          <w:bCs/>
          <w:sz w:val="24"/>
          <w:szCs w:val="24"/>
        </w:rPr>
      </w:pPr>
    </w:p>
    <w:p w14:paraId="4D73E2E4" w14:textId="6FD718CC" w:rsidR="00AC5EE5" w:rsidRDefault="000F1FA6" w:rsidP="007B0218">
      <w:pPr>
        <w:spacing w:line="276" w:lineRule="auto"/>
        <w:jc w:val="both"/>
        <w:rPr>
          <w:rFonts w:ascii="Times New Roman" w:hAnsi="Times New Roman" w:cs="Times New Roman"/>
          <w:b/>
          <w:bCs/>
          <w:sz w:val="24"/>
          <w:szCs w:val="24"/>
        </w:rPr>
      </w:pPr>
      <w:r w:rsidRPr="000F1FA6">
        <w:rPr>
          <w:rFonts w:ascii="Times New Roman" w:hAnsi="Times New Roman" w:cs="Times New Roman"/>
          <w:b/>
          <w:bCs/>
          <w:sz w:val="24"/>
          <w:szCs w:val="24"/>
        </w:rPr>
        <w:drawing>
          <wp:inline distT="0" distB="0" distL="0" distR="0" wp14:anchorId="29DF3CFA" wp14:editId="41A080AB">
            <wp:extent cx="8992078" cy="3506771"/>
            <wp:effectExtent l="0" t="0" r="0" b="0"/>
            <wp:docPr id="5914188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18827" name=""/>
                    <pic:cNvPicPr/>
                  </pic:nvPicPr>
                  <pic:blipFill>
                    <a:blip r:embed="rId12"/>
                    <a:stretch>
                      <a:fillRect/>
                    </a:stretch>
                  </pic:blipFill>
                  <pic:spPr>
                    <a:xfrm>
                      <a:off x="0" y="0"/>
                      <a:ext cx="9048700" cy="3528853"/>
                    </a:xfrm>
                    <a:prstGeom prst="rect">
                      <a:avLst/>
                    </a:prstGeom>
                  </pic:spPr>
                </pic:pic>
              </a:graphicData>
            </a:graphic>
          </wp:inline>
        </w:drawing>
      </w:r>
    </w:p>
    <w:p w14:paraId="736159AE" w14:textId="2E55C43D" w:rsidR="000F1FA6" w:rsidRDefault="000F1FA6" w:rsidP="007B0218">
      <w:pPr>
        <w:spacing w:line="276" w:lineRule="auto"/>
        <w:jc w:val="both"/>
        <w:rPr>
          <w:rFonts w:ascii="Times New Roman" w:hAnsi="Times New Roman" w:cs="Times New Roman"/>
          <w:b/>
          <w:bCs/>
          <w:sz w:val="24"/>
          <w:szCs w:val="24"/>
        </w:rPr>
      </w:pPr>
      <w:r>
        <w:rPr>
          <w:noProof/>
        </w:rPr>
        <w:lastRenderedPageBreak/>
        <w:drawing>
          <wp:inline distT="0" distB="0" distL="0" distR="0" wp14:anchorId="22C7B3AB" wp14:editId="5A91B0A9">
            <wp:extent cx="5731510" cy="4011930"/>
            <wp:effectExtent l="0" t="0" r="2540" b="7620"/>
            <wp:docPr id="6657144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1D0F62D1" w14:textId="77777777" w:rsidR="000F1FA6" w:rsidRDefault="000F1FA6" w:rsidP="007B0218">
      <w:pPr>
        <w:spacing w:line="276" w:lineRule="auto"/>
        <w:jc w:val="both"/>
        <w:rPr>
          <w:rFonts w:ascii="Times New Roman" w:hAnsi="Times New Roman" w:cs="Times New Roman"/>
          <w:b/>
          <w:bCs/>
          <w:sz w:val="24"/>
          <w:szCs w:val="24"/>
        </w:rPr>
      </w:pPr>
    </w:p>
    <w:p w14:paraId="4F18DBC9" w14:textId="6F2CDFF4" w:rsidR="00274BC1" w:rsidRPr="00274BC1" w:rsidRDefault="00274BC1" w:rsidP="00274BC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Pr="00274BC1">
        <w:rPr>
          <w:rFonts w:ascii="Times New Roman" w:hAnsi="Times New Roman" w:cs="Times New Roman"/>
          <w:b/>
          <w:bCs/>
          <w:sz w:val="24"/>
          <w:szCs w:val="24"/>
        </w:rPr>
        <w:t>nterpretasi Histogram Differential Privacy</w:t>
      </w:r>
    </w:p>
    <w:p w14:paraId="07B495B9" w14:textId="77777777" w:rsidR="00274BC1" w:rsidRPr="00274BC1" w:rsidRDefault="00274BC1" w:rsidP="00274BC1">
      <w:pPr>
        <w:numPr>
          <w:ilvl w:val="0"/>
          <w:numId w:val="8"/>
        </w:numPr>
        <w:spacing w:line="276" w:lineRule="auto"/>
        <w:jc w:val="both"/>
        <w:rPr>
          <w:rFonts w:ascii="Times New Roman" w:hAnsi="Times New Roman" w:cs="Times New Roman"/>
          <w:b/>
          <w:bCs/>
          <w:sz w:val="24"/>
          <w:szCs w:val="24"/>
        </w:rPr>
      </w:pPr>
      <w:r w:rsidRPr="00274BC1">
        <w:rPr>
          <w:rFonts w:ascii="Times New Roman" w:hAnsi="Times New Roman" w:cs="Times New Roman"/>
          <w:b/>
          <w:bCs/>
          <w:sz w:val="24"/>
          <w:szCs w:val="24"/>
        </w:rPr>
        <w:t>Hitam = Data Asli (tanpa noise)</w:t>
      </w:r>
    </w:p>
    <w:p w14:paraId="35E09CAB" w14:textId="77777777" w:rsidR="00274BC1" w:rsidRPr="00274BC1" w:rsidRDefault="00274BC1" w:rsidP="00274BC1">
      <w:pPr>
        <w:numPr>
          <w:ilvl w:val="1"/>
          <w:numId w:val="8"/>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Ini distribusi asli dari data (misalnya usia mahasiswa).</w:t>
      </w:r>
    </w:p>
    <w:p w14:paraId="04E72A63" w14:textId="77777777" w:rsidR="00274BC1" w:rsidRPr="00274BC1" w:rsidRDefault="00274BC1" w:rsidP="00274BC1">
      <w:pPr>
        <w:numPr>
          <w:ilvl w:val="1"/>
          <w:numId w:val="8"/>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Berbentuk lonceng normal dengan rata-rata sekitar 21 tahun.</w:t>
      </w:r>
    </w:p>
    <w:p w14:paraId="3351B869" w14:textId="77777777" w:rsidR="00274BC1" w:rsidRPr="00274BC1" w:rsidRDefault="00274BC1" w:rsidP="00274BC1">
      <w:pPr>
        <w:numPr>
          <w:ilvl w:val="1"/>
          <w:numId w:val="8"/>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 xml:space="preserve">Inilah bentuk data yang </w:t>
      </w:r>
      <w:r w:rsidRPr="00274BC1">
        <w:rPr>
          <w:rFonts w:ascii="Times New Roman" w:hAnsi="Times New Roman" w:cs="Times New Roman"/>
          <w:i/>
          <w:iCs/>
          <w:sz w:val="24"/>
          <w:szCs w:val="24"/>
        </w:rPr>
        <w:t>paling akurat</w:t>
      </w:r>
      <w:r w:rsidRPr="00274BC1">
        <w:rPr>
          <w:rFonts w:ascii="Times New Roman" w:hAnsi="Times New Roman" w:cs="Times New Roman"/>
          <w:sz w:val="24"/>
          <w:szCs w:val="24"/>
        </w:rPr>
        <w:t>, tapi paling berisiko karena identitas individu bisa lebih mudah ditebak jika data dipublikasikan apa adanya.</w:t>
      </w:r>
    </w:p>
    <w:p w14:paraId="611C6092" w14:textId="2798895B" w:rsidR="00274BC1" w:rsidRPr="00274BC1" w:rsidRDefault="00274BC1" w:rsidP="00274BC1">
      <w:pPr>
        <w:spacing w:line="276" w:lineRule="auto"/>
        <w:jc w:val="both"/>
        <w:rPr>
          <w:rFonts w:ascii="Times New Roman" w:hAnsi="Times New Roman" w:cs="Times New Roman"/>
          <w:b/>
          <w:bCs/>
          <w:sz w:val="24"/>
          <w:szCs w:val="24"/>
        </w:rPr>
      </w:pPr>
    </w:p>
    <w:p w14:paraId="18B1A55F" w14:textId="77777777" w:rsidR="00274BC1" w:rsidRPr="00274BC1" w:rsidRDefault="00274BC1" w:rsidP="00274BC1">
      <w:pPr>
        <w:numPr>
          <w:ilvl w:val="0"/>
          <w:numId w:val="9"/>
        </w:numPr>
        <w:spacing w:line="276" w:lineRule="auto"/>
        <w:jc w:val="both"/>
        <w:rPr>
          <w:rFonts w:ascii="Times New Roman" w:hAnsi="Times New Roman" w:cs="Times New Roman"/>
          <w:b/>
          <w:bCs/>
          <w:sz w:val="24"/>
          <w:szCs w:val="24"/>
        </w:rPr>
      </w:pPr>
      <w:r w:rsidRPr="00274BC1">
        <w:rPr>
          <w:rFonts w:ascii="Times New Roman" w:hAnsi="Times New Roman" w:cs="Times New Roman"/>
          <w:b/>
          <w:bCs/>
          <w:sz w:val="24"/>
          <w:szCs w:val="24"/>
        </w:rPr>
        <w:t>Merah = ε (epsilon) = 0.5 → Noise Besar</w:t>
      </w:r>
    </w:p>
    <w:p w14:paraId="7221E94D" w14:textId="77777777" w:rsidR="00274BC1" w:rsidRPr="00274BC1" w:rsidRDefault="00274BC1" w:rsidP="00274BC1">
      <w:pPr>
        <w:numPr>
          <w:ilvl w:val="1"/>
          <w:numId w:val="9"/>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Karena ε kecil, mekanisme Differential Privacy menambahkan noise yang banyak.</w:t>
      </w:r>
    </w:p>
    <w:p w14:paraId="1A002D3B" w14:textId="77777777" w:rsidR="00274BC1" w:rsidRPr="00274BC1" w:rsidRDefault="00274BC1" w:rsidP="00274BC1">
      <w:pPr>
        <w:numPr>
          <w:ilvl w:val="1"/>
          <w:numId w:val="9"/>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Akibatnya distribusi jadi melebar dan lebih “acak”.</w:t>
      </w:r>
    </w:p>
    <w:p w14:paraId="13D3E676" w14:textId="77777777" w:rsidR="00274BC1" w:rsidRPr="00274BC1" w:rsidRDefault="00274BC1" w:rsidP="00274BC1">
      <w:pPr>
        <w:numPr>
          <w:ilvl w:val="1"/>
          <w:numId w:val="9"/>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Privasi kuat → sangat sulit menebak data asli individu.</w:t>
      </w:r>
    </w:p>
    <w:p w14:paraId="433CEEEB" w14:textId="77777777" w:rsidR="00274BC1" w:rsidRPr="00274BC1" w:rsidRDefault="00274BC1" w:rsidP="00274BC1">
      <w:pPr>
        <w:numPr>
          <w:ilvl w:val="1"/>
          <w:numId w:val="9"/>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Tapi akurasi rendah → hasil analisis jadi kurang mewakili data sebenarnya (informasi global agak kabur).</w:t>
      </w:r>
    </w:p>
    <w:p w14:paraId="13A6941A" w14:textId="21DA37B6" w:rsidR="00274BC1" w:rsidRPr="00274BC1" w:rsidRDefault="00274BC1" w:rsidP="00274BC1">
      <w:pPr>
        <w:spacing w:line="276" w:lineRule="auto"/>
        <w:jc w:val="both"/>
        <w:rPr>
          <w:rFonts w:ascii="Times New Roman" w:hAnsi="Times New Roman" w:cs="Times New Roman"/>
          <w:b/>
          <w:bCs/>
          <w:sz w:val="24"/>
          <w:szCs w:val="24"/>
        </w:rPr>
      </w:pPr>
    </w:p>
    <w:p w14:paraId="788C5E0B" w14:textId="77777777" w:rsidR="00274BC1" w:rsidRPr="00274BC1" w:rsidRDefault="00274BC1" w:rsidP="00274BC1">
      <w:pPr>
        <w:numPr>
          <w:ilvl w:val="0"/>
          <w:numId w:val="10"/>
        </w:numPr>
        <w:spacing w:line="276" w:lineRule="auto"/>
        <w:jc w:val="both"/>
        <w:rPr>
          <w:rFonts w:ascii="Times New Roman" w:hAnsi="Times New Roman" w:cs="Times New Roman"/>
          <w:b/>
          <w:bCs/>
          <w:sz w:val="24"/>
          <w:szCs w:val="24"/>
        </w:rPr>
      </w:pPr>
      <w:r w:rsidRPr="00274BC1">
        <w:rPr>
          <w:rFonts w:ascii="Times New Roman" w:hAnsi="Times New Roman" w:cs="Times New Roman"/>
          <w:b/>
          <w:bCs/>
          <w:sz w:val="24"/>
          <w:szCs w:val="24"/>
        </w:rPr>
        <w:lastRenderedPageBreak/>
        <w:t>Biru = ε = 1 → Noise Sedang</w:t>
      </w:r>
    </w:p>
    <w:p w14:paraId="3C00B978" w14:textId="77777777" w:rsidR="00274BC1" w:rsidRPr="00274BC1" w:rsidRDefault="00274BC1" w:rsidP="00274BC1">
      <w:pPr>
        <w:numPr>
          <w:ilvl w:val="1"/>
          <w:numId w:val="10"/>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Noise yang ditambahkan tidak sebesar ε=0.5, tapi masih ada penyebaran.</w:t>
      </w:r>
    </w:p>
    <w:p w14:paraId="02D7F29C" w14:textId="77777777" w:rsidR="00274BC1" w:rsidRPr="00274BC1" w:rsidRDefault="00274BC1" w:rsidP="00274BC1">
      <w:pPr>
        <w:numPr>
          <w:ilvl w:val="1"/>
          <w:numId w:val="10"/>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Distribusinya masih cukup mirip dengan data asli, hanya sedikit lebih melebar.</w:t>
      </w:r>
    </w:p>
    <w:p w14:paraId="3182FF1F" w14:textId="77777777" w:rsidR="00274BC1" w:rsidRPr="00274BC1" w:rsidRDefault="00274BC1" w:rsidP="00274BC1">
      <w:pPr>
        <w:numPr>
          <w:ilvl w:val="1"/>
          <w:numId w:val="10"/>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Privasi dan akurasi seimbang → ini biasanya kondisi yang paling masuk akal dipilih dalam praktik.</w:t>
      </w:r>
    </w:p>
    <w:p w14:paraId="098227CD" w14:textId="4B97F7D1" w:rsidR="00274BC1" w:rsidRPr="00274BC1" w:rsidRDefault="00274BC1" w:rsidP="00274BC1">
      <w:pPr>
        <w:spacing w:line="276" w:lineRule="auto"/>
        <w:jc w:val="both"/>
        <w:rPr>
          <w:rFonts w:ascii="Times New Roman" w:hAnsi="Times New Roman" w:cs="Times New Roman"/>
          <w:b/>
          <w:bCs/>
          <w:sz w:val="24"/>
          <w:szCs w:val="24"/>
        </w:rPr>
      </w:pPr>
    </w:p>
    <w:p w14:paraId="613D9E4A" w14:textId="77777777" w:rsidR="00274BC1" w:rsidRPr="00274BC1" w:rsidRDefault="00274BC1" w:rsidP="00274BC1">
      <w:pPr>
        <w:numPr>
          <w:ilvl w:val="0"/>
          <w:numId w:val="11"/>
        </w:numPr>
        <w:spacing w:line="276" w:lineRule="auto"/>
        <w:jc w:val="both"/>
        <w:rPr>
          <w:rFonts w:ascii="Times New Roman" w:hAnsi="Times New Roman" w:cs="Times New Roman"/>
          <w:b/>
          <w:bCs/>
          <w:sz w:val="24"/>
          <w:szCs w:val="24"/>
        </w:rPr>
      </w:pPr>
      <w:r w:rsidRPr="00274BC1">
        <w:rPr>
          <w:rFonts w:ascii="Times New Roman" w:hAnsi="Times New Roman" w:cs="Times New Roman"/>
          <w:b/>
          <w:bCs/>
          <w:sz w:val="24"/>
          <w:szCs w:val="24"/>
        </w:rPr>
        <w:t>Hijau = ε = 5 → Noise Kecil</w:t>
      </w:r>
    </w:p>
    <w:p w14:paraId="13EE6D47" w14:textId="77777777" w:rsidR="00274BC1" w:rsidRPr="00274BC1" w:rsidRDefault="00274BC1" w:rsidP="00274BC1">
      <w:pPr>
        <w:numPr>
          <w:ilvl w:val="1"/>
          <w:numId w:val="11"/>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Karena ε besar, noise yang ditambahkan sangat kecil.</w:t>
      </w:r>
    </w:p>
    <w:p w14:paraId="3CE301F4" w14:textId="77777777" w:rsidR="00274BC1" w:rsidRPr="00274BC1" w:rsidRDefault="00274BC1" w:rsidP="00274BC1">
      <w:pPr>
        <w:numPr>
          <w:ilvl w:val="1"/>
          <w:numId w:val="11"/>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Distribusi hampir menyatu dengan data asli (hitam).</w:t>
      </w:r>
    </w:p>
    <w:p w14:paraId="6BCEBA37" w14:textId="77777777" w:rsidR="00274BC1" w:rsidRPr="00274BC1" w:rsidRDefault="00274BC1" w:rsidP="00274BC1">
      <w:pPr>
        <w:numPr>
          <w:ilvl w:val="1"/>
          <w:numId w:val="11"/>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Akurasi tinggi → hasil analisis sangat dekat dengan data sebenarnya.</w:t>
      </w:r>
    </w:p>
    <w:p w14:paraId="74CAC23E" w14:textId="77777777" w:rsidR="00274BC1" w:rsidRPr="00274BC1" w:rsidRDefault="00274BC1" w:rsidP="00274BC1">
      <w:pPr>
        <w:numPr>
          <w:ilvl w:val="1"/>
          <w:numId w:val="11"/>
        </w:numPr>
        <w:spacing w:line="276" w:lineRule="auto"/>
        <w:jc w:val="both"/>
        <w:rPr>
          <w:rFonts w:ascii="Times New Roman" w:hAnsi="Times New Roman" w:cs="Times New Roman"/>
          <w:sz w:val="24"/>
          <w:szCs w:val="24"/>
        </w:rPr>
      </w:pPr>
      <w:r w:rsidRPr="00274BC1">
        <w:rPr>
          <w:rFonts w:ascii="Times New Roman" w:hAnsi="Times New Roman" w:cs="Times New Roman"/>
          <w:sz w:val="24"/>
          <w:szCs w:val="24"/>
        </w:rPr>
        <w:t>Tapi privasi lemah → individu dalam dataset lebih berisiko terekspos.</w:t>
      </w:r>
    </w:p>
    <w:p w14:paraId="509E9D8D" w14:textId="713FDD6B" w:rsidR="000F1FA6" w:rsidRDefault="000F1FA6" w:rsidP="007B0218">
      <w:pPr>
        <w:spacing w:line="276" w:lineRule="auto"/>
        <w:jc w:val="both"/>
        <w:rPr>
          <w:rFonts w:ascii="Times New Roman" w:hAnsi="Times New Roman" w:cs="Times New Roman"/>
          <w:sz w:val="24"/>
          <w:szCs w:val="24"/>
        </w:rPr>
      </w:pPr>
    </w:p>
    <w:p w14:paraId="5AF39984" w14:textId="77777777" w:rsidR="00274BC1" w:rsidRDefault="00274BC1" w:rsidP="007B0218">
      <w:pPr>
        <w:spacing w:line="276" w:lineRule="auto"/>
        <w:jc w:val="both"/>
        <w:rPr>
          <w:rFonts w:ascii="Times New Roman" w:hAnsi="Times New Roman" w:cs="Times New Roman"/>
          <w:sz w:val="24"/>
          <w:szCs w:val="24"/>
        </w:rPr>
      </w:pPr>
    </w:p>
    <w:p w14:paraId="36D053A9" w14:textId="593B609D" w:rsidR="00274BC1" w:rsidRDefault="007323DE" w:rsidP="007B021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Kesimpulan : </w:t>
      </w:r>
    </w:p>
    <w:p w14:paraId="67B05FEB" w14:textId="77777777" w:rsidR="00A63A9D" w:rsidRDefault="007323DE" w:rsidP="007323DE">
      <w:pPr>
        <w:pStyle w:val="DaftarParagraf"/>
        <w:numPr>
          <w:ilvl w:val="0"/>
          <w:numId w:val="1"/>
        </w:numPr>
        <w:spacing w:line="276" w:lineRule="auto"/>
        <w:jc w:val="both"/>
        <w:rPr>
          <w:rFonts w:ascii="Times New Roman" w:hAnsi="Times New Roman" w:cs="Times New Roman"/>
          <w:sz w:val="24"/>
          <w:szCs w:val="24"/>
        </w:rPr>
      </w:pPr>
      <w:r w:rsidRPr="00A63A9D">
        <w:rPr>
          <w:rFonts w:ascii="Times New Roman" w:hAnsi="Times New Roman" w:cs="Times New Roman"/>
          <w:b/>
          <w:bCs/>
          <w:sz w:val="24"/>
          <w:szCs w:val="24"/>
        </w:rPr>
        <w:t xml:space="preserve"> </w:t>
      </w:r>
      <w:r w:rsidRPr="00A63A9D">
        <w:rPr>
          <w:rFonts w:ascii="Times New Roman" w:hAnsi="Times New Roman" w:cs="Times New Roman"/>
          <w:sz w:val="24"/>
          <w:szCs w:val="24"/>
        </w:rPr>
        <w:t>Untuk ε = 0.5 (merah): noise yang ditambahkan paling besar, makanya distribusinya jadi lebih menyebar/lebar.</w:t>
      </w:r>
    </w:p>
    <w:p w14:paraId="2940E64D" w14:textId="77777777" w:rsidR="00A63A9D" w:rsidRDefault="007323DE" w:rsidP="007323DE">
      <w:pPr>
        <w:pStyle w:val="DaftarParagraf"/>
        <w:numPr>
          <w:ilvl w:val="0"/>
          <w:numId w:val="1"/>
        </w:numPr>
        <w:spacing w:line="276" w:lineRule="auto"/>
        <w:jc w:val="both"/>
        <w:rPr>
          <w:rFonts w:ascii="Times New Roman" w:hAnsi="Times New Roman" w:cs="Times New Roman"/>
          <w:sz w:val="24"/>
          <w:szCs w:val="24"/>
        </w:rPr>
      </w:pPr>
      <w:r w:rsidRPr="00A63A9D">
        <w:rPr>
          <w:rFonts w:ascii="Times New Roman" w:hAnsi="Times New Roman" w:cs="Times New Roman"/>
          <w:sz w:val="24"/>
          <w:szCs w:val="24"/>
        </w:rPr>
        <w:t>Untuk ε = 1 (biru): noise sedang, distribusi masih mirip dengan data asli tapi ada sedikit penyebaran tambahan.</w:t>
      </w:r>
    </w:p>
    <w:p w14:paraId="66A5DE03" w14:textId="02F91901" w:rsidR="007323DE" w:rsidRPr="00A63A9D" w:rsidRDefault="007323DE" w:rsidP="007323DE">
      <w:pPr>
        <w:pStyle w:val="DaftarParagraf"/>
        <w:numPr>
          <w:ilvl w:val="0"/>
          <w:numId w:val="1"/>
        </w:numPr>
        <w:spacing w:line="276" w:lineRule="auto"/>
        <w:jc w:val="both"/>
        <w:rPr>
          <w:rFonts w:ascii="Times New Roman" w:hAnsi="Times New Roman" w:cs="Times New Roman"/>
          <w:sz w:val="24"/>
          <w:szCs w:val="24"/>
        </w:rPr>
      </w:pPr>
      <w:r w:rsidRPr="00A63A9D">
        <w:rPr>
          <w:rFonts w:ascii="Times New Roman" w:hAnsi="Times New Roman" w:cs="Times New Roman"/>
          <w:sz w:val="24"/>
          <w:szCs w:val="24"/>
        </w:rPr>
        <w:t>Untuk ε = 5 (hijau): noise sangat kecil, distribusi hampir sama dengan data asli, jadi hampir tidak terlihat perbedaan.</w:t>
      </w:r>
    </w:p>
    <w:p w14:paraId="641AD7EC" w14:textId="77777777" w:rsidR="007323DE" w:rsidRDefault="007323DE" w:rsidP="007B0218">
      <w:pPr>
        <w:spacing w:line="276" w:lineRule="auto"/>
        <w:jc w:val="both"/>
        <w:rPr>
          <w:rFonts w:ascii="Times New Roman" w:hAnsi="Times New Roman" w:cs="Times New Roman"/>
          <w:b/>
          <w:bCs/>
          <w:sz w:val="24"/>
          <w:szCs w:val="24"/>
        </w:rPr>
      </w:pPr>
    </w:p>
    <w:p w14:paraId="7432BE26" w14:textId="05A973CE" w:rsidR="00A63A9D" w:rsidRDefault="00EA7112" w:rsidP="007B0218">
      <w:pPr>
        <w:spacing w:line="276" w:lineRule="auto"/>
        <w:jc w:val="both"/>
        <w:rPr>
          <w:rFonts w:ascii="Times New Roman" w:hAnsi="Times New Roman" w:cs="Times New Roman"/>
          <w:sz w:val="24"/>
          <w:szCs w:val="24"/>
        </w:rPr>
      </w:pPr>
      <w:r w:rsidRPr="00EA7112">
        <w:rPr>
          <w:rFonts w:ascii="Times New Roman" w:hAnsi="Times New Roman" w:cs="Times New Roman"/>
          <w:sz w:val="24"/>
          <w:szCs w:val="24"/>
        </w:rPr>
        <w:t>Dengan kata lain, noise = selisih yang ditambahkan ke data asli.</w:t>
      </w:r>
    </w:p>
    <w:p w14:paraId="6F083187" w14:textId="4FF3E7CE" w:rsidR="00EA7112" w:rsidRDefault="00C16ED6" w:rsidP="007B0218">
      <w:pPr>
        <w:spacing w:line="276" w:lineRule="auto"/>
        <w:jc w:val="both"/>
        <w:rPr>
          <w:rFonts w:ascii="Times New Roman" w:hAnsi="Times New Roman" w:cs="Times New Roman"/>
          <w:sz w:val="24"/>
          <w:szCs w:val="24"/>
        </w:rPr>
      </w:pPr>
      <w:r w:rsidRPr="00C16ED6">
        <w:rPr>
          <w:rFonts w:ascii="Times New Roman" w:hAnsi="Times New Roman" w:cs="Times New Roman"/>
          <w:sz w:val="24"/>
          <w:szCs w:val="24"/>
        </w:rPr>
        <w:drawing>
          <wp:inline distT="0" distB="0" distL="0" distR="0" wp14:anchorId="5B10AB77" wp14:editId="298EE812">
            <wp:extent cx="4801270" cy="704948"/>
            <wp:effectExtent l="0" t="0" r="0" b="0"/>
            <wp:docPr id="10683993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99318" name=""/>
                    <pic:cNvPicPr/>
                  </pic:nvPicPr>
                  <pic:blipFill>
                    <a:blip r:embed="rId14"/>
                    <a:stretch>
                      <a:fillRect/>
                    </a:stretch>
                  </pic:blipFill>
                  <pic:spPr>
                    <a:xfrm>
                      <a:off x="0" y="0"/>
                      <a:ext cx="4801270" cy="704948"/>
                    </a:xfrm>
                    <a:prstGeom prst="rect">
                      <a:avLst/>
                    </a:prstGeom>
                  </pic:spPr>
                </pic:pic>
              </a:graphicData>
            </a:graphic>
          </wp:inline>
        </w:drawing>
      </w:r>
    </w:p>
    <w:p w14:paraId="77F72B10" w14:textId="1D45160C" w:rsidR="00C16ED6" w:rsidRDefault="00C16ED6" w:rsidP="007B0218">
      <w:pPr>
        <w:spacing w:line="276" w:lineRule="auto"/>
        <w:jc w:val="both"/>
        <w:rPr>
          <w:rFonts w:ascii="Times New Roman" w:hAnsi="Times New Roman" w:cs="Times New Roman"/>
          <w:sz w:val="24"/>
          <w:szCs w:val="24"/>
        </w:rPr>
      </w:pPr>
      <w:r w:rsidRPr="00C16ED6">
        <w:rPr>
          <w:rFonts w:ascii="Times New Roman" w:hAnsi="Times New Roman" w:cs="Times New Roman"/>
          <w:sz w:val="24"/>
          <w:szCs w:val="24"/>
        </w:rPr>
        <w:t>Kalau dihitung:</w:t>
      </w:r>
    </w:p>
    <w:p w14:paraId="09E505A4" w14:textId="0C88A66F" w:rsidR="00C16ED6" w:rsidRDefault="00C16ED6" w:rsidP="007B0218">
      <w:pPr>
        <w:spacing w:line="276" w:lineRule="auto"/>
        <w:jc w:val="both"/>
        <w:rPr>
          <w:rFonts w:ascii="Times New Roman" w:hAnsi="Times New Roman" w:cs="Times New Roman"/>
          <w:sz w:val="24"/>
          <w:szCs w:val="24"/>
        </w:rPr>
      </w:pPr>
      <w:r w:rsidRPr="00C16ED6">
        <w:rPr>
          <w:rFonts w:ascii="Times New Roman" w:hAnsi="Times New Roman" w:cs="Times New Roman"/>
          <w:sz w:val="24"/>
          <w:szCs w:val="24"/>
        </w:rPr>
        <w:drawing>
          <wp:inline distT="0" distB="0" distL="0" distR="0" wp14:anchorId="71659616" wp14:editId="613BB8CF">
            <wp:extent cx="4858428" cy="400106"/>
            <wp:effectExtent l="0" t="0" r="0" b="0"/>
            <wp:docPr id="75813076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30769" name=""/>
                    <pic:cNvPicPr/>
                  </pic:nvPicPr>
                  <pic:blipFill>
                    <a:blip r:embed="rId15"/>
                    <a:stretch>
                      <a:fillRect/>
                    </a:stretch>
                  </pic:blipFill>
                  <pic:spPr>
                    <a:xfrm>
                      <a:off x="0" y="0"/>
                      <a:ext cx="4858428" cy="400106"/>
                    </a:xfrm>
                    <a:prstGeom prst="rect">
                      <a:avLst/>
                    </a:prstGeom>
                  </pic:spPr>
                </pic:pic>
              </a:graphicData>
            </a:graphic>
          </wp:inline>
        </w:drawing>
      </w:r>
    </w:p>
    <w:p w14:paraId="378E215F" w14:textId="4783CD10" w:rsidR="00C16ED6" w:rsidRPr="00EA7112" w:rsidRDefault="00FC5247" w:rsidP="007B0218">
      <w:pPr>
        <w:spacing w:line="276" w:lineRule="auto"/>
        <w:jc w:val="both"/>
        <w:rPr>
          <w:rFonts w:ascii="Times New Roman" w:hAnsi="Times New Roman" w:cs="Times New Roman"/>
          <w:sz w:val="24"/>
          <w:szCs w:val="24"/>
        </w:rPr>
      </w:pPr>
      <w:r w:rsidRPr="00FC5247">
        <w:rPr>
          <w:rFonts w:ascii="Times New Roman" w:hAnsi="Times New Roman" w:cs="Times New Roman"/>
          <w:sz w:val="24"/>
          <w:szCs w:val="24"/>
        </w:rPr>
        <w:t xml:space="preserve">angka-angka acak yang membuat nilai data berubah → itulah </w:t>
      </w:r>
      <w:r w:rsidRPr="00FC5247">
        <w:rPr>
          <w:rFonts w:ascii="Times New Roman" w:hAnsi="Times New Roman" w:cs="Times New Roman"/>
          <w:b/>
          <w:bCs/>
          <w:sz w:val="24"/>
          <w:szCs w:val="24"/>
        </w:rPr>
        <w:t>noise</w:t>
      </w:r>
      <w:r w:rsidRPr="00FC5247">
        <w:rPr>
          <w:rFonts w:ascii="Times New Roman" w:hAnsi="Times New Roman" w:cs="Times New Roman"/>
          <w:sz w:val="24"/>
          <w:szCs w:val="24"/>
        </w:rPr>
        <w:t>.</w:t>
      </w:r>
    </w:p>
    <w:sectPr w:rsidR="00C16ED6" w:rsidRPr="00EA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7A5D"/>
    <w:multiLevelType w:val="multilevel"/>
    <w:tmpl w:val="0B368D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C303C"/>
    <w:multiLevelType w:val="multilevel"/>
    <w:tmpl w:val="38CA1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7762D"/>
    <w:multiLevelType w:val="multilevel"/>
    <w:tmpl w:val="FE52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737BF"/>
    <w:multiLevelType w:val="multilevel"/>
    <w:tmpl w:val="A3F8EB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A43B8"/>
    <w:multiLevelType w:val="multilevel"/>
    <w:tmpl w:val="775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A2764"/>
    <w:multiLevelType w:val="multilevel"/>
    <w:tmpl w:val="B50C41B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E3EE4"/>
    <w:multiLevelType w:val="hybridMultilevel"/>
    <w:tmpl w:val="FC480CDA"/>
    <w:lvl w:ilvl="0" w:tplc="11A077BC">
      <w:start w:val="1"/>
      <w:numFmt w:val="decimal"/>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1A63A1"/>
    <w:multiLevelType w:val="multilevel"/>
    <w:tmpl w:val="AD18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C1FEC"/>
    <w:multiLevelType w:val="multilevel"/>
    <w:tmpl w:val="93CA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218C3"/>
    <w:multiLevelType w:val="hybridMultilevel"/>
    <w:tmpl w:val="E68632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5CF72E1"/>
    <w:multiLevelType w:val="hybridMultilevel"/>
    <w:tmpl w:val="EF8C6686"/>
    <w:lvl w:ilvl="0" w:tplc="B524AF2E">
      <w:numFmt w:val="bullet"/>
      <w:lvlText w:val="-"/>
      <w:lvlJc w:val="left"/>
      <w:pPr>
        <w:ind w:left="720" w:hanging="360"/>
      </w:pPr>
      <w:rPr>
        <w:rFonts w:ascii="Times New Roman" w:eastAsiaTheme="minorHAnsi" w:hAnsi="Times New Roman" w:cs="Times New Roman" w:hint="default"/>
        <w:sz w:val="24"/>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39097593">
    <w:abstractNumId w:val="10"/>
  </w:num>
  <w:num w:numId="2" w16cid:durableId="454982587">
    <w:abstractNumId w:val="6"/>
  </w:num>
  <w:num w:numId="3" w16cid:durableId="370375210">
    <w:abstractNumId w:val="9"/>
  </w:num>
  <w:num w:numId="4" w16cid:durableId="962611508">
    <w:abstractNumId w:val="7"/>
  </w:num>
  <w:num w:numId="5" w16cid:durableId="308632644">
    <w:abstractNumId w:val="2"/>
  </w:num>
  <w:num w:numId="6" w16cid:durableId="604581789">
    <w:abstractNumId w:val="4"/>
  </w:num>
  <w:num w:numId="7" w16cid:durableId="504589641">
    <w:abstractNumId w:val="8"/>
  </w:num>
  <w:num w:numId="8" w16cid:durableId="264921527">
    <w:abstractNumId w:val="1"/>
  </w:num>
  <w:num w:numId="9" w16cid:durableId="1664551227">
    <w:abstractNumId w:val="0"/>
  </w:num>
  <w:num w:numId="10" w16cid:durableId="582033801">
    <w:abstractNumId w:val="3"/>
  </w:num>
  <w:num w:numId="11" w16cid:durableId="602693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4E"/>
    <w:rsid w:val="00024E85"/>
    <w:rsid w:val="00053BCD"/>
    <w:rsid w:val="00067D39"/>
    <w:rsid w:val="0009111C"/>
    <w:rsid w:val="000E3C06"/>
    <w:rsid w:val="000F0CBA"/>
    <w:rsid w:val="000F1FA6"/>
    <w:rsid w:val="000F5642"/>
    <w:rsid w:val="00116181"/>
    <w:rsid w:val="00157DA6"/>
    <w:rsid w:val="001D21B1"/>
    <w:rsid w:val="002169B3"/>
    <w:rsid w:val="0023277D"/>
    <w:rsid w:val="00274BC1"/>
    <w:rsid w:val="00291755"/>
    <w:rsid w:val="002D1FB2"/>
    <w:rsid w:val="0031562E"/>
    <w:rsid w:val="003A3DEB"/>
    <w:rsid w:val="0040230B"/>
    <w:rsid w:val="004332B7"/>
    <w:rsid w:val="004439B4"/>
    <w:rsid w:val="00460C05"/>
    <w:rsid w:val="004D55B5"/>
    <w:rsid w:val="004E528C"/>
    <w:rsid w:val="004F0E40"/>
    <w:rsid w:val="004F1FC7"/>
    <w:rsid w:val="0051421F"/>
    <w:rsid w:val="00562279"/>
    <w:rsid w:val="00584162"/>
    <w:rsid w:val="005865B3"/>
    <w:rsid w:val="005F26BF"/>
    <w:rsid w:val="007252C4"/>
    <w:rsid w:val="007323DE"/>
    <w:rsid w:val="0074233E"/>
    <w:rsid w:val="007437AA"/>
    <w:rsid w:val="007B0218"/>
    <w:rsid w:val="007E03B9"/>
    <w:rsid w:val="007E365B"/>
    <w:rsid w:val="0082364F"/>
    <w:rsid w:val="00833D37"/>
    <w:rsid w:val="00865A03"/>
    <w:rsid w:val="008A487B"/>
    <w:rsid w:val="0094342C"/>
    <w:rsid w:val="00981FA4"/>
    <w:rsid w:val="009D7738"/>
    <w:rsid w:val="00A4305D"/>
    <w:rsid w:val="00A63A9D"/>
    <w:rsid w:val="00AB37B7"/>
    <w:rsid w:val="00AC5EE5"/>
    <w:rsid w:val="00AF794E"/>
    <w:rsid w:val="00B2245F"/>
    <w:rsid w:val="00BC5891"/>
    <w:rsid w:val="00C16ED6"/>
    <w:rsid w:val="00C17DBD"/>
    <w:rsid w:val="00CA375D"/>
    <w:rsid w:val="00D90C63"/>
    <w:rsid w:val="00DA4F18"/>
    <w:rsid w:val="00EA7112"/>
    <w:rsid w:val="00EC41E6"/>
    <w:rsid w:val="00EC57CA"/>
    <w:rsid w:val="00ED3340"/>
    <w:rsid w:val="00ED65B0"/>
    <w:rsid w:val="00EF1BA2"/>
    <w:rsid w:val="00F2170F"/>
    <w:rsid w:val="00FC52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0819"/>
  <w15:chartTrackingRefBased/>
  <w15:docId w15:val="{5B803D34-CF1D-42F4-BE78-D5607496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94E"/>
  </w:style>
  <w:style w:type="paragraph" w:styleId="Judul1">
    <w:name w:val="heading 1"/>
    <w:basedOn w:val="Normal"/>
    <w:next w:val="Normal"/>
    <w:link w:val="Judul1KAR"/>
    <w:uiPriority w:val="9"/>
    <w:qFormat/>
    <w:rsid w:val="00AF7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AF7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AF794E"/>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AF794E"/>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AF794E"/>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AF794E"/>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AF794E"/>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AF794E"/>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AF794E"/>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F794E"/>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AF794E"/>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AF794E"/>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AF794E"/>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AF794E"/>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AF794E"/>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AF794E"/>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AF794E"/>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AF794E"/>
    <w:rPr>
      <w:rFonts w:eastAsiaTheme="majorEastAsia" w:cstheme="majorBidi"/>
      <w:color w:val="272727" w:themeColor="text1" w:themeTint="D8"/>
    </w:rPr>
  </w:style>
  <w:style w:type="paragraph" w:styleId="Judul">
    <w:name w:val="Title"/>
    <w:basedOn w:val="Normal"/>
    <w:next w:val="Normal"/>
    <w:link w:val="JudulKAR"/>
    <w:uiPriority w:val="10"/>
    <w:qFormat/>
    <w:rsid w:val="00AF7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AF794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AF794E"/>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AF794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AF794E"/>
    <w:pPr>
      <w:spacing w:before="160"/>
      <w:jc w:val="center"/>
    </w:pPr>
    <w:rPr>
      <w:i/>
      <w:iCs/>
      <w:color w:val="404040" w:themeColor="text1" w:themeTint="BF"/>
    </w:rPr>
  </w:style>
  <w:style w:type="character" w:customStyle="1" w:styleId="KutipanKAR">
    <w:name w:val="Kutipan KAR"/>
    <w:basedOn w:val="FontParagrafDefault"/>
    <w:link w:val="Kutipan"/>
    <w:uiPriority w:val="29"/>
    <w:rsid w:val="00AF794E"/>
    <w:rPr>
      <w:i/>
      <w:iCs/>
      <w:color w:val="404040" w:themeColor="text1" w:themeTint="BF"/>
    </w:rPr>
  </w:style>
  <w:style w:type="paragraph" w:styleId="DaftarParagraf">
    <w:name w:val="List Paragraph"/>
    <w:basedOn w:val="Normal"/>
    <w:uiPriority w:val="34"/>
    <w:qFormat/>
    <w:rsid w:val="00AF794E"/>
    <w:pPr>
      <w:ind w:left="720"/>
      <w:contextualSpacing/>
    </w:pPr>
  </w:style>
  <w:style w:type="character" w:styleId="PenekananKeras">
    <w:name w:val="Intense Emphasis"/>
    <w:basedOn w:val="FontParagrafDefault"/>
    <w:uiPriority w:val="21"/>
    <w:qFormat/>
    <w:rsid w:val="00AF794E"/>
    <w:rPr>
      <w:i/>
      <w:iCs/>
      <w:color w:val="2F5496" w:themeColor="accent1" w:themeShade="BF"/>
    </w:rPr>
  </w:style>
  <w:style w:type="paragraph" w:styleId="KutipanyangSering">
    <w:name w:val="Intense Quote"/>
    <w:basedOn w:val="Normal"/>
    <w:next w:val="Normal"/>
    <w:link w:val="KutipanyangSeringKAR"/>
    <w:uiPriority w:val="30"/>
    <w:qFormat/>
    <w:rsid w:val="00AF7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AF794E"/>
    <w:rPr>
      <w:i/>
      <w:iCs/>
      <w:color w:val="2F5496" w:themeColor="accent1" w:themeShade="BF"/>
    </w:rPr>
  </w:style>
  <w:style w:type="character" w:styleId="ReferensiyangSering">
    <w:name w:val="Intense Reference"/>
    <w:basedOn w:val="FontParagrafDefault"/>
    <w:uiPriority w:val="32"/>
    <w:qFormat/>
    <w:rsid w:val="00AF794E"/>
    <w:rPr>
      <w:b/>
      <w:bCs/>
      <w:smallCaps/>
      <w:color w:val="2F5496" w:themeColor="accent1" w:themeShade="BF"/>
      <w:spacing w:val="5"/>
    </w:rPr>
  </w:style>
  <w:style w:type="character" w:styleId="Hyperlink">
    <w:name w:val="Hyperlink"/>
    <w:basedOn w:val="FontParagrafDefault"/>
    <w:uiPriority w:val="99"/>
    <w:unhideWhenUsed/>
    <w:rsid w:val="0082364F"/>
    <w:rPr>
      <w:color w:val="0563C1" w:themeColor="hyperlink"/>
      <w:u w:val="single"/>
    </w:rPr>
  </w:style>
  <w:style w:type="character" w:styleId="SebutanYangBelumTerselesaikan">
    <w:name w:val="Unresolved Mention"/>
    <w:basedOn w:val="FontParagrafDefault"/>
    <w:uiPriority w:val="99"/>
    <w:semiHidden/>
    <w:unhideWhenUsed/>
    <w:rsid w:val="0082364F"/>
    <w:rPr>
      <w:color w:val="605E5C"/>
      <w:shd w:val="clear" w:color="auto" w:fill="E1DFDD"/>
    </w:rPr>
  </w:style>
  <w:style w:type="character" w:styleId="HiperlinkyangDiikuti">
    <w:name w:val="FollowedHyperlink"/>
    <w:basedOn w:val="FontParagrafDefault"/>
    <w:uiPriority w:val="99"/>
    <w:semiHidden/>
    <w:unhideWhenUsed/>
    <w:rsid w:val="00B2245F"/>
    <w:rPr>
      <w:color w:val="954F72" w:themeColor="followedHyperlink"/>
      <w:u w:val="single"/>
    </w:rPr>
  </w:style>
  <w:style w:type="table" w:styleId="KisiTabel">
    <w:name w:val="Table Grid"/>
    <w:basedOn w:val="TabelNormal"/>
    <w:uiPriority w:val="39"/>
    <w:rsid w:val="00DA4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tensorflow/privacy?tab=readme-ov-file" TargetMode="External"/><Relationship Id="rId15" Type="http://schemas.openxmlformats.org/officeDocument/2006/relationships/image" Target="media/image8.png"/><Relationship Id="rId10" Type="http://schemas.openxmlformats.org/officeDocument/2006/relationships/hyperlink" Target="https://openlibrary.telkomuniversity.ac.id/pustaka/files/172304/jurnal_eproc/analisis-performansi-exponential-mechanism-pada-dataset-student-s-alcohol-consumptions-dalam-memenuhi-differential-privacy.pdf" TargetMode="External"/><Relationship Id="rId4" Type="http://schemas.openxmlformats.org/officeDocument/2006/relationships/webSettings" Target="webSettings.xml"/><Relationship Id="rId9" Type="http://schemas.openxmlformats.org/officeDocument/2006/relationships/hyperlink" Target="https://www.youtube.com/watch?v=FJMjNOcIqkc&amp;list=PLmd_zeMNzSvRRNpoEWkVo6QY_6rR3SHjp" TargetMode="External"/><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ASUS ROG</cp:lastModifiedBy>
  <cp:revision>100</cp:revision>
  <dcterms:created xsi:type="dcterms:W3CDTF">2025-09-09T06:58:00Z</dcterms:created>
  <dcterms:modified xsi:type="dcterms:W3CDTF">2025-09-09T09:06:00Z</dcterms:modified>
</cp:coreProperties>
</file>