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286CF" w14:textId="2B9EB05C" w:rsidR="00BC689C" w:rsidRPr="005B6C80" w:rsidRDefault="00BC689C" w:rsidP="00BC689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5B6C8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5B6C80">
        <w:rPr>
          <w:rFonts w:ascii="Times New Roman" w:hAnsi="Times New Roman" w:cs="Times New Roman"/>
          <w:sz w:val="24"/>
          <w:szCs w:val="24"/>
        </w:rPr>
        <w:t xml:space="preserve"> </w:t>
      </w:r>
      <w:r w:rsidRPr="005B6C80">
        <w:rPr>
          <w:rFonts w:ascii="Times New Roman" w:hAnsi="Times New Roman" w:cs="Times New Roman"/>
          <w:sz w:val="24"/>
          <w:szCs w:val="24"/>
        </w:rPr>
        <w:tab/>
      </w:r>
      <w:r w:rsidRPr="005B6C8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B6C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4.2. Integrasi TF Privacy </w:t>
      </w:r>
      <w:proofErr w:type="spellStart"/>
      <w:r w:rsidRPr="005B6C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B6C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</w:t>
      </w:r>
    </w:p>
    <w:p w14:paraId="324A58F7" w14:textId="3BA27857" w:rsidR="00BC689C" w:rsidRPr="005B6C80" w:rsidRDefault="00BC689C" w:rsidP="00BC689C">
      <w:pPr>
        <w:rPr>
          <w:rFonts w:ascii="Times New Roman" w:hAnsi="Times New Roman" w:cs="Times New Roman"/>
          <w:sz w:val="24"/>
          <w:szCs w:val="24"/>
        </w:rPr>
      </w:pPr>
      <w:r w:rsidRPr="005B6C80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5B6C8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B6C80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5B6C80">
        <w:rPr>
          <w:rFonts w:ascii="Times New Roman" w:hAnsi="Times New Roman" w:cs="Times New Roman"/>
          <w:sz w:val="24"/>
          <w:szCs w:val="24"/>
        </w:rPr>
        <w:t xml:space="preserve"> optimizer </w:t>
      </w:r>
      <w:proofErr w:type="spellStart"/>
      <w:r w:rsidRPr="005B6C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6C80">
        <w:rPr>
          <w:rFonts w:ascii="Times New Roman" w:hAnsi="Times New Roman" w:cs="Times New Roman"/>
          <w:sz w:val="24"/>
          <w:szCs w:val="24"/>
        </w:rPr>
        <w:t xml:space="preserve"> DP-SGD</w:t>
      </w:r>
    </w:p>
    <w:p w14:paraId="6943C42F" w14:textId="632AF5C0" w:rsidR="00BC689C" w:rsidRPr="005B6C80" w:rsidRDefault="00BC689C" w:rsidP="00BC689C">
      <w:pPr>
        <w:rPr>
          <w:rFonts w:ascii="Times New Roman" w:hAnsi="Times New Roman" w:cs="Times New Roman"/>
          <w:sz w:val="24"/>
          <w:szCs w:val="24"/>
        </w:rPr>
      </w:pPr>
      <w:r w:rsidRPr="005B6C80">
        <w:rPr>
          <w:rFonts w:ascii="Times New Roman" w:hAnsi="Times New Roman" w:cs="Times New Roman"/>
          <w:sz w:val="24"/>
          <w:szCs w:val="24"/>
        </w:rPr>
        <w:t xml:space="preserve">Task </w:t>
      </w:r>
      <w:r w:rsidRPr="005B6C80">
        <w:rPr>
          <w:rFonts w:ascii="Times New Roman" w:hAnsi="Times New Roman" w:cs="Times New Roman"/>
          <w:sz w:val="24"/>
          <w:szCs w:val="24"/>
        </w:rPr>
        <w:tab/>
      </w:r>
      <w:r w:rsidRPr="005B6C8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B6C8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80">
        <w:rPr>
          <w:rFonts w:ascii="Times New Roman" w:hAnsi="Times New Roman" w:cs="Times New Roman"/>
          <w:sz w:val="24"/>
          <w:szCs w:val="24"/>
        </w:rPr>
        <w:t>dp_keras_optimizer</w:t>
      </w:r>
      <w:proofErr w:type="spellEnd"/>
      <w:r w:rsidRPr="005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6C80">
        <w:rPr>
          <w:rFonts w:ascii="Times New Roman" w:hAnsi="Times New Roman" w:cs="Times New Roman"/>
          <w:sz w:val="24"/>
          <w:szCs w:val="24"/>
        </w:rPr>
        <w:t xml:space="preserve"> model FL</w:t>
      </w:r>
    </w:p>
    <w:p w14:paraId="7FD2DF72" w14:textId="77777777" w:rsidR="00BC689C" w:rsidRPr="005B6C80" w:rsidRDefault="00BC689C" w:rsidP="00BC689C">
      <w:pPr>
        <w:rPr>
          <w:rFonts w:ascii="Times New Roman" w:hAnsi="Times New Roman" w:cs="Times New Roman"/>
          <w:sz w:val="24"/>
          <w:szCs w:val="24"/>
        </w:rPr>
      </w:pPr>
    </w:p>
    <w:p w14:paraId="5561D9CE" w14:textId="77777777" w:rsidR="00BC689C" w:rsidRPr="005B6C80" w:rsidRDefault="00BC689C" w:rsidP="00BC689C">
      <w:pPr>
        <w:rPr>
          <w:rFonts w:ascii="Times New Roman" w:hAnsi="Times New Roman" w:cs="Times New Roman"/>
          <w:sz w:val="24"/>
          <w:szCs w:val="24"/>
        </w:rPr>
      </w:pPr>
    </w:p>
    <w:p w14:paraId="5F0B3667" w14:textId="2F419616" w:rsidR="002E436C" w:rsidRDefault="00EC0B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Source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E436C" w:rsidRPr="00261DE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https://github.com/tensorflow/privacy/blob/master/tutorials/mnist_dpsgd_tutorial.py</w:t>
        </w:r>
      </w:hyperlink>
    </w:p>
    <w:p w14:paraId="3DCF2B65" w14:textId="62370D38" w:rsidR="002E436C" w:rsidRDefault="00A355E4">
      <w:pPr>
        <w:rPr>
          <w:rFonts w:ascii="Times New Roman" w:hAnsi="Times New Roman" w:cs="Times New Roman"/>
          <w:sz w:val="24"/>
          <w:szCs w:val="24"/>
        </w:rPr>
      </w:pPr>
      <w:r w:rsidRPr="00A355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307AA" wp14:editId="1049FB4C">
            <wp:extent cx="4525006" cy="695422"/>
            <wp:effectExtent l="0" t="0" r="9525" b="9525"/>
            <wp:docPr id="20453417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41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73DE" w14:textId="2E624F7D" w:rsidR="00A355E4" w:rsidRDefault="00A355E4">
      <w:pPr>
        <w:rPr>
          <w:rFonts w:ascii="Times New Roman" w:hAnsi="Times New Roman" w:cs="Times New Roman"/>
          <w:sz w:val="24"/>
          <w:szCs w:val="24"/>
        </w:rPr>
      </w:pPr>
      <w:r w:rsidRPr="00A355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0404F" wp14:editId="14FFDEA2">
            <wp:extent cx="4887007" cy="571580"/>
            <wp:effectExtent l="0" t="0" r="0" b="0"/>
            <wp:docPr id="8785763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76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E22D" w14:textId="5A5C2692" w:rsidR="00994680" w:rsidRDefault="00B83B59">
      <w:pPr>
        <w:rPr>
          <w:rFonts w:ascii="Times New Roman" w:hAnsi="Times New Roman" w:cs="Times New Roman"/>
          <w:sz w:val="24"/>
          <w:szCs w:val="24"/>
        </w:rPr>
      </w:pPr>
      <w:r w:rsidRPr="00B8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0A6A1" wp14:editId="36B07EF2">
            <wp:extent cx="5731510" cy="970915"/>
            <wp:effectExtent l="0" t="0" r="2540" b="635"/>
            <wp:docPr id="5373897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8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B98A" w14:textId="77777777" w:rsidR="005D60E1" w:rsidRDefault="005D60E1">
      <w:pPr>
        <w:rPr>
          <w:rFonts w:ascii="Times New Roman" w:hAnsi="Times New Roman" w:cs="Times New Roman"/>
          <w:sz w:val="24"/>
          <w:szCs w:val="24"/>
        </w:rPr>
      </w:pPr>
    </w:p>
    <w:p w14:paraId="0416CD9E" w14:textId="2B126156" w:rsidR="005D60E1" w:rsidRDefault="002342BC" w:rsidP="005D60E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</w:t>
      </w:r>
    </w:p>
    <w:p w14:paraId="047AAC39" w14:textId="045FC790" w:rsidR="002342BC" w:rsidRDefault="00120B63" w:rsidP="002342B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20B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7921A" wp14:editId="1E8A9738">
            <wp:extent cx="3436620" cy="1192499"/>
            <wp:effectExtent l="0" t="0" r="0" b="8255"/>
            <wp:docPr id="1331210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616" cy="11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6355" w14:textId="0DB2E3F1" w:rsidR="00120B63" w:rsidRDefault="00120B63" w:rsidP="002342B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mode,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estimator, DP-SGD,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B63">
        <w:rPr>
          <w:rFonts w:ascii="Times New Roman" w:hAnsi="Times New Roman" w:cs="Times New Roman"/>
          <w:sz w:val="24"/>
          <w:szCs w:val="24"/>
        </w:rPr>
        <w:t>get_cnn_</w:t>
      </w:r>
      <w:proofErr w:type="gramStart"/>
      <w:r w:rsidRPr="00120B6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20B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63"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 w:rsidRPr="00120B63">
        <w:rPr>
          <w:rFonts w:ascii="Times New Roman" w:hAnsi="Times New Roman" w:cs="Times New Roman"/>
          <w:sz w:val="24"/>
          <w:szCs w:val="24"/>
        </w:rPr>
        <w:t>make_input_</w:t>
      </w:r>
      <w:proofErr w:type="gramStart"/>
      <w:r w:rsidRPr="00120B63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20B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63">
        <w:rPr>
          <w:rFonts w:ascii="Times New Roman" w:hAnsi="Times New Roman" w:cs="Times New Roman"/>
          <w:sz w:val="24"/>
          <w:szCs w:val="24"/>
        </w:rPr>
        <w:t>)</w:t>
      </w:r>
    </w:p>
    <w:p w14:paraId="2BFC5860" w14:textId="77777777" w:rsidR="00120B63" w:rsidRDefault="00120B63" w:rsidP="002342B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ACF3C04" w14:textId="6DB1F00C" w:rsidR="00120B63" w:rsidRDefault="00AE7998" w:rsidP="00120B6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Hyperparameter via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absl.flags</w:t>
      </w:r>
      <w:proofErr w:type="spellEnd"/>
      <w:proofErr w:type="gramEnd"/>
    </w:p>
    <w:p w14:paraId="2E3A6E4F" w14:textId="15C177FA" w:rsidR="00AE7998" w:rsidRDefault="00B169E7" w:rsidP="00AE799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16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45D6E" wp14:editId="08D9A525">
            <wp:extent cx="3810000" cy="1694365"/>
            <wp:effectExtent l="0" t="0" r="0" b="1270"/>
            <wp:docPr id="477730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3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113" cy="16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7B94" w14:textId="20BE0544" w:rsidR="00B169E7" w:rsidRDefault="00B169E7" w:rsidP="00AE7998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B169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169E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169E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169E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169E7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B1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E7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B1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E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B169E7">
        <w:rPr>
          <w:rFonts w:ascii="Times New Roman" w:hAnsi="Times New Roman" w:cs="Times New Roman"/>
          <w:sz w:val="24"/>
          <w:szCs w:val="24"/>
        </w:rPr>
        <w:t>.</w:t>
      </w:r>
    </w:p>
    <w:p w14:paraId="75698862" w14:textId="77777777" w:rsidR="00B169E7" w:rsidRDefault="00B169E7" w:rsidP="00AE7998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1302EE5" w14:textId="2D15DF29" w:rsidR="00B169E7" w:rsidRDefault="00A80CF8" w:rsidP="00B169E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estimator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cnn_model_fn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DFA2D56" w14:textId="123066B4" w:rsidR="00A80CF8" w:rsidRDefault="00257B68" w:rsidP="00A80CF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57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0BD90" wp14:editId="012E6488">
            <wp:extent cx="3279875" cy="3947160"/>
            <wp:effectExtent l="0" t="0" r="0" b="0"/>
            <wp:docPr id="2076382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707" cy="395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2257" w14:textId="77777777" w:rsidR="00257B68" w:rsidRDefault="00257B68" w:rsidP="00257B6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B68">
        <w:rPr>
          <w:rFonts w:ascii="Times New Roman" w:hAnsi="Times New Roman" w:cs="Times New Roman"/>
          <w:sz w:val="24"/>
          <w:szCs w:val="24"/>
        </w:rPr>
        <w:t xml:space="preserve"> </w:t>
      </w:r>
      <w:r w:rsidRPr="00257B68">
        <w:rPr>
          <w:rFonts w:ascii="Times New Roman" w:hAnsi="Times New Roman" w:cs="Times New Roman"/>
          <w:b/>
          <w:bCs/>
          <w:sz w:val="24"/>
          <w:szCs w:val="24"/>
        </w:rPr>
        <w:t>DP-SGD</w:t>
      </w:r>
      <w:r w:rsidRPr="00257B68">
        <w:rPr>
          <w:rFonts w:ascii="Times New Roman" w:hAnsi="Times New Roman" w:cs="Times New Roman"/>
          <w:sz w:val="24"/>
          <w:szCs w:val="24"/>
        </w:rPr>
        <w:t xml:space="preserve">: clipping L2 + Gaussian noise → </w:t>
      </w:r>
      <w:proofErr w:type="spellStart"/>
      <w:r w:rsidRPr="00257B6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257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68">
        <w:rPr>
          <w:rFonts w:ascii="Times New Roman" w:hAnsi="Times New Roman" w:cs="Times New Roman"/>
          <w:sz w:val="24"/>
          <w:szCs w:val="24"/>
        </w:rPr>
        <w:t>opt_loss</w:t>
      </w:r>
      <w:proofErr w:type="spellEnd"/>
      <w:r w:rsidRPr="00257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B68">
        <w:rPr>
          <w:rFonts w:ascii="Times New Roman" w:hAnsi="Times New Roman" w:cs="Times New Roman"/>
          <w:sz w:val="24"/>
          <w:szCs w:val="24"/>
        </w:rPr>
        <w:t>vector_loss</w:t>
      </w:r>
      <w:proofErr w:type="spellEnd"/>
      <w:r w:rsidRPr="00257B68">
        <w:rPr>
          <w:rFonts w:ascii="Times New Roman" w:hAnsi="Times New Roman" w:cs="Times New Roman"/>
          <w:sz w:val="24"/>
          <w:szCs w:val="24"/>
        </w:rPr>
        <w:t>.</w:t>
      </w:r>
    </w:p>
    <w:p w14:paraId="6A89A5E9" w14:textId="77777777" w:rsidR="00257B68" w:rsidRDefault="00257B68" w:rsidP="00257B6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B68">
        <w:rPr>
          <w:rFonts w:ascii="Times New Roman" w:hAnsi="Times New Roman" w:cs="Times New Roman"/>
          <w:b/>
          <w:bCs/>
          <w:sz w:val="24"/>
          <w:szCs w:val="24"/>
        </w:rPr>
        <w:t>Non-DP</w:t>
      </w:r>
      <w:r w:rsidRPr="00257B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7B68">
        <w:rPr>
          <w:rFonts w:ascii="Times New Roman" w:hAnsi="Times New Roman" w:cs="Times New Roman"/>
          <w:sz w:val="24"/>
          <w:szCs w:val="24"/>
        </w:rPr>
        <w:t>opt_loss</w:t>
      </w:r>
      <w:proofErr w:type="spellEnd"/>
      <w:r w:rsidRPr="00257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B68">
        <w:rPr>
          <w:rFonts w:ascii="Times New Roman" w:hAnsi="Times New Roman" w:cs="Times New Roman"/>
          <w:sz w:val="24"/>
          <w:szCs w:val="24"/>
        </w:rPr>
        <w:t>scalar_loss</w:t>
      </w:r>
      <w:proofErr w:type="spellEnd"/>
      <w:r w:rsidRPr="00257B68">
        <w:rPr>
          <w:rFonts w:ascii="Times New Roman" w:hAnsi="Times New Roman" w:cs="Times New Roman"/>
          <w:sz w:val="24"/>
          <w:szCs w:val="24"/>
        </w:rPr>
        <w:t>.</w:t>
      </w:r>
    </w:p>
    <w:p w14:paraId="67482B66" w14:textId="1F285D22" w:rsidR="00257B68" w:rsidRPr="00257B68" w:rsidRDefault="00257B68" w:rsidP="00257B6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7B68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257B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B68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257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7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B6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57B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7B68">
        <w:rPr>
          <w:rFonts w:ascii="Times New Roman" w:hAnsi="Times New Roman" w:cs="Times New Roman"/>
          <w:b/>
          <w:bCs/>
          <w:sz w:val="24"/>
          <w:szCs w:val="24"/>
        </w:rPr>
        <w:t>akurasi</w:t>
      </w:r>
      <w:proofErr w:type="spellEnd"/>
      <w:r w:rsidRPr="00257B68">
        <w:rPr>
          <w:rFonts w:ascii="Times New Roman" w:hAnsi="Times New Roman" w:cs="Times New Roman"/>
          <w:sz w:val="24"/>
          <w:szCs w:val="24"/>
        </w:rPr>
        <w:t>.</w:t>
      </w:r>
    </w:p>
    <w:p w14:paraId="53F051F4" w14:textId="77777777" w:rsidR="00257B68" w:rsidRDefault="00257B68" w:rsidP="00A80CF8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39D3A65" w14:textId="61B9D651" w:rsidR="00257B68" w:rsidRDefault="0067308F" w:rsidP="00257B6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308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 xml:space="preserve"> main: </w:t>
      </w:r>
      <w:proofErr w:type="spellStart"/>
      <w:r w:rsidRPr="0067308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 xml:space="preserve">, Estimator, loop train/eval, dan </w:t>
      </w:r>
      <w:proofErr w:type="spellStart"/>
      <w:r w:rsidRPr="0067308F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 xml:space="preserve"> ε</w:t>
      </w:r>
    </w:p>
    <w:p w14:paraId="6449B506" w14:textId="45D374B2" w:rsidR="0067308F" w:rsidRDefault="0067308F" w:rsidP="0067308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730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0AC13" wp14:editId="7270841B">
            <wp:extent cx="3604260" cy="3166206"/>
            <wp:effectExtent l="0" t="0" r="0" b="0"/>
            <wp:docPr id="9029163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16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593" cy="31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313" w14:textId="77777777" w:rsidR="0067308F" w:rsidRDefault="0067308F" w:rsidP="0067308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308F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308F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0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08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08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08F">
        <w:rPr>
          <w:rFonts w:ascii="Times New Roman" w:hAnsi="Times New Roman" w:cs="Times New Roman"/>
          <w:sz w:val="24"/>
          <w:szCs w:val="24"/>
        </w:rPr>
        <w:t>microbatches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>.</w:t>
      </w:r>
    </w:p>
    <w:p w14:paraId="4F8043E3" w14:textId="77777777" w:rsidR="0067308F" w:rsidRDefault="0067308F" w:rsidP="0067308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308F">
        <w:rPr>
          <w:rFonts w:ascii="Times New Roman" w:hAnsi="Times New Roman" w:cs="Times New Roman"/>
          <w:b/>
          <w:bCs/>
          <w:sz w:val="24"/>
          <w:szCs w:val="24"/>
        </w:rPr>
        <w:t>Train/Eval</w:t>
      </w:r>
      <w:r w:rsidRPr="0067308F">
        <w:rPr>
          <w:rFonts w:ascii="Times New Roman" w:hAnsi="Times New Roman" w:cs="Times New Roman"/>
          <w:sz w:val="24"/>
          <w:szCs w:val="24"/>
        </w:rPr>
        <w:t xml:space="preserve"> per-epoch.</w:t>
      </w:r>
    </w:p>
    <w:p w14:paraId="5876C89E" w14:textId="06ADAADB" w:rsidR="0067308F" w:rsidRDefault="0067308F" w:rsidP="0067308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308F">
        <w:rPr>
          <w:rFonts w:ascii="Times New Roman" w:hAnsi="Times New Roman" w:cs="Times New Roman"/>
          <w:b/>
          <w:bCs/>
          <w:sz w:val="24"/>
          <w:szCs w:val="24"/>
        </w:rPr>
        <w:t>Epsilon (ε)</w:t>
      </w:r>
      <w:r w:rsidRPr="0067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08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08F">
        <w:rPr>
          <w:rFonts w:ascii="Times New Roman" w:hAnsi="Times New Roman" w:cs="Times New Roman"/>
          <w:sz w:val="24"/>
          <w:szCs w:val="24"/>
        </w:rPr>
        <w:t>kumulatif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 xml:space="preserve"> per-epoch → trade-off </w:t>
      </w:r>
      <w:proofErr w:type="spellStart"/>
      <w:r w:rsidRPr="0067308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67308F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67308F">
        <w:rPr>
          <w:rFonts w:ascii="Times New Roman" w:hAnsi="Times New Roman" w:cs="Times New Roman"/>
          <w:sz w:val="24"/>
          <w:szCs w:val="24"/>
        </w:rPr>
        <w:t>.</w:t>
      </w:r>
    </w:p>
    <w:p w14:paraId="5EE96F63" w14:textId="13D8DFA1" w:rsidR="00C12A36" w:rsidRDefault="00BC27E5" w:rsidP="00C12A3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27E5">
        <w:rPr>
          <w:rFonts w:ascii="Times New Roman" w:hAnsi="Times New Roman" w:cs="Times New Roman"/>
          <w:sz w:val="24"/>
          <w:szCs w:val="24"/>
        </w:rPr>
        <w:lastRenderedPageBreak/>
        <w:t>Entry point</w:t>
      </w:r>
    </w:p>
    <w:p w14:paraId="76E46262" w14:textId="0E65613A" w:rsidR="00BC27E5" w:rsidRDefault="00BC27E5" w:rsidP="00BC27E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C27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FB061" wp14:editId="262E6FED">
            <wp:extent cx="2648320" cy="647790"/>
            <wp:effectExtent l="0" t="0" r="0" b="0"/>
            <wp:docPr id="3202201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0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CB7C" w14:textId="0FEFAF3A" w:rsidR="00BC27E5" w:rsidRDefault="00BC27E5" w:rsidP="00BC27E5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BC27E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27E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27E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mengurai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flag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command line.</w:t>
      </w:r>
    </w:p>
    <w:p w14:paraId="7DEE3A6A" w14:textId="77777777" w:rsidR="00BC27E5" w:rsidRDefault="00BC27E5" w:rsidP="00BC27E5">
      <w:pPr>
        <w:rPr>
          <w:rFonts w:ascii="Times New Roman" w:hAnsi="Times New Roman" w:cs="Times New Roman"/>
          <w:sz w:val="24"/>
          <w:szCs w:val="24"/>
        </w:rPr>
      </w:pPr>
    </w:p>
    <w:p w14:paraId="625EACE0" w14:textId="651AF406" w:rsidR="00BC27E5" w:rsidRDefault="00BC27E5" w:rsidP="00BC27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7963B4" w14:textId="77777777" w:rsidR="00BC27E5" w:rsidRDefault="00BC27E5" w:rsidP="00BC27E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27E5">
        <w:rPr>
          <w:rFonts w:ascii="Times New Roman" w:hAnsi="Times New Roman" w:cs="Times New Roman"/>
          <w:b/>
          <w:bCs/>
          <w:sz w:val="24"/>
          <w:szCs w:val="24"/>
        </w:rPr>
        <w:t>Estimator</w:t>
      </w:r>
      <w:r w:rsidRPr="00BC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cnn_model_fn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</w:t>
      </w:r>
      <w:r w:rsidRPr="00BC27E5">
        <w:rPr>
          <w:rFonts w:ascii="Times New Roman" w:hAnsi="Times New Roman" w:cs="Times New Roman"/>
          <w:b/>
          <w:bCs/>
          <w:sz w:val="24"/>
          <w:szCs w:val="24"/>
        </w:rPr>
        <w:t>TRAIN</w:t>
      </w:r>
      <w:r w:rsidRPr="00BC27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DP-SGD vs SGD) dan </w:t>
      </w:r>
      <w:r w:rsidRPr="00BC27E5">
        <w:rPr>
          <w:rFonts w:ascii="Times New Roman" w:hAnsi="Times New Roman" w:cs="Times New Roman"/>
          <w:b/>
          <w:bCs/>
          <w:sz w:val="24"/>
          <w:szCs w:val="24"/>
        </w:rPr>
        <w:t>EVAL</w:t>
      </w:r>
      <w:r w:rsidRPr="00BC27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>).</w:t>
      </w:r>
    </w:p>
    <w:p w14:paraId="0A4FFE63" w14:textId="77777777" w:rsidR="00BC27E5" w:rsidRDefault="00BC27E5" w:rsidP="00BC27E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27E5">
        <w:rPr>
          <w:rFonts w:ascii="Times New Roman" w:hAnsi="Times New Roman" w:cs="Times New Roman"/>
          <w:b/>
          <w:bCs/>
          <w:sz w:val="24"/>
          <w:szCs w:val="24"/>
        </w:rPr>
        <w:t>DP-SGD</w:t>
      </w:r>
      <w:r w:rsidRPr="00BC27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</w:t>
      </w:r>
      <w:r w:rsidRPr="00BC27E5">
        <w:rPr>
          <w:rFonts w:ascii="Times New Roman" w:hAnsi="Times New Roman" w:cs="Times New Roman"/>
          <w:b/>
          <w:bCs/>
          <w:sz w:val="24"/>
          <w:szCs w:val="24"/>
        </w:rPr>
        <w:t>loss per-</w:t>
      </w:r>
      <w:proofErr w:type="spellStart"/>
      <w:r w:rsidRPr="00BC27E5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vector_loss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), </w:t>
      </w:r>
      <w:r w:rsidRPr="00BC27E5">
        <w:rPr>
          <w:rFonts w:ascii="Times New Roman" w:hAnsi="Times New Roman" w:cs="Times New Roman"/>
          <w:b/>
          <w:bCs/>
          <w:sz w:val="24"/>
          <w:szCs w:val="24"/>
        </w:rPr>
        <w:t>clipping L2</w:t>
      </w:r>
      <w:r w:rsidRPr="00BC27E5">
        <w:rPr>
          <w:rFonts w:ascii="Times New Roman" w:hAnsi="Times New Roman" w:cs="Times New Roman"/>
          <w:sz w:val="24"/>
          <w:szCs w:val="24"/>
        </w:rPr>
        <w:t xml:space="preserve"> (l2_norm_clip), </w:t>
      </w:r>
      <w:r w:rsidRPr="00BC27E5">
        <w:rPr>
          <w:rFonts w:ascii="Times New Roman" w:hAnsi="Times New Roman" w:cs="Times New Roman"/>
          <w:b/>
          <w:bCs/>
          <w:sz w:val="24"/>
          <w:szCs w:val="24"/>
        </w:rPr>
        <w:t>noise Gaussian</w:t>
      </w:r>
      <w:r w:rsidRPr="00BC27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noise_multiplier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BC27E5">
        <w:rPr>
          <w:rFonts w:ascii="Times New Roman" w:hAnsi="Times New Roman" w:cs="Times New Roman"/>
          <w:b/>
          <w:bCs/>
          <w:sz w:val="24"/>
          <w:szCs w:val="24"/>
        </w:rPr>
        <w:t>microbatches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>.</w:t>
      </w:r>
    </w:p>
    <w:p w14:paraId="372B2284" w14:textId="49BD9D7F" w:rsidR="00BC27E5" w:rsidRPr="00BC27E5" w:rsidRDefault="00BC27E5" w:rsidP="00BC27E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27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epoch: </w:t>
      </w:r>
      <w:proofErr w:type="spellStart"/>
      <w:r w:rsidRPr="00BC27E5">
        <w:rPr>
          <w:rFonts w:ascii="Times New Roman" w:hAnsi="Times New Roman" w:cs="Times New Roman"/>
          <w:b/>
          <w:bCs/>
          <w:sz w:val="24"/>
          <w:szCs w:val="24"/>
        </w:rPr>
        <w:t>latih</w:t>
      </w:r>
      <w:proofErr w:type="spellEnd"/>
      <w:r w:rsidRPr="00BC27E5">
        <w:rPr>
          <w:rFonts w:ascii="Times New Roman" w:hAnsi="Times New Roman" w:cs="Times New Roman"/>
          <w:b/>
          <w:bCs/>
          <w:sz w:val="24"/>
          <w:szCs w:val="24"/>
        </w:rPr>
        <w:t xml:space="preserve"> → uji → </w:t>
      </w:r>
      <w:proofErr w:type="spellStart"/>
      <w:r w:rsidRPr="00BC27E5">
        <w:rPr>
          <w:rFonts w:ascii="Times New Roman" w:hAnsi="Times New Roman" w:cs="Times New Roman"/>
          <w:b/>
          <w:bCs/>
          <w:sz w:val="24"/>
          <w:szCs w:val="24"/>
        </w:rPr>
        <w:t>cetak</w:t>
      </w:r>
      <w:proofErr w:type="spellEnd"/>
      <w:r w:rsidRPr="00BC27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7E5">
        <w:rPr>
          <w:rFonts w:ascii="Times New Roman" w:hAnsi="Times New Roman" w:cs="Times New Roman"/>
          <w:b/>
          <w:bCs/>
          <w:sz w:val="24"/>
          <w:szCs w:val="24"/>
        </w:rPr>
        <w:t>akurasi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E5">
        <w:rPr>
          <w:rFonts w:ascii="Times New Roman" w:hAnsi="Times New Roman" w:cs="Times New Roman"/>
          <w:b/>
          <w:bCs/>
          <w:sz w:val="24"/>
          <w:szCs w:val="24"/>
        </w:rPr>
        <w:t>hitung</w:t>
      </w:r>
      <w:proofErr w:type="spellEnd"/>
      <w:r w:rsidRPr="00BC27E5">
        <w:rPr>
          <w:rFonts w:ascii="Times New Roman" w:hAnsi="Times New Roman" w:cs="Times New Roman"/>
          <w:b/>
          <w:bCs/>
          <w:sz w:val="24"/>
          <w:szCs w:val="24"/>
        </w:rPr>
        <w:t xml:space="preserve"> ε</w:t>
      </w:r>
      <w:r w:rsidRPr="00BC27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E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C27E5">
        <w:rPr>
          <w:rFonts w:ascii="Times New Roman" w:hAnsi="Times New Roman" w:cs="Times New Roman"/>
          <w:sz w:val="24"/>
          <w:szCs w:val="24"/>
        </w:rPr>
        <w:t>).</w:t>
      </w:r>
    </w:p>
    <w:p w14:paraId="52B96D5C" w14:textId="77777777" w:rsidR="00BC27E5" w:rsidRDefault="00BC27E5" w:rsidP="00BC27E5">
      <w:pPr>
        <w:rPr>
          <w:rFonts w:ascii="Times New Roman" w:hAnsi="Times New Roman" w:cs="Times New Roman"/>
          <w:sz w:val="24"/>
          <w:szCs w:val="24"/>
        </w:rPr>
      </w:pPr>
    </w:p>
    <w:p w14:paraId="32D1BED9" w14:textId="77777777" w:rsidR="00BC27E5" w:rsidRDefault="00BC27E5" w:rsidP="00BC27E5">
      <w:pPr>
        <w:rPr>
          <w:rFonts w:ascii="Times New Roman" w:hAnsi="Times New Roman" w:cs="Times New Roman"/>
          <w:sz w:val="24"/>
          <w:szCs w:val="24"/>
        </w:rPr>
      </w:pPr>
    </w:p>
    <w:p w14:paraId="2D06FF7C" w14:textId="32EE546F" w:rsidR="009D1A74" w:rsidRDefault="0042215C" w:rsidP="00BC27E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Source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CD6A86" w:rsidRPr="00261DE0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https://www.tensorflow.org/responsible_ai/privacy/tutorials/classification_privacy</w:t>
        </w:r>
      </w:hyperlink>
    </w:p>
    <w:p w14:paraId="4D7D79E0" w14:textId="2B8AE777" w:rsidR="00CD6A86" w:rsidRDefault="00716063" w:rsidP="00BC27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 Differential Privacy with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Privacy</w:t>
      </w:r>
    </w:p>
    <w:p w14:paraId="1720095B" w14:textId="2A56D8AF" w:rsidR="00716063" w:rsidRDefault="005223D2" w:rsidP="007C2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Privacy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(DP)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DB1">
        <w:rPr>
          <w:rFonts w:ascii="Times New Roman" w:hAnsi="Times New Roman" w:cs="Times New Roman"/>
          <w:sz w:val="24"/>
          <w:szCs w:val="24"/>
        </w:rPr>
        <w:t xml:space="preserve">machine learning yang </w:t>
      </w:r>
      <w:proofErr w:type="spellStart"/>
      <w:r w:rsidR="003E6D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B1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3E6DB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3E6D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E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B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3E6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B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3E6DB1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3E6DB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3E6DB1">
        <w:rPr>
          <w:rFonts w:ascii="Times New Roman" w:hAnsi="Times New Roman" w:cs="Times New Roman"/>
          <w:sz w:val="24"/>
          <w:szCs w:val="24"/>
        </w:rPr>
        <w:t>.</w:t>
      </w:r>
      <w:r w:rsidR="007C2F1D" w:rsidRPr="007C2F1D"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terbukanya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, model yang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terbukanya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1D" w:rsidRPr="007C2F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2F1D" w:rsidRPr="007C2F1D">
        <w:rPr>
          <w:rFonts w:ascii="Times New Roman" w:hAnsi="Times New Roman" w:cs="Times New Roman"/>
          <w:sz w:val="24"/>
          <w:szCs w:val="24"/>
        </w:rPr>
        <w:t xml:space="preserve"> ML.</w:t>
      </w:r>
    </w:p>
    <w:p w14:paraId="12131374" w14:textId="3B6EC25C" w:rsidR="007C2F1D" w:rsidRDefault="007C2F1D" w:rsidP="007C2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59FD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pendeketan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r w:rsidR="002559FD">
        <w:rPr>
          <w:rFonts w:ascii="Times New Roman" w:hAnsi="Times New Roman" w:cs="Times New Roman"/>
          <w:i/>
          <w:iCs/>
          <w:sz w:val="24"/>
          <w:szCs w:val="24"/>
        </w:rPr>
        <w:t>differentially private stochastic gradient descent (DP-SGD)</w:t>
      </w:r>
      <w:r w:rsidR="002559FD">
        <w:rPr>
          <w:rFonts w:ascii="Times New Roman" w:hAnsi="Times New Roman" w:cs="Times New Roman"/>
          <w:sz w:val="24"/>
          <w:szCs w:val="24"/>
        </w:rPr>
        <w:t xml:space="preserve">, Adalah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r w:rsidR="002559FD">
        <w:rPr>
          <w:rFonts w:ascii="Times New Roman" w:hAnsi="Times New Roman" w:cs="Times New Roman"/>
          <w:i/>
          <w:iCs/>
          <w:sz w:val="24"/>
          <w:szCs w:val="24"/>
        </w:rPr>
        <w:t>stochastic gradient descent (SGD)</w:t>
      </w:r>
      <w:r w:rsidR="002559F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deep learning. Model yang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DP-SGD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="002559F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559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6FEC0" w14:textId="77777777" w:rsidR="00406E2D" w:rsidRDefault="00406E2D" w:rsidP="007C2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7B3F4" w14:textId="77777777" w:rsidR="00F0738A" w:rsidRDefault="00F0738A" w:rsidP="007C2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1896B" w14:textId="77777777" w:rsidR="00F0738A" w:rsidRDefault="00F0738A" w:rsidP="007C2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C45DD" w14:textId="24F6D89F" w:rsidR="002559FD" w:rsidRDefault="002559FD" w:rsidP="007C2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SGD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6C263" w14:textId="29682EF6" w:rsidR="002559FD" w:rsidRDefault="00817C7F" w:rsidP="002559FD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44B43" w14:textId="2F241F18" w:rsidR="00817C7F" w:rsidRDefault="00817C7F" w:rsidP="00817C7F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parameter model.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clipping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FF4F5E" w14:textId="77777777" w:rsidR="00817C7F" w:rsidRDefault="00817C7F" w:rsidP="00817C7F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6C847" w14:textId="159CAC94" w:rsidR="00817C7F" w:rsidRDefault="005A44E9" w:rsidP="00817C7F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Noise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</w:p>
    <w:p w14:paraId="1C9F7442" w14:textId="5F403BDA" w:rsidR="005A44E9" w:rsidRDefault="005A44E9" w:rsidP="005A44E9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9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4699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E46995">
        <w:rPr>
          <w:rFonts w:ascii="Times New Roman" w:hAnsi="Times New Roman" w:cs="Times New Roman"/>
          <w:sz w:val="24"/>
          <w:szCs w:val="24"/>
        </w:rPr>
        <w:t xml:space="preserve"> pada gradient</w:t>
      </w:r>
      <w:r w:rsidR="008907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oleh SGD Ketika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8907D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8907D2">
        <w:rPr>
          <w:rFonts w:ascii="Times New Roman" w:hAnsi="Times New Roman" w:cs="Times New Roman"/>
          <w:sz w:val="24"/>
          <w:szCs w:val="24"/>
        </w:rPr>
        <w:t>.</w:t>
      </w:r>
    </w:p>
    <w:p w14:paraId="44912C83" w14:textId="03184612" w:rsidR="00297661" w:rsidRDefault="00297661" w:rsidP="0029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tf.keras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convolutional neural network (CNN)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optimizer DP-SGD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Pustaka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Privacy.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Privacy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optimizer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DP-SGD.</w:t>
      </w:r>
    </w:p>
    <w:p w14:paraId="41C0CE00" w14:textId="299216C3" w:rsidR="00297661" w:rsidRDefault="002A0DC4" w:rsidP="002A0DC4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SetUp</w:t>
      </w:r>
      <w:proofErr w:type="spellEnd"/>
    </w:p>
    <w:p w14:paraId="26DA4667" w14:textId="73A785E6" w:rsidR="005B4857" w:rsidRDefault="005B4857" w:rsidP="005B4857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8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8BB57" wp14:editId="2D8B6BAB">
            <wp:extent cx="3291840" cy="876025"/>
            <wp:effectExtent l="0" t="0" r="3810" b="635"/>
            <wp:docPr id="2313578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57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208" cy="8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6A0" w14:textId="58AE385D" w:rsidR="00CD6A86" w:rsidRDefault="005B4857" w:rsidP="00B9483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8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F8710" wp14:editId="29D70464">
            <wp:extent cx="5731510" cy="332740"/>
            <wp:effectExtent l="0" t="0" r="2540" b="0"/>
            <wp:docPr id="19195489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489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1595" w14:textId="77777777" w:rsidR="00B94833" w:rsidRPr="00BC27E5" w:rsidRDefault="00B94833" w:rsidP="00B94833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D03EC3" w14:textId="77475B0B" w:rsidR="0067308F" w:rsidRDefault="00F661E9" w:rsidP="005B485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and pre-process the dataset</w:t>
      </w:r>
    </w:p>
    <w:p w14:paraId="57A1C771" w14:textId="7D2C0EC7" w:rsidR="00F661E9" w:rsidRDefault="004F4C14" w:rsidP="00F661E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F4C14">
        <w:rPr>
          <w:rFonts w:ascii="Times New Roman" w:hAnsi="Times New Roman" w:cs="Times New Roman"/>
          <w:sz w:val="24"/>
          <w:szCs w:val="24"/>
        </w:rPr>
        <w:t xml:space="preserve">Muat dataset MNIST dan </w:t>
      </w:r>
      <w:proofErr w:type="spellStart"/>
      <w:r w:rsidRPr="004F4C14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4F4C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4C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4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1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F4C14">
        <w:rPr>
          <w:rFonts w:ascii="Times New Roman" w:hAnsi="Times New Roman" w:cs="Times New Roman"/>
          <w:sz w:val="24"/>
          <w:szCs w:val="24"/>
        </w:rPr>
        <w:t>.</w:t>
      </w:r>
    </w:p>
    <w:p w14:paraId="14E9A056" w14:textId="218B701B" w:rsidR="004F4C14" w:rsidRDefault="00B94833" w:rsidP="00F661E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948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89006" wp14:editId="23BF75D6">
            <wp:extent cx="3779520" cy="1705516"/>
            <wp:effectExtent l="0" t="0" r="0" b="9525"/>
            <wp:docPr id="18789510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51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3282" cy="17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310" w14:textId="5B6C12BE" w:rsidR="00B94833" w:rsidRDefault="00B94833" w:rsidP="00F661E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948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17E7BA" wp14:editId="4DD80584">
            <wp:extent cx="3779520" cy="860086"/>
            <wp:effectExtent l="0" t="0" r="0" b="0"/>
            <wp:docPr id="4578664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66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4743" cy="8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F419" w14:textId="77777777" w:rsidR="00B94833" w:rsidRDefault="00B94833" w:rsidP="00F661E9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D922169" w14:textId="6C5F3AB0" w:rsidR="000C332C" w:rsidRDefault="000C332C" w:rsidP="000C332C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hyperparameters</w:t>
      </w:r>
    </w:p>
    <w:p w14:paraId="772BCF61" w14:textId="4518C96F" w:rsidR="000C332C" w:rsidRDefault="00441907" w:rsidP="000C332C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41907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441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90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1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907">
        <w:rPr>
          <w:rFonts w:ascii="Times New Roman" w:hAnsi="Times New Roman" w:cs="Times New Roman"/>
          <w:sz w:val="24"/>
          <w:szCs w:val="24"/>
        </w:rPr>
        <w:t>hiperparameter</w:t>
      </w:r>
      <w:proofErr w:type="spellEnd"/>
      <w:r w:rsidRPr="0044190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4190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41907">
        <w:rPr>
          <w:rFonts w:ascii="Times New Roman" w:hAnsi="Times New Roman" w:cs="Times New Roman"/>
          <w:sz w:val="24"/>
          <w:szCs w:val="24"/>
        </w:rPr>
        <w:t>.</w:t>
      </w:r>
    </w:p>
    <w:p w14:paraId="5873A0C8" w14:textId="73C97894" w:rsidR="00441907" w:rsidRDefault="00441907" w:rsidP="000C332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419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D5B5BD" wp14:editId="7BA9E69A">
            <wp:extent cx="2105319" cy="504895"/>
            <wp:effectExtent l="0" t="0" r="9525" b="0"/>
            <wp:docPr id="6932582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582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222E" w14:textId="77777777" w:rsidR="00441907" w:rsidRDefault="00441907" w:rsidP="000C332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D4F94D9" w14:textId="405A10CB" w:rsidR="00EE4D81" w:rsidRDefault="00EE4D81" w:rsidP="00EE4D81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DP-SGD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hyperparameter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hyperparameter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BD6CC" w14:textId="77777777" w:rsidR="00B00D86" w:rsidRDefault="00B00D86" w:rsidP="00EE4D81">
      <w:pPr>
        <w:pStyle w:val="DaftarParagraf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767641" w14:textId="14C13885" w:rsidR="00BC033D" w:rsidRDefault="00BC033D" w:rsidP="00B00D86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33D">
        <w:rPr>
          <w:rFonts w:ascii="Times New Roman" w:hAnsi="Times New Roman" w:cs="Times New Roman"/>
          <w:sz w:val="24"/>
          <w:szCs w:val="24"/>
        </w:rPr>
        <w:t>l2_norm_clip (float)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FA6D4" w14:textId="28ABED11" w:rsidR="00B00D86" w:rsidRDefault="00B00D86" w:rsidP="00B00D86">
      <w:pPr>
        <w:pStyle w:val="DaftarParagraf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 Euclidean (L2)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model. Hyperparameter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optimizer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190122" w14:textId="77777777" w:rsidR="00B00D86" w:rsidRDefault="00B00D86" w:rsidP="00B00D86">
      <w:pPr>
        <w:pStyle w:val="DaftarParagraf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70D1E33" w14:textId="35453F73" w:rsidR="00B00D86" w:rsidRDefault="00B00D86" w:rsidP="00B00D86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0D86">
        <w:rPr>
          <w:rFonts w:ascii="Times New Roman" w:hAnsi="Times New Roman" w:cs="Times New Roman"/>
          <w:sz w:val="24"/>
          <w:szCs w:val="24"/>
        </w:rPr>
        <w:t>noise_multiplier</w:t>
      </w:r>
      <w:proofErr w:type="spellEnd"/>
      <w:r w:rsidRPr="00B00D86">
        <w:rPr>
          <w:rFonts w:ascii="Times New Roman" w:hAnsi="Times New Roman" w:cs="Times New Roman"/>
          <w:sz w:val="24"/>
          <w:szCs w:val="24"/>
        </w:rPr>
        <w:t> (float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512B3E" w14:textId="1780CC34" w:rsidR="00B00D86" w:rsidRDefault="006833C0" w:rsidP="00B00D86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DA5B5F" w14:textId="77777777" w:rsidR="006833C0" w:rsidRDefault="006833C0" w:rsidP="00B00D86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6DED01" w14:textId="3213C982" w:rsidR="006833C0" w:rsidRDefault="001F16F0" w:rsidP="006833C0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16F0">
        <w:rPr>
          <w:rFonts w:ascii="Times New Roman" w:hAnsi="Times New Roman" w:cs="Times New Roman"/>
          <w:sz w:val="24"/>
          <w:szCs w:val="24"/>
        </w:rPr>
        <w:t>microbatches</w:t>
      </w:r>
      <w:proofErr w:type="spellEnd"/>
      <w:r w:rsidRPr="001F16F0">
        <w:rPr>
          <w:rFonts w:ascii="Times New Roman" w:hAnsi="Times New Roman" w:cs="Times New Roman"/>
          <w:sz w:val="24"/>
          <w:szCs w:val="24"/>
        </w:rPr>
        <w:t> (int)</w:t>
      </w:r>
    </w:p>
    <w:p w14:paraId="0ED91CE3" w14:textId="693A37C5" w:rsidR="001F16F0" w:rsidRDefault="00311EB9" w:rsidP="001F16F0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–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microbatch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microbatch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basis per-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minibatch.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nefatif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clipping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overhead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microbatch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1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B7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1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7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1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B7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1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B7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13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6B713D">
        <w:rPr>
          <w:rFonts w:ascii="Times New Roman" w:hAnsi="Times New Roman" w:cs="Times New Roman"/>
          <w:sz w:val="24"/>
          <w:szCs w:val="24"/>
        </w:rPr>
        <w:t xml:space="preserve">. Rata – rata </w:t>
      </w:r>
      <w:proofErr w:type="spellStart"/>
      <w:r w:rsidR="006B713D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="006B71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B71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B7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1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B7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13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6B7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1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7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13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B713D">
        <w:rPr>
          <w:rFonts w:ascii="Times New Roman" w:hAnsi="Times New Roman" w:cs="Times New Roman"/>
          <w:sz w:val="24"/>
          <w:szCs w:val="24"/>
        </w:rPr>
        <w:t xml:space="preserve"> di-clipping.</w:t>
      </w:r>
    </w:p>
    <w:p w14:paraId="6B34FC8A" w14:textId="101285DF" w:rsidR="006B713D" w:rsidRDefault="006B713D" w:rsidP="001F16F0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r>
        <w:rPr>
          <w:rFonts w:ascii="Times New Roman" w:hAnsi="Times New Roman" w:cs="Times New Roman"/>
          <w:i/>
          <w:iCs/>
          <w:sz w:val="24"/>
          <w:szCs w:val="24"/>
        </w:rPr>
        <w:t>gradient descent)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microbatch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4BE658" w14:textId="77777777" w:rsidR="006B713D" w:rsidRDefault="006B713D" w:rsidP="001F16F0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3E689A" w14:textId="7E0D2483" w:rsidR="00B33415" w:rsidRDefault="00B33415" w:rsidP="005D1B25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3415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B33415">
        <w:rPr>
          <w:rFonts w:ascii="Times New Roman" w:hAnsi="Times New Roman" w:cs="Times New Roman"/>
          <w:sz w:val="24"/>
          <w:szCs w:val="24"/>
        </w:rPr>
        <w:t> (float)</w:t>
      </w:r>
    </w:p>
    <w:p w14:paraId="539AB80B" w14:textId="01A44D7E" w:rsidR="005D1B25" w:rsidRDefault="005D1B25" w:rsidP="005D1B25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vanilla SGD.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rate,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clipping), learning rate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konvergen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FFE501" w14:textId="77777777" w:rsidR="005D1B25" w:rsidRDefault="005D1B25" w:rsidP="005D1B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F6D08" w14:textId="77777777" w:rsidR="005D1B25" w:rsidRDefault="005D1B25" w:rsidP="005D1B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04831" w14:textId="59956480" w:rsidR="005D1B25" w:rsidRDefault="00A11C90" w:rsidP="00BC603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Rangkuman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B576D" w14:textId="77777777" w:rsidR="00E81962" w:rsidRDefault="00E81962" w:rsidP="00BC603A">
      <w:pPr>
        <w:pStyle w:val="DaftarParagraf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81962">
        <w:rPr>
          <w:rFonts w:ascii="Times New Roman" w:hAnsi="Times New Roman" w:cs="Times New Roman"/>
          <w:sz w:val="24"/>
          <w:szCs w:val="24"/>
        </w:rPr>
        <w:t>l</w:t>
      </w:r>
      <w:r w:rsidRPr="00E81962">
        <w:rPr>
          <w:rFonts w:ascii="Times New Roman" w:hAnsi="Times New Roman" w:cs="Times New Roman"/>
          <w:sz w:val="24"/>
          <w:szCs w:val="24"/>
        </w:rPr>
        <w:t xml:space="preserve">2_norm_clip →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>.</w:t>
      </w:r>
    </w:p>
    <w:p w14:paraId="581F0DD1" w14:textId="77777777" w:rsidR="00E81962" w:rsidRDefault="00E81962" w:rsidP="00BC603A">
      <w:pPr>
        <w:pStyle w:val="DaftarParagraf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962">
        <w:rPr>
          <w:rFonts w:ascii="Times New Roman" w:hAnsi="Times New Roman" w:cs="Times New Roman"/>
          <w:sz w:val="24"/>
          <w:szCs w:val="24"/>
        </w:rPr>
        <w:t>noise_multiplier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>.</w:t>
      </w:r>
    </w:p>
    <w:p w14:paraId="333A8800" w14:textId="77777777" w:rsidR="00E81962" w:rsidRDefault="00E81962" w:rsidP="00BC603A">
      <w:pPr>
        <w:pStyle w:val="DaftarParagraf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962">
        <w:rPr>
          <w:rFonts w:ascii="Times New Roman" w:hAnsi="Times New Roman" w:cs="Times New Roman"/>
          <w:sz w:val="24"/>
          <w:szCs w:val="24"/>
        </w:rPr>
        <w:t>microbatches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batch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clipping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>.</w:t>
      </w:r>
    </w:p>
    <w:p w14:paraId="1DAD93FA" w14:textId="36B40542" w:rsidR="00E81962" w:rsidRPr="00E81962" w:rsidRDefault="00E81962" w:rsidP="00BC603A">
      <w:pPr>
        <w:pStyle w:val="DaftarParagraf"/>
        <w:numPr>
          <w:ilvl w:val="0"/>
          <w:numId w:val="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962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update (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962">
        <w:rPr>
          <w:rFonts w:ascii="Times New Roman" w:hAnsi="Times New Roman" w:cs="Times New Roman"/>
          <w:sz w:val="24"/>
          <w:szCs w:val="24"/>
        </w:rPr>
        <w:t xml:space="preserve"> noise &amp; clipping).</w:t>
      </w:r>
    </w:p>
    <w:p w14:paraId="737F6D9D" w14:textId="77777777" w:rsidR="00A11C90" w:rsidRDefault="00A11C90" w:rsidP="00BC603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2657EC" w14:textId="221596F9" w:rsidR="00E81962" w:rsidRDefault="00072246" w:rsidP="00BC603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224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72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2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46">
        <w:rPr>
          <w:rFonts w:ascii="Times New Roman" w:hAnsi="Times New Roman" w:cs="Times New Roman"/>
          <w:sz w:val="24"/>
          <w:szCs w:val="24"/>
        </w:rPr>
        <w:t>hiperparameter</w:t>
      </w:r>
      <w:proofErr w:type="spellEnd"/>
      <w:r w:rsidRPr="000722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224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72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2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2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7224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7224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72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4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722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224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72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4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72246">
        <w:rPr>
          <w:rFonts w:ascii="Times New Roman" w:hAnsi="Times New Roman" w:cs="Times New Roman"/>
          <w:sz w:val="24"/>
          <w:szCs w:val="24"/>
        </w:rPr>
        <w:t xml:space="preserve"> 95%):</w:t>
      </w:r>
    </w:p>
    <w:p w14:paraId="69E485E5" w14:textId="7EE46953" w:rsidR="003C542B" w:rsidRDefault="006838CA" w:rsidP="00BC603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38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EBC009" wp14:editId="720C10DC">
            <wp:extent cx="4069080" cy="770898"/>
            <wp:effectExtent l="0" t="0" r="7620" b="0"/>
            <wp:docPr id="6767624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62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0471" cy="7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D92B" w14:textId="77777777" w:rsidR="003C542B" w:rsidRDefault="003C542B" w:rsidP="003C54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755775" w14:textId="3E968EA9" w:rsidR="003C542B" w:rsidRDefault="003C542B" w:rsidP="003C5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Build the model</w:t>
      </w:r>
    </w:p>
    <w:p w14:paraId="5DCABC32" w14:textId="45F05F20" w:rsidR="003C542B" w:rsidRDefault="003C542B" w:rsidP="003C54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42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C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42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C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42B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3C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42B">
        <w:rPr>
          <w:rFonts w:ascii="Times New Roman" w:hAnsi="Times New Roman" w:cs="Times New Roman"/>
          <w:sz w:val="24"/>
          <w:szCs w:val="24"/>
        </w:rPr>
        <w:t>konvolusional</w:t>
      </w:r>
      <w:proofErr w:type="spellEnd"/>
      <w:r w:rsidRPr="003C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4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542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C542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C542B">
        <w:rPr>
          <w:rFonts w:ascii="Times New Roman" w:hAnsi="Times New Roman" w:cs="Times New Roman"/>
          <w:sz w:val="24"/>
          <w:szCs w:val="24"/>
        </w:rPr>
        <w:t>.</w:t>
      </w:r>
    </w:p>
    <w:p w14:paraId="4D95E96A" w14:textId="5D7787A1" w:rsidR="003C542B" w:rsidRDefault="00BC603A" w:rsidP="003C542B">
      <w:pPr>
        <w:jc w:val="both"/>
        <w:rPr>
          <w:rFonts w:ascii="Times New Roman" w:hAnsi="Times New Roman" w:cs="Times New Roman"/>
          <w:sz w:val="24"/>
          <w:szCs w:val="24"/>
        </w:rPr>
      </w:pPr>
      <w:r w:rsidRPr="00BC60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9B0CF8" wp14:editId="3A04598D">
            <wp:extent cx="5059680" cy="1110484"/>
            <wp:effectExtent l="0" t="0" r="0" b="0"/>
            <wp:docPr id="6381659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659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5629" cy="11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0135" w14:textId="71102CE4" w:rsidR="00BC603A" w:rsidRDefault="00E73511" w:rsidP="003C5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pengoptimal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model.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pada minibatch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A2139C" w14:textId="61D53055" w:rsidR="00E73511" w:rsidRDefault="00167F67" w:rsidP="003C542B">
      <w:pPr>
        <w:jc w:val="both"/>
        <w:rPr>
          <w:rFonts w:ascii="Times New Roman" w:hAnsi="Times New Roman" w:cs="Times New Roman"/>
          <w:sz w:val="24"/>
          <w:szCs w:val="24"/>
        </w:rPr>
      </w:pPr>
      <w:r w:rsidRPr="00167F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C11F5" wp14:editId="645FD037">
            <wp:extent cx="3329940" cy="1192615"/>
            <wp:effectExtent l="0" t="0" r="3810" b="7620"/>
            <wp:docPr id="5896370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370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6549" cy="11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B4D0" w14:textId="77777777" w:rsidR="00167F67" w:rsidRDefault="00167F67" w:rsidP="003C54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816DE" w14:textId="29523896" w:rsidR="009C23A2" w:rsidRDefault="00167F67" w:rsidP="003C5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9C23A2">
        <w:rPr>
          <w:rFonts w:ascii="Times New Roman" w:hAnsi="Times New Roman" w:cs="Times New Roman"/>
          <w:sz w:val="24"/>
          <w:szCs w:val="24"/>
        </w:rPr>
        <w:t>Train the model</w:t>
      </w:r>
    </w:p>
    <w:p w14:paraId="21BD5105" w14:textId="20154E6F" w:rsidR="009C23A2" w:rsidRDefault="00904635" w:rsidP="003C542B">
      <w:pPr>
        <w:jc w:val="both"/>
        <w:rPr>
          <w:rFonts w:ascii="Times New Roman" w:hAnsi="Times New Roman" w:cs="Times New Roman"/>
          <w:sz w:val="24"/>
          <w:szCs w:val="24"/>
        </w:rPr>
      </w:pPr>
      <w:r w:rsidRPr="009046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6EBBC2" wp14:editId="2725E43C">
            <wp:extent cx="3642360" cy="824838"/>
            <wp:effectExtent l="0" t="0" r="0" b="0"/>
            <wp:docPr id="11478132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32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6320" cy="8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C417" w14:textId="37B15A82" w:rsidR="00FB54CB" w:rsidRDefault="00EA2CA4" w:rsidP="003C542B">
      <w:pPr>
        <w:jc w:val="both"/>
        <w:rPr>
          <w:rFonts w:ascii="Times New Roman" w:hAnsi="Times New Roman" w:cs="Times New Roman"/>
          <w:sz w:val="24"/>
          <w:szCs w:val="24"/>
        </w:rPr>
      </w:pPr>
      <w:r w:rsidRPr="00EA2CA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EA080B" wp14:editId="53F46187">
            <wp:extent cx="5731510" cy="812800"/>
            <wp:effectExtent l="0" t="0" r="2540" b="6350"/>
            <wp:docPr id="265283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83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8D15" w14:textId="77777777" w:rsidR="00904635" w:rsidRDefault="00904635" w:rsidP="003C54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8B6854" w14:textId="27C87E39" w:rsidR="00F35ABC" w:rsidRDefault="00F35ABC" w:rsidP="00F35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Measure the differential privacy guarantee</w:t>
      </w:r>
    </w:p>
    <w:p w14:paraId="05C3D0FF" w14:textId="77777777" w:rsidR="00943F48" w:rsidRDefault="00943F48" w:rsidP="00943F4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DP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3611" w14:textId="77777777" w:rsidR="00943F48" w:rsidRDefault="00943F48" w:rsidP="00943F4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parameter).</w:t>
      </w:r>
    </w:p>
    <w:p w14:paraId="2FE41924" w14:textId="5CA558B6" w:rsidR="004058F8" w:rsidRDefault="005C5E9F" w:rsidP="004058F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(privacy budget).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876863" w14:textId="344F8421" w:rsidR="004058F8" w:rsidRDefault="0040403F" w:rsidP="004058F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tutorial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Renyi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Differential Privacy (</w:t>
      </w:r>
      <w:r>
        <w:rPr>
          <w:rFonts w:ascii="Times New Roman" w:hAnsi="Times New Roman" w:cs="Times New Roman"/>
          <w:sz w:val="24"/>
          <w:szCs w:val="24"/>
        </w:rPr>
        <w:t xml:space="preserve">RDP),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relaksasi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pure DP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DP-SGD.</w:t>
      </w:r>
    </w:p>
    <w:p w14:paraId="7702D397" w14:textId="6493CB18" w:rsidR="00FB54CB" w:rsidRDefault="00FB54CB" w:rsidP="000B3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60984" w14:textId="0BED8C96" w:rsidR="000B3E54" w:rsidRDefault="00271429" w:rsidP="000B3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Dua metrics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38640" w14:textId="34B10485" w:rsidR="00271429" w:rsidRPr="00271429" w:rsidRDefault="00271429" w:rsidP="00271429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429">
        <w:rPr>
          <w:rFonts w:ascii="Times New Roman" w:hAnsi="Times New Roman" w:cs="Times New Roman"/>
          <w:b/>
          <w:bCs/>
          <w:sz w:val="24"/>
          <w:szCs w:val="24"/>
        </w:rPr>
        <w:t>Delta (δ)</w:t>
      </w:r>
    </w:p>
    <w:p w14:paraId="59FD0756" w14:textId="59A0AC09" w:rsidR="00271429" w:rsidRDefault="00271429" w:rsidP="00271429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1429">
        <w:rPr>
          <w:rFonts w:ascii="Times New Roman" w:hAnsi="Times New Roman" w:cs="Times New Roman"/>
          <w:sz w:val="24"/>
          <w:szCs w:val="24"/>
        </w:rPr>
        <w:t xml:space="preserve">Dalam tutorial </w:t>
      </w:r>
      <w:proofErr w:type="spellStart"/>
      <w:r w:rsidRPr="002714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1429">
        <w:rPr>
          <w:rFonts w:ascii="Times New Roman" w:hAnsi="Times New Roman" w:cs="Times New Roman"/>
          <w:sz w:val="24"/>
          <w:szCs w:val="24"/>
        </w:rPr>
        <w:t xml:space="preserve">, δ </w:t>
      </w:r>
      <w:proofErr w:type="spellStart"/>
      <w:r w:rsidRPr="00271429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Pr="002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4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1429">
        <w:rPr>
          <w:rFonts w:ascii="Times New Roman" w:hAnsi="Times New Roman" w:cs="Times New Roman"/>
          <w:sz w:val="24"/>
          <w:szCs w:val="24"/>
        </w:rPr>
        <w:t xml:space="preserve"> 10^-5 </w:t>
      </w:r>
      <w:proofErr w:type="spellStart"/>
      <w:r w:rsidRPr="002714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71429">
        <w:rPr>
          <w:rFonts w:ascii="Times New Roman" w:hAnsi="Times New Roman" w:cs="Times New Roman"/>
          <w:sz w:val="24"/>
          <w:szCs w:val="24"/>
        </w:rPr>
        <w:t xml:space="preserve"> dataset MNIST </w:t>
      </w:r>
      <w:proofErr w:type="spellStart"/>
      <w:r w:rsidRPr="002714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1429">
        <w:rPr>
          <w:rFonts w:ascii="Times New Roman" w:hAnsi="Times New Roman" w:cs="Times New Roman"/>
          <w:sz w:val="24"/>
          <w:szCs w:val="24"/>
        </w:rPr>
        <w:t xml:space="preserve"> 60.000 </w:t>
      </w:r>
      <w:proofErr w:type="spellStart"/>
      <w:r w:rsidRPr="0027142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714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142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397EFD" w14:textId="77777777" w:rsidR="00271429" w:rsidRDefault="00271429" w:rsidP="00271429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670ECA5F" w14:textId="4CFB8AFD" w:rsidR="00271429" w:rsidRPr="00034455" w:rsidRDefault="00034455" w:rsidP="00271429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455">
        <w:rPr>
          <w:rFonts w:ascii="Times New Roman" w:hAnsi="Times New Roman" w:cs="Times New Roman"/>
          <w:b/>
          <w:bCs/>
          <w:sz w:val="24"/>
          <w:szCs w:val="24"/>
        </w:rPr>
        <w:t>Epsilon (ε)</w:t>
      </w:r>
    </w:p>
    <w:p w14:paraId="443AE098" w14:textId="6264D7D1" w:rsidR="00034455" w:rsidRDefault="00100799" w:rsidP="00034455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Adalah privacy budget.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00799">
        <w:rPr>
          <w:rFonts w:ascii="Times New Roman" w:hAnsi="Times New Roman" w:cs="Times New Roman"/>
          <w:sz w:val="24"/>
          <w:szCs w:val="24"/>
        </w:rPr>
        <w:t xml:space="preserve">Nilai ε yang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ε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799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00799">
        <w:rPr>
          <w:rFonts w:ascii="Times New Roman" w:hAnsi="Times New Roman" w:cs="Times New Roman"/>
          <w:sz w:val="24"/>
          <w:szCs w:val="24"/>
        </w:rPr>
        <w:t>.</w:t>
      </w:r>
    </w:p>
    <w:p w14:paraId="1B432BEB" w14:textId="77777777" w:rsidR="00100799" w:rsidRDefault="00100799" w:rsidP="00100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27128" w14:textId="44371A32" w:rsidR="00100799" w:rsidRDefault="00D562BE" w:rsidP="001007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privacy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2BE">
        <w:rPr>
          <w:rFonts w:ascii="Times New Roman" w:hAnsi="Times New Roman" w:cs="Times New Roman"/>
          <w:b/>
          <w:bCs/>
          <w:sz w:val="24"/>
          <w:szCs w:val="24"/>
        </w:rPr>
        <w:t>compute_dp_sgd_privacy</w:t>
      </w:r>
      <w:proofErr w:type="spellEnd"/>
      <w:r w:rsidRPr="00D562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2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2B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5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2B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62BE">
        <w:rPr>
          <w:rFonts w:ascii="Times New Roman" w:hAnsi="Times New Roman" w:cs="Times New Roman"/>
          <w:sz w:val="24"/>
          <w:szCs w:val="24"/>
        </w:rPr>
        <w:t xml:space="preserve"> ε </w:t>
      </w:r>
      <w:proofErr w:type="spellStart"/>
      <w:r w:rsidRPr="00D562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2B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62BE">
        <w:rPr>
          <w:rFonts w:ascii="Times New Roman" w:hAnsi="Times New Roman" w:cs="Times New Roman"/>
          <w:sz w:val="24"/>
          <w:szCs w:val="24"/>
        </w:rPr>
        <w:t xml:space="preserve"> δ yang </w:t>
      </w:r>
      <w:proofErr w:type="spellStart"/>
      <w:r w:rsidRPr="00D562B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562BE">
        <w:rPr>
          <w:rFonts w:ascii="Times New Roman" w:hAnsi="Times New Roman" w:cs="Times New Roman"/>
          <w:sz w:val="24"/>
          <w:szCs w:val="24"/>
        </w:rPr>
        <w:t xml:space="preserve"> dan hyperparameter </w:t>
      </w:r>
      <w:proofErr w:type="spellStart"/>
      <w:r w:rsidRPr="00D562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2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62B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62B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562BE">
        <w:rPr>
          <w:rFonts w:ascii="Times New Roman" w:hAnsi="Times New Roman" w:cs="Times New Roman"/>
          <w:sz w:val="24"/>
          <w:szCs w:val="24"/>
        </w:rPr>
        <w:t>:</w:t>
      </w:r>
    </w:p>
    <w:p w14:paraId="0C63C63A" w14:textId="4809CB75" w:rsidR="00D562BE" w:rsidRPr="00D562BE" w:rsidRDefault="00D562BE" w:rsidP="00D562BE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36BDA476" w14:textId="631370A3" w:rsidR="00D562BE" w:rsidRPr="00D562BE" w:rsidRDefault="00D562BE" w:rsidP="00D562BE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Batch_size</w:t>
      </w:r>
      <w:proofErr w:type="spellEnd"/>
    </w:p>
    <w:p w14:paraId="380D581B" w14:textId="1E67A490" w:rsidR="00D562BE" w:rsidRPr="00D562BE" w:rsidRDefault="00D562BE" w:rsidP="00D562BE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noise_multiplier</w:t>
      </w:r>
      <w:proofErr w:type="spellEnd"/>
    </w:p>
    <w:p w14:paraId="4C7187FE" w14:textId="030D621B" w:rsidR="00D562BE" w:rsidRDefault="00D562BE" w:rsidP="00D562BE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epochs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14:paraId="52AAC873" w14:textId="1EAA8BDF" w:rsidR="00D562BE" w:rsidRDefault="00AC0F10" w:rsidP="00D562BE">
      <w:pPr>
        <w:jc w:val="both"/>
        <w:rPr>
          <w:rFonts w:ascii="Times New Roman" w:hAnsi="Times New Roman" w:cs="Times New Roman"/>
          <w:sz w:val="24"/>
          <w:szCs w:val="24"/>
        </w:rPr>
      </w:pPr>
      <w:r w:rsidRPr="00AC0F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C4B073" wp14:editId="2F0FAD0F">
            <wp:extent cx="5731510" cy="1930400"/>
            <wp:effectExtent l="0" t="0" r="2540" b="0"/>
            <wp:docPr id="13818004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004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9134" w14:textId="32D82729" w:rsidR="00AC0F10" w:rsidRDefault="00AC0F10" w:rsidP="00D562BE">
      <w:pPr>
        <w:jc w:val="both"/>
        <w:rPr>
          <w:rFonts w:ascii="Times New Roman" w:hAnsi="Times New Roman" w:cs="Times New Roman"/>
          <w:sz w:val="24"/>
          <w:szCs w:val="24"/>
        </w:rPr>
      </w:pPr>
      <w:r w:rsidRPr="00AC0F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632A09" wp14:editId="5C506273">
            <wp:extent cx="5344271" cy="2229161"/>
            <wp:effectExtent l="0" t="0" r="8890" b="0"/>
            <wp:docPr id="3243344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44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2D15" w14:textId="2A21C26D" w:rsidR="00AC0F10" w:rsidRDefault="00363B9F" w:rsidP="00363B9F">
      <w:pPr>
        <w:jc w:val="both"/>
        <w:rPr>
          <w:rFonts w:ascii="Times New Roman" w:hAnsi="Times New Roman" w:cs="Times New Roman"/>
          <w:sz w:val="24"/>
          <w:szCs w:val="24"/>
        </w:rPr>
      </w:pPr>
      <w:r w:rsidRPr="00363B9F"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 w:rsidRPr="00363B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3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9F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363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63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3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9F">
        <w:rPr>
          <w:rFonts w:ascii="Times New Roman" w:hAnsi="Times New Roman" w:cs="Times New Roman"/>
          <w:sz w:val="24"/>
          <w:szCs w:val="24"/>
        </w:rPr>
        <w:t>hiperparameter</w:t>
      </w:r>
      <w:proofErr w:type="spellEnd"/>
      <w:r w:rsidRPr="00363B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3B9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63B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3B9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63B9F">
        <w:rPr>
          <w:rFonts w:ascii="Times New Roman" w:hAnsi="Times New Roman" w:cs="Times New Roman"/>
          <w:sz w:val="24"/>
          <w:szCs w:val="24"/>
        </w:rPr>
        <w:t xml:space="preserve">, model yang </w:t>
      </w:r>
      <w:proofErr w:type="spellStart"/>
      <w:r w:rsidRPr="00363B9F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363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9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63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B9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63B9F">
        <w:rPr>
          <w:rFonts w:ascii="Times New Roman" w:hAnsi="Times New Roman" w:cs="Times New Roman"/>
          <w:sz w:val="24"/>
          <w:szCs w:val="24"/>
        </w:rPr>
        <w:t xml:space="preserve"> 1,18.</w:t>
      </w:r>
    </w:p>
    <w:p w14:paraId="055682EE" w14:textId="77777777" w:rsidR="00363B9F" w:rsidRDefault="00363B9F" w:rsidP="00363B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4C2E6" w14:textId="77777777" w:rsidR="00363B9F" w:rsidRDefault="00363B9F" w:rsidP="00363B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A04FD" w14:textId="0C343D87" w:rsidR="006D7C3F" w:rsidRDefault="006E465B" w:rsidP="00A218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Task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7C3F" w:rsidRPr="005B6C8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6D7C3F" w:rsidRPr="005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C3F" w:rsidRPr="005B6C80">
        <w:rPr>
          <w:rFonts w:ascii="Times New Roman" w:hAnsi="Times New Roman" w:cs="Times New Roman"/>
          <w:sz w:val="24"/>
          <w:szCs w:val="24"/>
        </w:rPr>
        <w:t>dp_keras_optimizer</w:t>
      </w:r>
      <w:proofErr w:type="spellEnd"/>
      <w:r w:rsidR="006D7C3F" w:rsidRPr="005B6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C3F" w:rsidRPr="005B6C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D7C3F" w:rsidRPr="005B6C80">
        <w:rPr>
          <w:rFonts w:ascii="Times New Roman" w:hAnsi="Times New Roman" w:cs="Times New Roman"/>
          <w:sz w:val="24"/>
          <w:szCs w:val="24"/>
        </w:rPr>
        <w:t xml:space="preserve"> model FL</w:t>
      </w:r>
    </w:p>
    <w:p w14:paraId="1A2D48C5" w14:textId="77777777" w:rsidR="00C052E4" w:rsidRDefault="00C052E4" w:rsidP="00A21849">
      <w:pPr>
        <w:rPr>
          <w:rFonts w:ascii="Times New Roman" w:hAnsi="Times New Roman" w:cs="Times New Roman"/>
          <w:sz w:val="24"/>
          <w:szCs w:val="24"/>
        </w:rPr>
      </w:pPr>
    </w:p>
    <w:p w14:paraId="756D882D" w14:textId="4A5AA594" w:rsidR="00C052E4" w:rsidRPr="00C052E4" w:rsidRDefault="00C052E4" w:rsidP="00C052E4">
      <w:pPr>
        <w:pStyle w:val="NormalWeb"/>
        <w:numPr>
          <w:ilvl w:val="0"/>
          <w:numId w:val="8"/>
        </w:numPr>
      </w:pPr>
      <w:r>
        <w:rPr>
          <w:rStyle w:val="Kuat"/>
          <w:rFonts w:eastAsiaTheme="majorEastAsia"/>
        </w:rPr>
        <w:t xml:space="preserve">Import &amp; hyperparameter DP </w:t>
      </w:r>
      <w:proofErr w:type="spellStart"/>
      <w:r>
        <w:rPr>
          <w:rStyle w:val="Kuat"/>
          <w:rFonts w:eastAsiaTheme="majorEastAsia"/>
        </w:rPr>
        <w:t>klien</w:t>
      </w:r>
      <w:proofErr w:type="spellEnd"/>
      <w:r>
        <w:t xml:space="preserve"> </w:t>
      </w:r>
    </w:p>
    <w:p w14:paraId="601F2653" w14:textId="554925B0" w:rsidR="00F35ABC" w:rsidRDefault="00933CBD" w:rsidP="00F35ABC">
      <w:pPr>
        <w:jc w:val="both"/>
        <w:rPr>
          <w:rFonts w:ascii="Times New Roman" w:hAnsi="Times New Roman" w:cs="Times New Roman"/>
          <w:sz w:val="24"/>
          <w:szCs w:val="24"/>
        </w:rPr>
      </w:pPr>
      <w:r w:rsidRPr="00933C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493941" wp14:editId="307E3F4C">
            <wp:extent cx="5731510" cy="781685"/>
            <wp:effectExtent l="0" t="0" r="2540" b="0"/>
            <wp:docPr id="8445726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26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41C1" w14:textId="0A06DECF" w:rsidR="00933CBD" w:rsidRDefault="00933CBD" w:rsidP="00F35ABC">
      <w:pPr>
        <w:jc w:val="both"/>
        <w:rPr>
          <w:rFonts w:ascii="Times New Roman" w:hAnsi="Times New Roman" w:cs="Times New Roman"/>
          <w:sz w:val="24"/>
          <w:szCs w:val="24"/>
        </w:rPr>
      </w:pPr>
      <w:r w:rsidRPr="00933C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9E60C6" wp14:editId="0AF360E7">
            <wp:extent cx="4029637" cy="438211"/>
            <wp:effectExtent l="0" t="0" r="9525" b="0"/>
            <wp:docPr id="8575917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917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570A" w14:textId="4B1112EE" w:rsidR="00C052E4" w:rsidRDefault="00800AF3" w:rsidP="00F35ABC">
      <w:pPr>
        <w:jc w:val="both"/>
        <w:rPr>
          <w:rFonts w:ascii="Times New Roman" w:hAnsi="Times New Roman" w:cs="Times New Roman"/>
          <w:sz w:val="24"/>
          <w:szCs w:val="24"/>
        </w:rPr>
      </w:pPr>
      <w:r w:rsidRPr="00800A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0018F" wp14:editId="2618C7A2">
            <wp:extent cx="4944165" cy="924054"/>
            <wp:effectExtent l="0" t="0" r="8890" b="9525"/>
            <wp:docPr id="18319959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959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CE94" w14:textId="5D2FED94" w:rsidR="00C052E4" w:rsidRDefault="00614E43" w:rsidP="00800AF3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4E43">
        <w:rPr>
          <w:rFonts w:ascii="Times New Roman" w:hAnsi="Times New Roman" w:cs="Times New Roman"/>
          <w:b/>
          <w:bCs/>
          <w:sz w:val="24"/>
          <w:szCs w:val="24"/>
        </w:rPr>
        <w:lastRenderedPageBreak/>
        <w:t>Dipasang</w:t>
      </w:r>
      <w:proofErr w:type="spellEnd"/>
      <w:r w:rsidRPr="00614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4E43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14E43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proofErr w:type="spellStart"/>
      <w:r w:rsidRPr="00614E43">
        <w:rPr>
          <w:rFonts w:ascii="Times New Roman" w:hAnsi="Times New Roman" w:cs="Times New Roman"/>
          <w:b/>
          <w:bCs/>
          <w:sz w:val="24"/>
          <w:szCs w:val="24"/>
        </w:rPr>
        <w:t>klien</w:t>
      </w:r>
      <w:proofErr w:type="spellEnd"/>
      <w:r w:rsidRPr="00614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4E43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614E43">
        <w:rPr>
          <w:rFonts w:ascii="Times New Roman" w:hAnsi="Times New Roman" w:cs="Times New Roman"/>
          <w:b/>
          <w:bCs/>
          <w:sz w:val="24"/>
          <w:szCs w:val="24"/>
        </w:rPr>
        <w:t xml:space="preserve"> compile</w:t>
      </w:r>
    </w:p>
    <w:p w14:paraId="64BB45BB" w14:textId="1B4B9927" w:rsidR="00614E43" w:rsidRDefault="00B61BD4" w:rsidP="00614E43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1B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3F3DCB" wp14:editId="70BE49FE">
            <wp:extent cx="5042387" cy="1350819"/>
            <wp:effectExtent l="0" t="0" r="6350" b="1905"/>
            <wp:docPr id="19140509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509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0727" cy="13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A5CC" w14:textId="77777777" w:rsidR="00B61BD4" w:rsidRDefault="00B61BD4" w:rsidP="00AA6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C7253" w14:textId="13B85474" w:rsidR="00AA6694" w:rsidRDefault="00AA6694" w:rsidP="00AA6694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694">
        <w:rPr>
          <w:rFonts w:ascii="Times New Roman" w:hAnsi="Times New Roman" w:cs="Times New Roman"/>
          <w:b/>
          <w:bCs/>
          <w:sz w:val="24"/>
          <w:szCs w:val="24"/>
        </w:rPr>
        <w:t xml:space="preserve">Dataset </w:t>
      </w:r>
      <w:proofErr w:type="spellStart"/>
      <w:r w:rsidRPr="00AA6694">
        <w:rPr>
          <w:rFonts w:ascii="Times New Roman" w:hAnsi="Times New Roman" w:cs="Times New Roman"/>
          <w:b/>
          <w:bCs/>
          <w:sz w:val="24"/>
          <w:szCs w:val="24"/>
        </w:rPr>
        <w:t>klien</w:t>
      </w:r>
      <w:proofErr w:type="spellEnd"/>
      <w:r w:rsidRPr="00AA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694">
        <w:rPr>
          <w:rFonts w:ascii="Times New Roman" w:hAnsi="Times New Roman" w:cs="Times New Roman"/>
          <w:b/>
          <w:bCs/>
          <w:sz w:val="24"/>
          <w:szCs w:val="24"/>
        </w:rPr>
        <w:t>disiapkan</w:t>
      </w:r>
      <w:proofErr w:type="spellEnd"/>
      <w:r w:rsidRPr="00AA6694">
        <w:rPr>
          <w:rFonts w:ascii="Times New Roman" w:hAnsi="Times New Roman" w:cs="Times New Roman"/>
          <w:b/>
          <w:bCs/>
          <w:sz w:val="24"/>
          <w:szCs w:val="24"/>
        </w:rPr>
        <w:t xml:space="preserve"> agar </w:t>
      </w:r>
      <w:proofErr w:type="spellStart"/>
      <w:r w:rsidRPr="00AA6694">
        <w:rPr>
          <w:rFonts w:ascii="Times New Roman" w:hAnsi="Times New Roman" w:cs="Times New Roman"/>
          <w:b/>
          <w:bCs/>
          <w:sz w:val="24"/>
          <w:szCs w:val="24"/>
        </w:rPr>
        <w:t>kompatibel</w:t>
      </w:r>
      <w:proofErr w:type="spellEnd"/>
      <w:r w:rsidRPr="00AA6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69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A6694">
        <w:rPr>
          <w:rFonts w:ascii="Times New Roman" w:hAnsi="Times New Roman" w:cs="Times New Roman"/>
          <w:b/>
          <w:bCs/>
          <w:sz w:val="24"/>
          <w:szCs w:val="24"/>
        </w:rPr>
        <w:t xml:space="preserve"> DP</w:t>
      </w:r>
    </w:p>
    <w:p w14:paraId="31BC4A85" w14:textId="39D0E1CE" w:rsidR="00AA6694" w:rsidRDefault="009D021D" w:rsidP="00AA6694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2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7379A7" wp14:editId="32957C61">
            <wp:extent cx="5731510" cy="303530"/>
            <wp:effectExtent l="0" t="0" r="2540" b="1270"/>
            <wp:docPr id="7673592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592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4B50" w14:textId="77777777" w:rsidR="009D021D" w:rsidRDefault="009D021D" w:rsidP="00AA6694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A2B70" w14:textId="7C669370" w:rsidR="009D021D" w:rsidRDefault="009D021D" w:rsidP="009D021D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21D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9D021D">
        <w:rPr>
          <w:rFonts w:ascii="Times New Roman" w:hAnsi="Times New Roman" w:cs="Times New Roman"/>
          <w:b/>
          <w:bCs/>
          <w:sz w:val="24"/>
          <w:szCs w:val="24"/>
        </w:rPr>
        <w:t xml:space="preserve"> training </w:t>
      </w:r>
      <w:proofErr w:type="spellStart"/>
      <w:r w:rsidRPr="009D021D">
        <w:rPr>
          <w:rFonts w:ascii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9D0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021D">
        <w:rPr>
          <w:rFonts w:ascii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9D021D">
        <w:rPr>
          <w:rFonts w:ascii="Times New Roman" w:hAnsi="Times New Roman" w:cs="Times New Roman"/>
          <w:b/>
          <w:bCs/>
          <w:sz w:val="24"/>
          <w:szCs w:val="24"/>
        </w:rPr>
        <w:t xml:space="preserve">, delta </w:t>
      </w:r>
      <w:proofErr w:type="spellStart"/>
      <w:r w:rsidRPr="009D021D">
        <w:rPr>
          <w:rFonts w:ascii="Times New Roman" w:hAnsi="Times New Roman" w:cs="Times New Roman"/>
          <w:b/>
          <w:bCs/>
          <w:sz w:val="24"/>
          <w:szCs w:val="24"/>
        </w:rPr>
        <w:t>diklip</w:t>
      </w:r>
      <w:proofErr w:type="spellEnd"/>
      <w:r w:rsidRPr="009D021D">
        <w:rPr>
          <w:rFonts w:ascii="Times New Roman" w:hAnsi="Times New Roman" w:cs="Times New Roman"/>
          <w:b/>
          <w:bCs/>
          <w:sz w:val="24"/>
          <w:szCs w:val="24"/>
        </w:rPr>
        <w:t xml:space="preserve"> &amp; di-</w:t>
      </w:r>
      <w:proofErr w:type="spellStart"/>
      <w:r w:rsidRPr="009D021D">
        <w:rPr>
          <w:rFonts w:ascii="Times New Roman" w:hAnsi="Times New Roman" w:cs="Times New Roman"/>
          <w:b/>
          <w:bCs/>
          <w:sz w:val="24"/>
          <w:szCs w:val="24"/>
        </w:rPr>
        <w:t>agregasi</w:t>
      </w:r>
      <w:proofErr w:type="spellEnd"/>
      <w:r w:rsidRPr="009D021D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9D021D">
        <w:rPr>
          <w:rFonts w:ascii="Times New Roman" w:hAnsi="Times New Roman" w:cs="Times New Roman"/>
          <w:b/>
          <w:bCs/>
          <w:sz w:val="24"/>
          <w:szCs w:val="24"/>
        </w:rPr>
        <w:t>inilah</w:t>
      </w:r>
      <w:proofErr w:type="spellEnd"/>
      <w:r w:rsidRPr="009D0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021D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9D021D">
        <w:rPr>
          <w:rFonts w:ascii="Times New Roman" w:hAnsi="Times New Roman" w:cs="Times New Roman"/>
          <w:b/>
          <w:bCs/>
          <w:sz w:val="24"/>
          <w:szCs w:val="24"/>
        </w:rPr>
        <w:t xml:space="preserve"> FL-</w:t>
      </w:r>
      <w:proofErr w:type="spellStart"/>
      <w:r w:rsidRPr="009D021D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9D02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0C76C5" w14:textId="15D4797D" w:rsidR="009D021D" w:rsidRPr="00AA6694" w:rsidRDefault="00A50410" w:rsidP="009D021D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4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457E90" wp14:editId="561F7A01">
            <wp:extent cx="3636818" cy="922478"/>
            <wp:effectExtent l="0" t="0" r="1905" b="0"/>
            <wp:docPr id="9368095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095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6691" cy="9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A14F" w14:textId="77777777" w:rsidR="00C052E4" w:rsidRDefault="00C052E4" w:rsidP="00F35A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C15C0" w14:textId="4E0CE12D" w:rsidR="00A50410" w:rsidRPr="00F35ABC" w:rsidRDefault="00A50410" w:rsidP="00F35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332FF" w14:textId="3875C2B1" w:rsidR="00B00D86" w:rsidRDefault="0058295B" w:rsidP="00E34505">
      <w:pPr>
        <w:jc w:val="both"/>
        <w:rPr>
          <w:rFonts w:ascii="Times New Roman" w:hAnsi="Times New Roman" w:cs="Times New Roman"/>
          <w:sz w:val="24"/>
          <w:szCs w:val="24"/>
        </w:rPr>
      </w:pPr>
      <w:r w:rsidRPr="005829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BAC696" wp14:editId="12C021E8">
            <wp:extent cx="5731510" cy="2550795"/>
            <wp:effectExtent l="0" t="0" r="2540" b="1905"/>
            <wp:docPr id="11696748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7487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734A" w14:textId="77777777" w:rsidR="00A21849" w:rsidRDefault="00A21849" w:rsidP="00E345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26745" w14:textId="77777777" w:rsidR="00E95BE2" w:rsidRDefault="00E95BE2" w:rsidP="00E345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5E6F7" w14:textId="77777777" w:rsidR="00E95BE2" w:rsidRDefault="00E95BE2" w:rsidP="00E345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F21CD" w14:textId="77777777" w:rsidR="00E95BE2" w:rsidRDefault="00E95BE2" w:rsidP="00E345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BEE65" w14:textId="77777777" w:rsidR="00E95BE2" w:rsidRDefault="00E95BE2" w:rsidP="00E345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1C889" w14:textId="77777777" w:rsidR="00E95BE2" w:rsidRDefault="00E95BE2" w:rsidP="00E345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17421" w14:textId="036D9944" w:rsidR="00E95BE2" w:rsidRDefault="00E95BE2" w:rsidP="00E345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Measure the differential privacy</w:t>
      </w:r>
    </w:p>
    <w:p w14:paraId="1A8C47E5" w14:textId="386C2CEC" w:rsidR="00E95BE2" w:rsidRDefault="00D13E64" w:rsidP="00E34505">
      <w:pPr>
        <w:jc w:val="both"/>
        <w:rPr>
          <w:rFonts w:ascii="Times New Roman" w:hAnsi="Times New Roman" w:cs="Times New Roman"/>
          <w:sz w:val="24"/>
          <w:szCs w:val="24"/>
        </w:rPr>
      </w:pPr>
      <w:r w:rsidRPr="00D13E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41E98" wp14:editId="1D307A4B">
            <wp:extent cx="5731510" cy="1989455"/>
            <wp:effectExtent l="0" t="0" r="2540" b="0"/>
            <wp:docPr id="19619627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627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A2FF" w14:textId="146B0A2B" w:rsidR="00D13E64" w:rsidRDefault="00D13E64" w:rsidP="00E34505">
      <w:pPr>
        <w:jc w:val="both"/>
        <w:rPr>
          <w:rFonts w:ascii="Times New Roman" w:hAnsi="Times New Roman" w:cs="Times New Roman"/>
          <w:sz w:val="24"/>
          <w:szCs w:val="24"/>
        </w:rPr>
      </w:pPr>
      <w:r w:rsidRPr="00D13E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1C752" wp14:editId="0F1B4BBE">
            <wp:extent cx="5731510" cy="396875"/>
            <wp:effectExtent l="0" t="0" r="2540" b="3175"/>
            <wp:docPr id="11695719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7194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906F" w14:textId="68DD15CB" w:rsidR="00D13E64" w:rsidRPr="00E34505" w:rsidRDefault="00D13E64" w:rsidP="00E3450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E64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13E64">
        <w:rPr>
          <w:rFonts w:ascii="Times New Roman" w:hAnsi="Times New Roman" w:cs="Times New Roman"/>
          <w:sz w:val="24"/>
          <w:szCs w:val="24"/>
        </w:rPr>
        <w:t xml:space="preserve"> ε, δ </w:t>
      </w:r>
      <w:proofErr w:type="spellStart"/>
      <w:r w:rsidRPr="00D13E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E64">
        <w:rPr>
          <w:rFonts w:ascii="Times New Roman" w:hAnsi="Times New Roman" w:cs="Times New Roman"/>
          <w:sz w:val="24"/>
          <w:szCs w:val="24"/>
        </w:rPr>
        <w:t>compute_dp_sgd_privacy_</w:t>
      </w:r>
      <w:proofErr w:type="gramStart"/>
      <w:r w:rsidRPr="00D13E64">
        <w:rPr>
          <w:rFonts w:ascii="Times New Roman" w:hAnsi="Times New Roman" w:cs="Times New Roman"/>
          <w:sz w:val="24"/>
          <w:szCs w:val="24"/>
        </w:rPr>
        <w:t>lib.compute</w:t>
      </w:r>
      <w:proofErr w:type="gramEnd"/>
      <w:r w:rsidRPr="00D13E64">
        <w:rPr>
          <w:rFonts w:ascii="Times New Roman" w:hAnsi="Times New Roman" w:cs="Times New Roman"/>
          <w:sz w:val="24"/>
          <w:szCs w:val="24"/>
        </w:rPr>
        <w:t>_dp_sgd_privacy</w:t>
      </w:r>
      <w:proofErr w:type="spellEnd"/>
      <w:r w:rsidRPr="00D13E64">
        <w:rPr>
          <w:rFonts w:ascii="Times New Roman" w:hAnsi="Times New Roman" w:cs="Times New Roman"/>
          <w:sz w:val="24"/>
          <w:szCs w:val="24"/>
        </w:rPr>
        <w:t xml:space="preserve">(...) per </w:t>
      </w:r>
      <w:proofErr w:type="spellStart"/>
      <w:r w:rsidRPr="00D13E6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D13E64">
        <w:rPr>
          <w:rFonts w:ascii="Times New Roman" w:hAnsi="Times New Roman" w:cs="Times New Roman"/>
          <w:sz w:val="24"/>
          <w:szCs w:val="24"/>
        </w:rPr>
        <w:t>.</w:t>
      </w:r>
    </w:p>
    <w:sectPr w:rsidR="00D13E64" w:rsidRPr="00E34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A4AE3"/>
    <w:multiLevelType w:val="hybridMultilevel"/>
    <w:tmpl w:val="826613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6440"/>
    <w:multiLevelType w:val="hybridMultilevel"/>
    <w:tmpl w:val="F2A8D5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4097A"/>
    <w:multiLevelType w:val="hybridMultilevel"/>
    <w:tmpl w:val="63F411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A2D1C"/>
    <w:multiLevelType w:val="hybridMultilevel"/>
    <w:tmpl w:val="AB2C2E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9704E"/>
    <w:multiLevelType w:val="hybridMultilevel"/>
    <w:tmpl w:val="002E34F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AC5CC8"/>
    <w:multiLevelType w:val="hybridMultilevel"/>
    <w:tmpl w:val="283E4140"/>
    <w:lvl w:ilvl="0" w:tplc="F70896C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771597"/>
    <w:multiLevelType w:val="hybridMultilevel"/>
    <w:tmpl w:val="7466CE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96CC5"/>
    <w:multiLevelType w:val="hybridMultilevel"/>
    <w:tmpl w:val="3A4E4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F637C"/>
    <w:multiLevelType w:val="multilevel"/>
    <w:tmpl w:val="B910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519601">
    <w:abstractNumId w:val="0"/>
  </w:num>
  <w:num w:numId="2" w16cid:durableId="351301442">
    <w:abstractNumId w:val="5"/>
  </w:num>
  <w:num w:numId="3" w16cid:durableId="1769233598">
    <w:abstractNumId w:val="7"/>
  </w:num>
  <w:num w:numId="4" w16cid:durableId="486164585">
    <w:abstractNumId w:val="2"/>
  </w:num>
  <w:num w:numId="5" w16cid:durableId="24060466">
    <w:abstractNumId w:val="4"/>
  </w:num>
  <w:num w:numId="6" w16cid:durableId="1545629442">
    <w:abstractNumId w:val="1"/>
  </w:num>
  <w:num w:numId="7" w16cid:durableId="1672757296">
    <w:abstractNumId w:val="6"/>
  </w:num>
  <w:num w:numId="8" w16cid:durableId="325017474">
    <w:abstractNumId w:val="3"/>
  </w:num>
  <w:num w:numId="9" w16cid:durableId="17194692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9C"/>
    <w:rsid w:val="00034455"/>
    <w:rsid w:val="00045D1D"/>
    <w:rsid w:val="00067D39"/>
    <w:rsid w:val="00072246"/>
    <w:rsid w:val="000B3E54"/>
    <w:rsid w:val="000C332C"/>
    <w:rsid w:val="00100799"/>
    <w:rsid w:val="00120B63"/>
    <w:rsid w:val="0014436B"/>
    <w:rsid w:val="00167F67"/>
    <w:rsid w:val="00190EE7"/>
    <w:rsid w:val="001D7ED0"/>
    <w:rsid w:val="001F16F0"/>
    <w:rsid w:val="00206C94"/>
    <w:rsid w:val="002342BC"/>
    <w:rsid w:val="00237EF2"/>
    <w:rsid w:val="002559FD"/>
    <w:rsid w:val="00257B68"/>
    <w:rsid w:val="00271429"/>
    <w:rsid w:val="00297661"/>
    <w:rsid w:val="002A0DC4"/>
    <w:rsid w:val="002C7C08"/>
    <w:rsid w:val="002E436C"/>
    <w:rsid w:val="00311EB9"/>
    <w:rsid w:val="0034566F"/>
    <w:rsid w:val="00363B9F"/>
    <w:rsid w:val="003C542B"/>
    <w:rsid w:val="003E6DB1"/>
    <w:rsid w:val="0040403F"/>
    <w:rsid w:val="004058F8"/>
    <w:rsid w:val="00406E2D"/>
    <w:rsid w:val="0042215C"/>
    <w:rsid w:val="004332B7"/>
    <w:rsid w:val="00441907"/>
    <w:rsid w:val="00460C05"/>
    <w:rsid w:val="004F0E40"/>
    <w:rsid w:val="004F4C14"/>
    <w:rsid w:val="0051421F"/>
    <w:rsid w:val="005223D2"/>
    <w:rsid w:val="0058295B"/>
    <w:rsid w:val="005A44E9"/>
    <w:rsid w:val="005B4857"/>
    <w:rsid w:val="005B6C80"/>
    <w:rsid w:val="005C5E9F"/>
    <w:rsid w:val="005D1B25"/>
    <w:rsid w:val="005D60E1"/>
    <w:rsid w:val="005E4E72"/>
    <w:rsid w:val="00614E43"/>
    <w:rsid w:val="0067308F"/>
    <w:rsid w:val="006833C0"/>
    <w:rsid w:val="006838CA"/>
    <w:rsid w:val="006B713D"/>
    <w:rsid w:val="006D7C3F"/>
    <w:rsid w:val="006E465B"/>
    <w:rsid w:val="006F30FF"/>
    <w:rsid w:val="00716063"/>
    <w:rsid w:val="0074233E"/>
    <w:rsid w:val="007C2F1D"/>
    <w:rsid w:val="00800AF3"/>
    <w:rsid w:val="00817C7F"/>
    <w:rsid w:val="00833D37"/>
    <w:rsid w:val="008907D2"/>
    <w:rsid w:val="00904635"/>
    <w:rsid w:val="00933CBD"/>
    <w:rsid w:val="00943F48"/>
    <w:rsid w:val="00994680"/>
    <w:rsid w:val="009C23A2"/>
    <w:rsid w:val="009D021D"/>
    <w:rsid w:val="009D1A74"/>
    <w:rsid w:val="00A00EFE"/>
    <w:rsid w:val="00A11C90"/>
    <w:rsid w:val="00A21849"/>
    <w:rsid w:val="00A355E4"/>
    <w:rsid w:val="00A50410"/>
    <w:rsid w:val="00A80CF8"/>
    <w:rsid w:val="00AA6694"/>
    <w:rsid w:val="00AC0F10"/>
    <w:rsid w:val="00AE7998"/>
    <w:rsid w:val="00B00D86"/>
    <w:rsid w:val="00B169E7"/>
    <w:rsid w:val="00B33415"/>
    <w:rsid w:val="00B61BD4"/>
    <w:rsid w:val="00B83B59"/>
    <w:rsid w:val="00B94833"/>
    <w:rsid w:val="00BC033D"/>
    <w:rsid w:val="00BC27E5"/>
    <w:rsid w:val="00BC603A"/>
    <w:rsid w:val="00BC689C"/>
    <w:rsid w:val="00C052E4"/>
    <w:rsid w:val="00C12A36"/>
    <w:rsid w:val="00CD5944"/>
    <w:rsid w:val="00CD6A86"/>
    <w:rsid w:val="00D13E64"/>
    <w:rsid w:val="00D50A58"/>
    <w:rsid w:val="00D562BE"/>
    <w:rsid w:val="00E34505"/>
    <w:rsid w:val="00E46995"/>
    <w:rsid w:val="00E629FF"/>
    <w:rsid w:val="00E73511"/>
    <w:rsid w:val="00E81962"/>
    <w:rsid w:val="00E95BE2"/>
    <w:rsid w:val="00EA2CA4"/>
    <w:rsid w:val="00EC0BF6"/>
    <w:rsid w:val="00ED3340"/>
    <w:rsid w:val="00EE4D81"/>
    <w:rsid w:val="00F0738A"/>
    <w:rsid w:val="00F35ABC"/>
    <w:rsid w:val="00F661E9"/>
    <w:rsid w:val="00FA1890"/>
    <w:rsid w:val="00FB243C"/>
    <w:rsid w:val="00FB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B915"/>
  <w15:chartTrackingRefBased/>
  <w15:docId w15:val="{631FC319-F4CC-4224-9F42-4E3809D0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89C"/>
  </w:style>
  <w:style w:type="paragraph" w:styleId="Judul1">
    <w:name w:val="heading 1"/>
    <w:basedOn w:val="Normal"/>
    <w:next w:val="Normal"/>
    <w:link w:val="Judul1KAR"/>
    <w:uiPriority w:val="9"/>
    <w:qFormat/>
    <w:rsid w:val="00BC6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C6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C6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C6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C6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C6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C6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C6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C6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C6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C6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C6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C689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C689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C689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C689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C689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C689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C6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C6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C6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C6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C6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C689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C689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C689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C6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C689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C68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2E436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E436C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4F4C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0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Kuat">
    <w:name w:val="Strong"/>
    <w:basedOn w:val="FontParagrafDefault"/>
    <w:uiPriority w:val="22"/>
    <w:qFormat/>
    <w:rsid w:val="00C05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7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hyperlink" Target="https://github.com/tensorflow/privacy/blob/master/tutorials/mnist_dpsgd_tutorial.py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tensorflow.org/responsible_ai/privacy/tutorials/classification_privacy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10</Pages>
  <Words>1382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141</cp:revision>
  <dcterms:created xsi:type="dcterms:W3CDTF">2025-09-09T12:01:00Z</dcterms:created>
  <dcterms:modified xsi:type="dcterms:W3CDTF">2025-09-10T08:08:00Z</dcterms:modified>
</cp:coreProperties>
</file>