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476A" w14:textId="05A0DDDB" w:rsidR="7EFCE5D7" w:rsidRDefault="7EFCE5D7" w:rsidP="7EFCE5D7">
      <w:pPr>
        <w:jc w:val="left"/>
      </w:pPr>
    </w:p>
    <w:tbl>
      <w:tblPr>
        <w:tblStyle w:val="Tabela-Siatka"/>
        <w:tblW w:w="0" w:type="auto"/>
        <w:tblLayout w:type="fixed"/>
        <w:tblLook w:val="06A0" w:firstRow="1" w:lastRow="0" w:firstColumn="1" w:lastColumn="0" w:noHBand="1" w:noVBand="1"/>
      </w:tblPr>
      <w:tblGrid>
        <w:gridCol w:w="1740"/>
        <w:gridCol w:w="7275"/>
      </w:tblGrid>
      <w:tr w:rsidR="7EFCE5D7" w14:paraId="0ED5B847" w14:textId="77777777" w:rsidTr="01BD947A">
        <w:trPr>
          <w:trHeight w:val="525"/>
        </w:trPr>
        <w:tc>
          <w:tcPr>
            <w:tcW w:w="1740" w:type="dxa"/>
          </w:tcPr>
          <w:p w14:paraId="6D5F9BDE" w14:textId="432B5089" w:rsidR="5A0DDB0B" w:rsidRDefault="5A0DDB0B" w:rsidP="7EFCE5D7">
            <w:pPr>
              <w:jc w:val="center"/>
              <w:rPr>
                <w:b/>
                <w:bCs/>
                <w:sz w:val="40"/>
                <w:szCs w:val="40"/>
              </w:rPr>
            </w:pPr>
            <w:r w:rsidRPr="7EFCE5D7">
              <w:rPr>
                <w:b/>
                <w:bCs/>
                <w:sz w:val="40"/>
                <w:szCs w:val="40"/>
              </w:rPr>
              <w:t>TI</w:t>
            </w:r>
          </w:p>
        </w:tc>
        <w:tc>
          <w:tcPr>
            <w:tcW w:w="7275" w:type="dxa"/>
          </w:tcPr>
          <w:p w14:paraId="6765B9ED" w14:textId="17102DB1" w:rsidR="5A0DDB0B" w:rsidRDefault="5A0DDB0B" w:rsidP="7EFCE5D7">
            <w:pPr>
              <w:jc w:val="center"/>
              <w:rPr>
                <w:b/>
                <w:bCs/>
                <w:sz w:val="40"/>
                <w:szCs w:val="40"/>
              </w:rPr>
            </w:pPr>
            <w:r w:rsidRPr="01BD947A">
              <w:rPr>
                <w:b/>
                <w:bCs/>
                <w:sz w:val="40"/>
                <w:szCs w:val="40"/>
              </w:rPr>
              <w:t xml:space="preserve">Dokumentacja Projektu </w:t>
            </w:r>
            <w:r w:rsidR="4E5B3360" w:rsidRPr="01BD947A">
              <w:rPr>
                <w:b/>
                <w:bCs/>
                <w:sz w:val="40"/>
                <w:szCs w:val="40"/>
              </w:rPr>
              <w:t>JavaScript</w:t>
            </w:r>
          </w:p>
        </w:tc>
      </w:tr>
      <w:tr w:rsidR="7EFCE5D7" w14:paraId="2820A88D" w14:textId="77777777" w:rsidTr="01BD947A">
        <w:trPr>
          <w:trHeight w:val="300"/>
        </w:trPr>
        <w:tc>
          <w:tcPr>
            <w:tcW w:w="1740" w:type="dxa"/>
          </w:tcPr>
          <w:p w14:paraId="231B5A67" w14:textId="5639459C" w:rsidR="5A0DDB0B" w:rsidRDefault="5A0DDB0B" w:rsidP="7EFCE5D7">
            <w:pPr>
              <w:rPr>
                <w:b/>
                <w:bCs/>
              </w:rPr>
            </w:pPr>
            <w:r w:rsidRPr="7EFCE5D7">
              <w:rPr>
                <w:b/>
                <w:bCs/>
              </w:rPr>
              <w:t>Autor</w:t>
            </w:r>
          </w:p>
        </w:tc>
        <w:tc>
          <w:tcPr>
            <w:tcW w:w="7275" w:type="dxa"/>
          </w:tcPr>
          <w:p w14:paraId="38FE3886" w14:textId="70D38C32" w:rsidR="33CDA5A9" w:rsidRDefault="00D82811" w:rsidP="7EFCE5D7">
            <w:r>
              <w:t>Krystian Ćwiąkała</w:t>
            </w:r>
          </w:p>
        </w:tc>
      </w:tr>
      <w:tr w:rsidR="7EFCE5D7" w14:paraId="45CAF611" w14:textId="77777777" w:rsidTr="01BD947A">
        <w:trPr>
          <w:trHeight w:val="300"/>
        </w:trPr>
        <w:tc>
          <w:tcPr>
            <w:tcW w:w="1740" w:type="dxa"/>
          </w:tcPr>
          <w:p w14:paraId="515840B1" w14:textId="34617D57" w:rsidR="5A0DDB0B" w:rsidRDefault="5A0DDB0B" w:rsidP="7EFCE5D7">
            <w:pPr>
              <w:rPr>
                <w:b/>
                <w:bCs/>
              </w:rPr>
            </w:pPr>
            <w:r w:rsidRPr="7EFCE5D7">
              <w:rPr>
                <w:b/>
                <w:bCs/>
              </w:rPr>
              <w:t>Kierunek, ro</w:t>
            </w:r>
            <w:r w:rsidR="7440F491" w:rsidRPr="7EFCE5D7">
              <w:rPr>
                <w:b/>
                <w:bCs/>
              </w:rPr>
              <w:t>k</w:t>
            </w:r>
          </w:p>
        </w:tc>
        <w:tc>
          <w:tcPr>
            <w:tcW w:w="7275" w:type="dxa"/>
          </w:tcPr>
          <w:p w14:paraId="746D149F" w14:textId="109BBCE7" w:rsidR="4720ED14" w:rsidRDefault="4720ED14" w:rsidP="7EFCE5D7">
            <w:r>
              <w:t>Informatyka i ekonometria, II rok, st. Stacjonarne (3.5-l)</w:t>
            </w:r>
          </w:p>
        </w:tc>
      </w:tr>
      <w:tr w:rsidR="7EFCE5D7" w14:paraId="70AA46F8" w14:textId="77777777" w:rsidTr="01BD947A">
        <w:trPr>
          <w:trHeight w:val="300"/>
        </w:trPr>
        <w:tc>
          <w:tcPr>
            <w:tcW w:w="1740" w:type="dxa"/>
          </w:tcPr>
          <w:p w14:paraId="670F1BEC" w14:textId="30B219DF" w:rsidR="5A0DDB0B" w:rsidRDefault="5A0DDB0B" w:rsidP="7EFCE5D7">
            <w:pPr>
              <w:rPr>
                <w:b/>
                <w:bCs/>
              </w:rPr>
            </w:pPr>
            <w:r w:rsidRPr="7EFCE5D7">
              <w:rPr>
                <w:b/>
                <w:bCs/>
              </w:rPr>
              <w:t>Temat</w:t>
            </w:r>
          </w:p>
        </w:tc>
        <w:tc>
          <w:tcPr>
            <w:tcW w:w="7275" w:type="dxa"/>
          </w:tcPr>
          <w:p w14:paraId="775F367D" w14:textId="682A7668" w:rsidR="7EFCE5D7" w:rsidRDefault="00D82811" w:rsidP="7EFCE5D7">
            <w:r>
              <w:t>Interaktywne Planetarium</w:t>
            </w:r>
          </w:p>
        </w:tc>
      </w:tr>
    </w:tbl>
    <w:p w14:paraId="3DF1FEB1" w14:textId="6D83076D" w:rsidR="7EFCE5D7" w:rsidRDefault="7EFCE5D7" w:rsidP="7EFCE5D7">
      <w:pPr>
        <w:pStyle w:val="Spistreci1"/>
        <w:tabs>
          <w:tab w:val="right" w:leader="dot" w:pos="9015"/>
        </w:tabs>
      </w:pPr>
    </w:p>
    <w:sdt>
      <w:sdtPr>
        <w:id w:val="1453138075"/>
        <w:docPartObj>
          <w:docPartGallery w:val="Table of Contents"/>
          <w:docPartUnique/>
        </w:docPartObj>
      </w:sdtPr>
      <w:sdtEndPr/>
      <w:sdtContent>
        <w:p w14:paraId="111BE4E3" w14:textId="64B1719D" w:rsidR="005F2EDB" w:rsidRDefault="01BD947A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r>
            <w:fldChar w:fldCharType="begin"/>
          </w:r>
          <w:r w:rsidR="7EFCE5D7">
            <w:instrText>TOC \o "1-9" \z \u \h</w:instrText>
          </w:r>
          <w:r>
            <w:fldChar w:fldCharType="separate"/>
          </w:r>
          <w:hyperlink w:anchor="_Toc220282084" w:history="1">
            <w:r w:rsidR="005F2EDB" w:rsidRPr="00BB77D0">
              <w:rPr>
                <w:rStyle w:val="Hipercze"/>
                <w:noProof/>
              </w:rPr>
              <w:t>Tematyka projektu</w:t>
            </w:r>
            <w:r w:rsidR="005F2EDB">
              <w:rPr>
                <w:noProof/>
                <w:webHidden/>
              </w:rPr>
              <w:tab/>
            </w:r>
            <w:r w:rsidR="005F2EDB">
              <w:rPr>
                <w:noProof/>
                <w:webHidden/>
              </w:rPr>
              <w:fldChar w:fldCharType="begin"/>
            </w:r>
            <w:r w:rsidR="005F2EDB">
              <w:rPr>
                <w:noProof/>
                <w:webHidden/>
              </w:rPr>
              <w:instrText xml:space="preserve"> PAGEREF _Toc220282084 \h </w:instrText>
            </w:r>
            <w:r w:rsidR="005F2EDB">
              <w:rPr>
                <w:noProof/>
                <w:webHidden/>
              </w:rPr>
            </w:r>
            <w:r w:rsidR="005F2EDB">
              <w:rPr>
                <w:noProof/>
                <w:webHidden/>
              </w:rPr>
              <w:fldChar w:fldCharType="separate"/>
            </w:r>
            <w:r w:rsidR="005F2EDB">
              <w:rPr>
                <w:noProof/>
                <w:webHidden/>
              </w:rPr>
              <w:t>1</w:t>
            </w:r>
            <w:r w:rsidR="005F2EDB">
              <w:rPr>
                <w:noProof/>
                <w:webHidden/>
              </w:rPr>
              <w:fldChar w:fldCharType="end"/>
            </w:r>
          </w:hyperlink>
        </w:p>
        <w:p w14:paraId="7628972D" w14:textId="407A4CF9" w:rsidR="005F2EDB" w:rsidRDefault="005F2EDB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85" w:history="1">
            <w:r w:rsidRPr="00BB77D0">
              <w:rPr>
                <w:rStyle w:val="Hipercze"/>
                <w:noProof/>
              </w:rPr>
              <w:t>Realizacja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9AD4" w14:textId="0C086AC9" w:rsidR="005F2EDB" w:rsidRDefault="005F2EDB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86" w:history="1">
            <w:r w:rsidRPr="00BB77D0">
              <w:rPr>
                <w:rStyle w:val="Hipercze"/>
                <w:noProof/>
              </w:rPr>
              <w:t>Testowanie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65B2" w14:textId="14F94F54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87" w:history="1">
            <w:r w:rsidRPr="00BB77D0">
              <w:rPr>
                <w:rStyle w:val="Hipercze"/>
                <w:noProof/>
              </w:rPr>
              <w:t>Testowanie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3DB8" w14:textId="2C0B30CB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88" w:history="1">
            <w:r w:rsidRPr="00BB77D0">
              <w:rPr>
                <w:rStyle w:val="Hipercze"/>
                <w:noProof/>
              </w:rPr>
              <w:t>Testy optymalizacji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B6CD" w14:textId="0997B81B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89" w:history="1">
            <w:r w:rsidRPr="00BB77D0">
              <w:rPr>
                <w:rStyle w:val="Hipercze"/>
                <w:noProof/>
              </w:rPr>
              <w:t>Raport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B316" w14:textId="3D7EF436" w:rsidR="005F2EDB" w:rsidRDefault="005F2EDB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0" w:history="1">
            <w:r w:rsidRPr="00BB77D0">
              <w:rPr>
                <w:rStyle w:val="Hipercze"/>
                <w:noProof/>
              </w:rPr>
              <w:t>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19F4" w14:textId="1CF273F0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1" w:history="1">
            <w:r w:rsidRPr="00BB77D0">
              <w:rPr>
                <w:rStyle w:val="Hipercze"/>
                <w:noProof/>
              </w:rPr>
              <w:t>System Autoryzacji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59A5" w14:textId="3B2B1A3E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2" w:history="1">
            <w:r w:rsidRPr="00BB77D0">
              <w:rPr>
                <w:rStyle w:val="Hipercze"/>
                <w:noProof/>
              </w:rPr>
              <w:t>Interaktywny Model Planet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5C4AB" w14:textId="659BE114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3" w:history="1">
            <w:r w:rsidRPr="00BB77D0">
              <w:rPr>
                <w:rStyle w:val="Hipercze"/>
                <w:noProof/>
              </w:rPr>
              <w:t>Kalkulator Wieku Kosmicznego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90AA" w14:textId="0AD61E71" w:rsidR="005F2EDB" w:rsidRDefault="005F2EDB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4" w:history="1">
            <w:r w:rsidRPr="00BB77D0">
              <w:rPr>
                <w:rStyle w:val="Hipercze"/>
                <w:noProof/>
              </w:rPr>
              <w:t>Generator Ciekawostek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9A9B" w14:textId="54D821D5" w:rsidR="005F2EDB" w:rsidRDefault="005F2EDB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5" w:history="1">
            <w:r w:rsidRPr="00BB77D0">
              <w:rPr>
                <w:rStyle w:val="Hipercze"/>
                <w:noProof/>
              </w:rPr>
              <w:t>Źródła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05C6" w14:textId="6E661BD7" w:rsidR="005F2EDB" w:rsidRDefault="005F2EDB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282096" w:history="1">
            <w:r w:rsidRPr="00BB77D0">
              <w:rPr>
                <w:rStyle w:val="Hipercze"/>
                <w:noProof/>
              </w:rPr>
              <w:t>Prompty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_Toc220282096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0216" w14:textId="60CA521F" w:rsidR="01BD947A" w:rsidRDefault="01BD947A" w:rsidP="01BD947A">
          <w:pPr>
            <w:pStyle w:val="Spistreci1"/>
            <w:tabs>
              <w:tab w:val="right" w:leader="dot" w:pos="9015"/>
            </w:tabs>
            <w:rPr>
              <w:rStyle w:val="Hipercze"/>
            </w:rPr>
          </w:pPr>
          <w:r>
            <w:fldChar w:fldCharType="end"/>
          </w:r>
        </w:p>
      </w:sdtContent>
    </w:sdt>
    <w:p w14:paraId="0DDC03B4" w14:textId="534241BA" w:rsidR="53CDCDBA" w:rsidRDefault="53CDCDBA" w:rsidP="7EFCE5D7">
      <w:pPr>
        <w:pStyle w:val="Nagwek1"/>
      </w:pPr>
      <w:bookmarkStart w:id="0" w:name="_Toc220282084"/>
      <w:r>
        <w:t>Tematyka projektu</w:t>
      </w:r>
      <w:bookmarkEnd w:id="0"/>
    </w:p>
    <w:p w14:paraId="2CB9CED1" w14:textId="2D57357F" w:rsidR="003349A3" w:rsidRPr="00E94BF3" w:rsidRDefault="003349A3" w:rsidP="003349A3">
      <w:pPr>
        <w:jc w:val="left"/>
      </w:pPr>
      <w:r w:rsidRPr="00E94BF3">
        <w:t xml:space="preserve">Głównym założeniem projektu jest stworzenie interaktywnego, edukacyjnego portalu astronomicznego ZENIT, który umożliwia użytkownikowi eksplorację Układu Słonecznego w nowoczesnej oprawie wizualnej. Podstawową funkcjonalnością aplikacji jest prezentacja parametrów fizycznych planet oraz wizualizacja modeli 3D w przyjaznym interfejsie typu Single </w:t>
      </w:r>
      <w:proofErr w:type="spellStart"/>
      <w:r w:rsidRPr="00E94BF3">
        <w:t>Page</w:t>
      </w:r>
      <w:proofErr w:type="spellEnd"/>
      <w:r w:rsidRPr="00E94BF3">
        <w:t xml:space="preserve"> Application.</w:t>
      </w:r>
      <w:r w:rsidR="00E94BF3" w:rsidRPr="00E94BF3">
        <w:t xml:space="preserve"> </w:t>
      </w:r>
      <w:r w:rsidRPr="00E94BF3">
        <w:t>Kluczowe funkcjonalności systemu:</w:t>
      </w:r>
    </w:p>
    <w:p w14:paraId="6F3FE092" w14:textId="77777777" w:rsidR="003349A3" w:rsidRPr="00E94BF3" w:rsidRDefault="003349A3" w:rsidP="00E94BF3">
      <w:pPr>
        <w:ind w:firstLine="708"/>
        <w:jc w:val="left"/>
      </w:pPr>
      <w:r w:rsidRPr="00E94BF3">
        <w:t>Interaktywne Planetarium: Użytkownik ma możliwość dynamicznego przeglądania planet poprzez przewijanie strony, co aktywuje skrypt JS odpowiedzialny za płynne animacje i aktualizację danych, takich jak nazwa, typ oraz dystans od Słońca.</w:t>
      </w:r>
    </w:p>
    <w:p w14:paraId="0097272C" w14:textId="77777777" w:rsidR="003349A3" w:rsidRPr="00E94BF3" w:rsidRDefault="003349A3" w:rsidP="00E94BF3">
      <w:pPr>
        <w:ind w:firstLine="708"/>
        <w:jc w:val="left"/>
      </w:pPr>
      <w:r w:rsidRPr="00E94BF3">
        <w:t xml:space="preserve">Kalkulator Astrometryczny: Aplikacja oferuje narzędzie do przeliczania wieku ziemskiego na lata planetarne. Skrypt wykorzystuje precyzyjne współczynniki orbitalne </w:t>
      </w:r>
      <w:r w:rsidRPr="00E94BF3">
        <w:lastRenderedPageBreak/>
        <w:t>(np. 0.24 dla Merkurego czy 11.86 dla Jowisza), aby dostarczyć natychmiastowe wyniki dla pięciu wybranych ciał niebieskich.</w:t>
      </w:r>
    </w:p>
    <w:p w14:paraId="41C66647" w14:textId="23CEFD64" w:rsidR="003349A3" w:rsidRPr="00E94BF3" w:rsidRDefault="003349A3" w:rsidP="00E94BF3">
      <w:pPr>
        <w:ind w:firstLine="708"/>
        <w:jc w:val="left"/>
      </w:pPr>
      <w:r w:rsidRPr="00E94BF3">
        <w:t>Moduł Edukacyjny</w:t>
      </w:r>
      <w:r w:rsidR="00E94BF3" w:rsidRPr="00E94BF3">
        <w:t xml:space="preserve">: </w:t>
      </w:r>
      <w:r w:rsidRPr="00E94BF3">
        <w:t>System posiada wbudowany generator ciekawostek kosmicznych, który w sposób losowy wyświetla fakty o wszechświecie, co zwiększa zaangażowanie użytkownika.</w:t>
      </w:r>
    </w:p>
    <w:p w14:paraId="2D1CD3DF" w14:textId="77777777" w:rsidR="00E94BF3" w:rsidRPr="00E94BF3" w:rsidRDefault="003349A3" w:rsidP="003349A3">
      <w:pPr>
        <w:ind w:firstLine="708"/>
        <w:jc w:val="left"/>
      </w:pPr>
      <w:r w:rsidRPr="00E94BF3">
        <w:t xml:space="preserve">System </w:t>
      </w:r>
      <w:proofErr w:type="gramStart"/>
      <w:r w:rsidRPr="00E94BF3">
        <w:t>Autoryzacji:</w:t>
      </w:r>
      <w:r w:rsidRPr="00E94BF3">
        <w:t xml:space="preserve"> </w:t>
      </w:r>
      <w:r w:rsidRPr="00E94BF3">
        <w:t xml:space="preserve"> Projekt</w:t>
      </w:r>
      <w:proofErr w:type="gramEnd"/>
      <w:r w:rsidRPr="00E94BF3">
        <w:t xml:space="preserve"> zawiera dedykowany panel logowania, który zabezpiecza dostęp do treści głównych za pomocą weryfikacji danych użytkownika (login i hasło) po stronie klienta.</w:t>
      </w:r>
      <w:r w:rsidRPr="00E94BF3">
        <w:t xml:space="preserve"> </w:t>
      </w:r>
      <w:r w:rsidRPr="00E94BF3">
        <w:t xml:space="preserve">Ważnym aspektem projektu jest </w:t>
      </w:r>
      <w:proofErr w:type="spellStart"/>
      <w:r w:rsidRPr="00E94BF3">
        <w:t>responsywność</w:t>
      </w:r>
      <w:proofErr w:type="spellEnd"/>
      <w:r w:rsidRPr="00E94BF3">
        <w:t xml:space="preserve"> i wydajność – nawigacja została oparta na semantycznej strukturze listy linków (.</w:t>
      </w:r>
      <w:proofErr w:type="spellStart"/>
      <w:r w:rsidRPr="00E94BF3">
        <w:t>nav</w:t>
      </w:r>
      <w:proofErr w:type="spellEnd"/>
      <w:r w:rsidRPr="00E94BF3">
        <w:t xml:space="preserve">-list), co zapewnia szybki dostęp do sekcji "Panel główny", "Kalkulator" oraz "Usługi" bez konieczności przeładowywania witryny. </w:t>
      </w:r>
    </w:p>
    <w:p w14:paraId="24BD609B" w14:textId="72C5E631" w:rsidR="003349A3" w:rsidRPr="00E94BF3" w:rsidRDefault="003349A3" w:rsidP="003349A3">
      <w:pPr>
        <w:ind w:firstLine="708"/>
        <w:jc w:val="left"/>
      </w:pPr>
      <w:r w:rsidRPr="00E94BF3">
        <w:t xml:space="preserve">Całość została zaprojektowana z myślą o estetyce kosmicznej, wykorzystując efekty wizualne sterowane zdarzeniami </w:t>
      </w:r>
      <w:proofErr w:type="spellStart"/>
      <w:r w:rsidRPr="00E94BF3">
        <w:t>scroll</w:t>
      </w:r>
      <w:proofErr w:type="spellEnd"/>
      <w:r w:rsidRPr="00E94BF3">
        <w:t xml:space="preserve"> oraz </w:t>
      </w:r>
      <w:proofErr w:type="spellStart"/>
      <w:r w:rsidRPr="00E94BF3">
        <w:t>DOMContentLoaded</w:t>
      </w:r>
      <w:proofErr w:type="spellEnd"/>
      <w:r w:rsidRPr="00E94BF3">
        <w:t>.</w:t>
      </w:r>
    </w:p>
    <w:p w14:paraId="5E550D40" w14:textId="38B955CB" w:rsidR="10EDBD16" w:rsidRDefault="10EDBD16" w:rsidP="7EFCE5D7">
      <w:pPr>
        <w:pStyle w:val="Nagwek1"/>
      </w:pPr>
      <w:bookmarkStart w:id="1" w:name="_Toc220282085"/>
      <w:r>
        <w:t>Realizacja projektu</w:t>
      </w:r>
      <w:bookmarkEnd w:id="1"/>
    </w:p>
    <w:p w14:paraId="5807B1B8" w14:textId="78A4BB9E" w:rsidR="3A59BDBB" w:rsidRDefault="00D07C1F" w:rsidP="01BD947A">
      <w:r w:rsidRPr="008B6588">
        <w:t>W celu realizacji założeń systemu ZENIT, zdecydowano się na wykorzystanie natywnego języka JavaScript. Do stworzenia interfejsu użytkownika interaktywnego planetarium użyto technologii HTML5 oraz CSS3, co zapewniło przejrzystość i nowoczesny charakter aplikacji. Dzięki odpowiedniemu projektowi UI, użytkownik może płynnie nawigować po sekcjach serwisu, korzystając z semantycznego menu opartego na liście odnośników.</w:t>
      </w:r>
      <w:r w:rsidR="0016669C">
        <w:t xml:space="preserve"> </w:t>
      </w:r>
      <w:r w:rsidR="008B6588" w:rsidRPr="008B6588">
        <w:t xml:space="preserve">Ważnym elementem aplikacji jest zarządzanie danymi o planetach, które przechowywane są w formie tablicy obiektów </w:t>
      </w:r>
      <w:proofErr w:type="spellStart"/>
      <w:r w:rsidR="008B6588" w:rsidRPr="008B6588">
        <w:t>planetsData</w:t>
      </w:r>
      <w:proofErr w:type="spellEnd"/>
      <w:r w:rsidR="008B6588" w:rsidRPr="008B6588">
        <w:t xml:space="preserve">. Zawiera ona szczegóły takie jak nazwy, typy planet oraz klasy CSS odpowiadające za ich wizualizację. Całość logiki operuje na modelu zdarzeń </w:t>
      </w:r>
      <w:proofErr w:type="spellStart"/>
      <w:r w:rsidR="008B6588" w:rsidRPr="008B6588">
        <w:t>DOMContentLoaded</w:t>
      </w:r>
      <w:proofErr w:type="spellEnd"/>
      <w:r w:rsidR="008B6588" w:rsidRPr="008B6588">
        <w:t>, co gwarantuje poprawną inicjalizację skryptów po załadowaniu struktury dokumentu. Dodatkowo, interfejs wzbogacono o odnośniki do mediów społecznościowych i zewnętrznych repozytoriów, co ułatwia kontakt z autorem i rozwój projektu</w:t>
      </w:r>
      <w:r w:rsidR="3A59BDBB" w:rsidRPr="01BD947A">
        <w:t>.</w:t>
      </w:r>
    </w:p>
    <w:p w14:paraId="2FDD95B6" w14:textId="1977850B" w:rsidR="6BB71599" w:rsidRDefault="6BB71599" w:rsidP="7EFCE5D7">
      <w:pPr>
        <w:pStyle w:val="Nagwek1"/>
      </w:pPr>
      <w:bookmarkStart w:id="2" w:name="_Toc220282086"/>
      <w:r>
        <w:t>Testowanie aplikacji</w:t>
      </w:r>
      <w:bookmarkEnd w:id="2"/>
    </w:p>
    <w:p w14:paraId="55492722" w14:textId="77777777" w:rsidR="007727E8" w:rsidRPr="00B87CA5" w:rsidRDefault="007727E8" w:rsidP="007727E8">
      <w:r w:rsidRPr="00B87CA5">
        <w:t xml:space="preserve">Proces testowania strony internetowej został zaplanowany w celu dokładnej weryfikacji jej funkcjonalności, dostępności oraz optymalizacji, co zapewni użytkownikom komfortowe i bezproblemowe korzystanie z witryny. Testy obejmują kilka kluczowych obszarów. Pierwszym krokiem jest sprawdzenie dostępności wszystkich sekcji strony na różnych urządzeniach. Witryna będzie testowana pod kątem poprawnego wyświetlania na komputerach, tabletach i smartfonach, aby upewnić się, że wygląda i działa prawidłowo w każdej rozdzielczości ekranu. W tym celu zostaną wykorzystane narzędzia developerskie Proces testowania strony internetowej został zaplanowany w celu </w:t>
      </w:r>
      <w:r w:rsidRPr="00B87CA5">
        <w:lastRenderedPageBreak/>
        <w:t>dokładnej weryfikacji jej funkcjonalności, dostępności oraz optymalizacji, co zapewni użytkownikom komfortowe i bezproblemowe korzystanie z witryny. Testy obejmują kilka kluczowych obszarów:</w:t>
      </w:r>
    </w:p>
    <w:p w14:paraId="726F22BC" w14:textId="6DE348F7" w:rsidR="007727E8" w:rsidRPr="00B87CA5" w:rsidRDefault="007727E8" w:rsidP="007727E8">
      <w:proofErr w:type="spellStart"/>
      <w:r w:rsidRPr="00B87CA5">
        <w:t>Responsywność</w:t>
      </w:r>
      <w:proofErr w:type="spellEnd"/>
      <w:r w:rsidRPr="00B87CA5">
        <w:t>: Pierwszym krokiem jest sprawdzenie dostępności wszystkich sekcji, takich jak interaktywny model 3D (planet-</w:t>
      </w:r>
      <w:proofErr w:type="spellStart"/>
      <w:r w:rsidRPr="00B87CA5">
        <w:t>viewer</w:t>
      </w:r>
      <w:proofErr w:type="spellEnd"/>
      <w:r w:rsidRPr="00B87CA5">
        <w:t xml:space="preserve">) oraz kalkulator wieku, na różnych urządzeniach. Witryna była testowana przy użyciu narzędzi deweloperskich pod kątem poprawnego wyświetlania na komputerach, tabletach i smartfonach, co potwierdziło płynność działania układu opartego na jednostkach </w:t>
      </w:r>
      <w:proofErr w:type="spellStart"/>
      <w:proofErr w:type="gramStart"/>
      <w:r w:rsidRPr="00B87CA5">
        <w:t>clamp</w:t>
      </w:r>
      <w:proofErr w:type="spellEnd"/>
      <w:r w:rsidRPr="00B87CA5">
        <w:t>(</w:t>
      </w:r>
      <w:proofErr w:type="gramEnd"/>
      <w:r w:rsidRPr="00B87CA5">
        <w:t>).</w:t>
      </w:r>
      <w:r>
        <w:t xml:space="preserve"> </w:t>
      </w:r>
      <w:r w:rsidRPr="00B87CA5">
        <w:t xml:space="preserve">Optymalizacja i Wydajność: Za pomocą narzędzia </w:t>
      </w:r>
      <w:proofErr w:type="spellStart"/>
      <w:r w:rsidRPr="00B87CA5">
        <w:t>Lighthouse</w:t>
      </w:r>
      <w:proofErr w:type="spellEnd"/>
      <w:r w:rsidRPr="00B87CA5">
        <w:t xml:space="preserve"> przeanalizowano czas ładowania oraz wydajność. Testy wykazały bardzo wysoki wynik wydajności (99/100), dzięki optymalizacji rozmiarów tekstur planet oraz kompresji arkuszy CSS i skryptów JavaScript.</w:t>
      </w:r>
      <w:r>
        <w:t xml:space="preserve"> </w:t>
      </w:r>
      <w:r w:rsidRPr="00B87CA5">
        <w:t xml:space="preserve">Walidacja Kodu i Kompatybilność: Kod HTML i CSS został poddany walidacji w narzędziu W3C </w:t>
      </w:r>
      <w:proofErr w:type="spellStart"/>
      <w:r w:rsidRPr="00B87CA5">
        <w:t>Validator</w:t>
      </w:r>
      <w:proofErr w:type="spellEnd"/>
      <w:r w:rsidRPr="00B87CA5">
        <w:t xml:space="preserve">, aby upewnić się, że jest zgodny z obowiązującymi standardami. Przy pomocy serwisu </w:t>
      </w:r>
      <w:proofErr w:type="spellStart"/>
      <w:r w:rsidRPr="00B87CA5">
        <w:t>Can</w:t>
      </w:r>
      <w:proofErr w:type="spellEnd"/>
      <w:r w:rsidRPr="00B87CA5">
        <w:t xml:space="preserve"> I </w:t>
      </w:r>
      <w:proofErr w:type="spellStart"/>
      <w:r w:rsidRPr="00B87CA5">
        <w:t>Use</w:t>
      </w:r>
      <w:proofErr w:type="spellEnd"/>
      <w:r w:rsidRPr="00B87CA5">
        <w:t xml:space="preserve"> zweryfikowano wsparcie dla nowoczesnych właściwości, takich jak </w:t>
      </w:r>
      <w:proofErr w:type="spellStart"/>
      <w:r w:rsidRPr="00B87CA5">
        <w:t>backdrop-filter</w:t>
      </w:r>
      <w:proofErr w:type="spellEnd"/>
      <w:r w:rsidRPr="00B87CA5">
        <w:t xml:space="preserve"> oraz </w:t>
      </w:r>
      <w:proofErr w:type="spellStart"/>
      <w:r w:rsidRPr="00B87CA5">
        <w:t>conic</w:t>
      </w:r>
      <w:proofErr w:type="spellEnd"/>
      <w:r w:rsidRPr="00B87CA5">
        <w:t xml:space="preserve">-gradient (użyty w formularzu logowania), zapewniając spójność działania na przeglądarkach Chrome, </w:t>
      </w:r>
      <w:proofErr w:type="spellStart"/>
      <w:r w:rsidRPr="00B87CA5">
        <w:t>Firefox</w:t>
      </w:r>
      <w:proofErr w:type="spellEnd"/>
      <w:r w:rsidRPr="00B87CA5">
        <w:t xml:space="preserve"> i Safari.</w:t>
      </w:r>
      <w:r>
        <w:t xml:space="preserve"> </w:t>
      </w:r>
      <w:r w:rsidRPr="00B87CA5">
        <w:t>Testy Funkcjonalne: Weryfikacji poddano kluczowe elementy interaktywne:</w:t>
      </w:r>
    </w:p>
    <w:p w14:paraId="2C9468E7" w14:textId="77777777" w:rsidR="007727E8" w:rsidRDefault="007727E8" w:rsidP="007727E8">
      <w:r w:rsidRPr="00B87CA5">
        <w:t>Kalkulator wieku: Sprawdzono poprawność algorytmów przeliczających wiek użytkownika na lata orbitalne różnych planet.</w:t>
      </w:r>
      <w:r>
        <w:t xml:space="preserve"> </w:t>
      </w:r>
      <w:r w:rsidRPr="00B87CA5">
        <w:t xml:space="preserve">Generator ciekawostek: Przetestowano funkcję </w:t>
      </w:r>
      <w:proofErr w:type="spellStart"/>
      <w:proofErr w:type="gramStart"/>
      <w:r w:rsidRPr="00B87CA5">
        <w:t>losujCiekawostke</w:t>
      </w:r>
      <w:proofErr w:type="spellEnd"/>
      <w:r w:rsidRPr="00B87CA5">
        <w:t>(</w:t>
      </w:r>
      <w:proofErr w:type="gramEnd"/>
      <w:r w:rsidRPr="00B87CA5">
        <w:t>), upewniając się, że przycisk poprawnie wywołuje nowe fakty astronomiczne.</w:t>
      </w:r>
      <w:r>
        <w:t xml:space="preserve"> </w:t>
      </w:r>
      <w:r w:rsidRPr="00B87CA5">
        <w:t>Formularz logowania: Sprawdzono mechanizm walidacji pól tekstowych oraz obsługę błędów przy wprowadzaniu pustych danych.</w:t>
      </w:r>
      <w:r>
        <w:t xml:space="preserve"> </w:t>
      </w:r>
      <w:r w:rsidRPr="00B87CA5">
        <w:t>Dostępność (Accessibility): Oceniono czytelność strony, w tym wysoki kontrast kolorów w sekcjach tekstowych oraz poprawną strukturę nagłówków (h1-h2). Dzięki zastosowaniu atrybutów aria-</w:t>
      </w:r>
      <w:proofErr w:type="spellStart"/>
      <w:r w:rsidRPr="00B87CA5">
        <w:t>label</w:t>
      </w:r>
      <w:proofErr w:type="spellEnd"/>
      <w:r w:rsidRPr="00B87CA5">
        <w:t xml:space="preserve"> dla modelu </w:t>
      </w:r>
      <w:r>
        <w:t>2</w:t>
      </w:r>
      <w:r w:rsidRPr="00B87CA5">
        <w:t>D, strona jest lepiej interpretowana przez czytniki ekranowe, co potwierdził wynik 91/100 w audycie dostępności.</w:t>
      </w:r>
    </w:p>
    <w:p w14:paraId="2D55F29C" w14:textId="06317D6F" w:rsidR="007727E8" w:rsidRDefault="007727E8" w:rsidP="007727E8">
      <w:r w:rsidRPr="00B87CA5">
        <w:t>Przeprowadzenie tych szczegółowych testów pozwoliło zoptymalizować Planetarium ZENIT pod kątem wygody użytkowania, wysokiej wydajności oraz zgodności ze standardami WCAG, co zapewnia pozytywne doświadczenia dla wszystkich pasjonatów</w:t>
      </w:r>
      <w:r>
        <w:t xml:space="preserve"> astronomii</w:t>
      </w:r>
    </w:p>
    <w:p w14:paraId="1CCED1DC" w14:textId="60BD511B" w:rsidR="11C0E82C" w:rsidRDefault="11C0E82C" w:rsidP="7EFCE5D7">
      <w:pPr>
        <w:pStyle w:val="Nagwek2"/>
      </w:pPr>
      <w:bookmarkStart w:id="3" w:name="_Toc220282087"/>
      <w:r>
        <w:t xml:space="preserve">Testowanie </w:t>
      </w:r>
      <w:r w:rsidR="6A466753">
        <w:t>aplik</w:t>
      </w:r>
      <w:r w:rsidR="007727E8">
        <w:t>acji</w:t>
      </w:r>
      <w:bookmarkEnd w:id="3"/>
    </w:p>
    <w:p w14:paraId="1DFFC8E1" w14:textId="3418B7FA" w:rsidR="746A7CAA" w:rsidRDefault="6A466753" w:rsidP="01BD947A">
      <w:r>
        <w:t xml:space="preserve">Proces testowania aplikacji </w:t>
      </w:r>
      <w:proofErr w:type="spellStart"/>
      <w:r>
        <w:t>ToDoList</w:t>
      </w:r>
      <w:proofErr w:type="spellEnd"/>
      <w:r>
        <w:t xml:space="preserve"> obejmował kilka kluczowych etapów, które miały na celu zapewnienie, że aplikacja działa zgodnie z założeniami projektowymi oraz spełnia oczekiwania użytkowników. Testy te skupiały się zarówno na funkcjonalności, wydajności, jak i poprawności kodu.</w:t>
      </w:r>
    </w:p>
    <w:p w14:paraId="69261228" w14:textId="38850765" w:rsidR="6A466753" w:rsidRDefault="6A466753" w:rsidP="01BD947A">
      <w:r>
        <w:t>Lista testów które</w:t>
      </w:r>
      <w:r w:rsidR="00623107">
        <w:t xml:space="preserve"> zaimplementowano</w:t>
      </w:r>
      <w:r>
        <w:t>:</w:t>
      </w:r>
    </w:p>
    <w:p w14:paraId="3CC52F3E" w14:textId="4144AF6B" w:rsidR="00325DA6" w:rsidRPr="00325DA6" w:rsidRDefault="00325DA6" w:rsidP="00325DA6">
      <w:p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  <w:b/>
          <w:bCs/>
        </w:rPr>
        <w:t>Testy Autoryzacji (logIn.js):</w:t>
      </w:r>
    </w:p>
    <w:p w14:paraId="73B22DD8" w14:textId="77777777" w:rsidR="00325DA6" w:rsidRPr="00325DA6" w:rsidRDefault="00325DA6" w:rsidP="00325DA6">
      <w:pPr>
        <w:numPr>
          <w:ilvl w:val="0"/>
          <w:numId w:val="16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lastRenderedPageBreak/>
        <w:t>Weryfikacja warunku długości loginu (od 4 do 14 znaków) oraz poprawności hasła ("admin").</w:t>
      </w:r>
    </w:p>
    <w:p w14:paraId="1595ACE2" w14:textId="77777777" w:rsidR="00325DA6" w:rsidRPr="00325DA6" w:rsidRDefault="00325DA6" w:rsidP="00325DA6">
      <w:pPr>
        <w:numPr>
          <w:ilvl w:val="0"/>
          <w:numId w:val="16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>Sprawdzenie reakcji systemu na błędne dane – wyświetlenie komunikatu alert("</w:t>
      </w:r>
      <w:proofErr w:type="spellStart"/>
      <w:r w:rsidRPr="00325DA6">
        <w:rPr>
          <w:rFonts w:ascii="Aptos" w:eastAsia="Aptos" w:hAnsi="Aptos" w:cs="Aptos"/>
        </w:rPr>
        <w:t>Bledne</w:t>
      </w:r>
      <w:proofErr w:type="spellEnd"/>
      <w:r w:rsidRPr="00325DA6">
        <w:rPr>
          <w:rFonts w:ascii="Aptos" w:eastAsia="Aptos" w:hAnsi="Aptos" w:cs="Aptos"/>
        </w:rPr>
        <w:t xml:space="preserve"> dane logowania!").</w:t>
      </w:r>
    </w:p>
    <w:p w14:paraId="2A1625DB" w14:textId="77777777" w:rsidR="00325DA6" w:rsidRPr="00325DA6" w:rsidRDefault="00325DA6" w:rsidP="00325DA6">
      <w:pPr>
        <w:numPr>
          <w:ilvl w:val="0"/>
          <w:numId w:val="16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>Potwierdzenie prawidłowego przekierowania do strony głównej homePage.html po pomyślnej autoryzacji.</w:t>
      </w:r>
    </w:p>
    <w:p w14:paraId="2EB70E8A" w14:textId="7E3052DF" w:rsidR="00325DA6" w:rsidRPr="00325DA6" w:rsidRDefault="00325DA6" w:rsidP="00325DA6">
      <w:p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 xml:space="preserve"> </w:t>
      </w:r>
      <w:r w:rsidRPr="00325DA6">
        <w:rPr>
          <w:rFonts w:ascii="Aptos" w:eastAsia="Aptos" w:hAnsi="Aptos" w:cs="Aptos"/>
          <w:b/>
          <w:bCs/>
        </w:rPr>
        <w:t>Testy Logiki Obliczeniowej (script.js):</w:t>
      </w:r>
    </w:p>
    <w:p w14:paraId="3FB57EA7" w14:textId="77777777" w:rsidR="00325DA6" w:rsidRPr="00325DA6" w:rsidRDefault="00325DA6" w:rsidP="00325DA6">
      <w:pPr>
        <w:numPr>
          <w:ilvl w:val="0"/>
          <w:numId w:val="17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>Weryfikacja poprawności przeliczania wieku ziemskiego na lata planetarne przy użyciu stałych ORBITAL_RATIOS (np. sprawdzanie, czy dla 10 lat ziemskich wynik na Merkurym wynosi ok. 41.7 lat).</w:t>
      </w:r>
    </w:p>
    <w:p w14:paraId="30C8A130" w14:textId="77777777" w:rsidR="00325DA6" w:rsidRPr="00325DA6" w:rsidRDefault="00325DA6" w:rsidP="00325DA6">
      <w:pPr>
        <w:numPr>
          <w:ilvl w:val="0"/>
          <w:numId w:val="17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 xml:space="preserve">Testy brzegowe formularza: sprawdzanie reakcji na wiek spoza zakresu 1-120 oraz wartości niebędące liczbami (funkcja </w:t>
      </w:r>
      <w:proofErr w:type="spellStart"/>
      <w:r w:rsidRPr="00325DA6">
        <w:rPr>
          <w:rFonts w:ascii="Aptos" w:eastAsia="Aptos" w:hAnsi="Aptos" w:cs="Aptos"/>
        </w:rPr>
        <w:t>isNaN</w:t>
      </w:r>
      <w:proofErr w:type="spellEnd"/>
      <w:r w:rsidRPr="00325DA6">
        <w:rPr>
          <w:rFonts w:ascii="Aptos" w:eastAsia="Aptos" w:hAnsi="Aptos" w:cs="Aptos"/>
        </w:rPr>
        <w:t>).</w:t>
      </w:r>
    </w:p>
    <w:p w14:paraId="1BDC8415" w14:textId="77777777" w:rsidR="00325DA6" w:rsidRPr="00325DA6" w:rsidRDefault="00325DA6" w:rsidP="00325DA6">
      <w:pPr>
        <w:numPr>
          <w:ilvl w:val="0"/>
          <w:numId w:val="17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 xml:space="preserve">Weryfikacja poprawnego wstrzykiwania wyników do elementów DOM o identyfikatorach </w:t>
      </w:r>
      <w:proofErr w:type="spellStart"/>
      <w:r w:rsidRPr="00325DA6">
        <w:rPr>
          <w:rFonts w:ascii="Aptos" w:eastAsia="Aptos" w:hAnsi="Aptos" w:cs="Aptos"/>
        </w:rPr>
        <w:t>age-mercury</w:t>
      </w:r>
      <w:proofErr w:type="spellEnd"/>
      <w:r w:rsidRPr="00325DA6">
        <w:rPr>
          <w:rFonts w:ascii="Aptos" w:eastAsia="Aptos" w:hAnsi="Aptos" w:cs="Aptos"/>
        </w:rPr>
        <w:t xml:space="preserve">, </w:t>
      </w:r>
      <w:proofErr w:type="spellStart"/>
      <w:r w:rsidRPr="00325DA6">
        <w:rPr>
          <w:rFonts w:ascii="Aptos" w:eastAsia="Aptos" w:hAnsi="Aptos" w:cs="Aptos"/>
        </w:rPr>
        <w:t>age-venus</w:t>
      </w:r>
      <w:proofErr w:type="spellEnd"/>
      <w:r w:rsidRPr="00325DA6">
        <w:rPr>
          <w:rFonts w:ascii="Aptos" w:eastAsia="Aptos" w:hAnsi="Aptos" w:cs="Aptos"/>
        </w:rPr>
        <w:t xml:space="preserve"> itd..</w:t>
      </w:r>
    </w:p>
    <w:p w14:paraId="75C3E4B4" w14:textId="1E301793" w:rsidR="00325DA6" w:rsidRPr="00325DA6" w:rsidRDefault="00325DA6" w:rsidP="00325DA6">
      <w:p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  <w:b/>
          <w:bCs/>
        </w:rPr>
        <w:t>Testy Interfejsu i Prezentacji Planet:</w:t>
      </w:r>
    </w:p>
    <w:p w14:paraId="7729CDBD" w14:textId="77777777" w:rsidR="00325DA6" w:rsidRPr="00325DA6" w:rsidRDefault="00325DA6" w:rsidP="00325DA6">
      <w:pPr>
        <w:numPr>
          <w:ilvl w:val="0"/>
          <w:numId w:val="18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 xml:space="preserve">Sprawdzanie działania mechanizmu </w:t>
      </w:r>
      <w:proofErr w:type="spellStart"/>
      <w:r w:rsidRPr="00325DA6">
        <w:rPr>
          <w:rFonts w:ascii="Aptos" w:eastAsia="Aptos" w:hAnsi="Aptos" w:cs="Aptos"/>
        </w:rPr>
        <w:t>scroll</w:t>
      </w:r>
      <w:proofErr w:type="spellEnd"/>
      <w:r w:rsidRPr="00325DA6">
        <w:rPr>
          <w:rFonts w:ascii="Aptos" w:eastAsia="Aptos" w:hAnsi="Aptos" w:cs="Aptos"/>
        </w:rPr>
        <w:t xml:space="preserve"> – czy przewijanie strony poprawnie inkrementuje indeksy planet w tablicy </w:t>
      </w:r>
      <w:proofErr w:type="spellStart"/>
      <w:r w:rsidRPr="00325DA6">
        <w:rPr>
          <w:rFonts w:ascii="Aptos" w:eastAsia="Aptos" w:hAnsi="Aptos" w:cs="Aptos"/>
        </w:rPr>
        <w:t>planetsData</w:t>
      </w:r>
      <w:proofErr w:type="spellEnd"/>
      <w:r w:rsidRPr="00325DA6">
        <w:rPr>
          <w:rFonts w:ascii="Aptos" w:eastAsia="Aptos" w:hAnsi="Aptos" w:cs="Aptos"/>
        </w:rPr>
        <w:t>.</w:t>
      </w:r>
    </w:p>
    <w:p w14:paraId="19C6D1B6" w14:textId="77777777" w:rsidR="00325DA6" w:rsidRPr="00325DA6" w:rsidRDefault="00325DA6" w:rsidP="00325DA6">
      <w:pPr>
        <w:numPr>
          <w:ilvl w:val="0"/>
          <w:numId w:val="18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>Weryfikacja efektów przejścia (</w:t>
      </w:r>
      <w:proofErr w:type="spellStart"/>
      <w:r w:rsidRPr="00325DA6">
        <w:rPr>
          <w:rFonts w:ascii="Aptos" w:eastAsia="Aptos" w:hAnsi="Aptos" w:cs="Aptos"/>
        </w:rPr>
        <w:t>opacity</w:t>
      </w:r>
      <w:proofErr w:type="spellEnd"/>
      <w:r w:rsidRPr="00325DA6">
        <w:rPr>
          <w:rFonts w:ascii="Aptos" w:eastAsia="Aptos" w:hAnsi="Aptos" w:cs="Aptos"/>
        </w:rPr>
        <w:t xml:space="preserve"> i </w:t>
      </w:r>
      <w:proofErr w:type="spellStart"/>
      <w:r w:rsidRPr="00325DA6">
        <w:rPr>
          <w:rFonts w:ascii="Aptos" w:eastAsia="Aptos" w:hAnsi="Aptos" w:cs="Aptos"/>
        </w:rPr>
        <w:t>transform</w:t>
      </w:r>
      <w:proofErr w:type="spellEnd"/>
      <w:r w:rsidRPr="00325DA6">
        <w:rPr>
          <w:rFonts w:ascii="Aptos" w:eastAsia="Aptos" w:hAnsi="Aptos" w:cs="Aptos"/>
        </w:rPr>
        <w:t xml:space="preserve">) podczas zmiany widoku planety w module </w:t>
      </w:r>
      <w:proofErr w:type="spellStart"/>
      <w:r w:rsidRPr="00325DA6">
        <w:rPr>
          <w:rFonts w:ascii="Aptos" w:eastAsia="Aptos" w:hAnsi="Aptos" w:cs="Aptos"/>
        </w:rPr>
        <w:t>updatePlanetDisplay</w:t>
      </w:r>
      <w:proofErr w:type="spellEnd"/>
      <w:r w:rsidRPr="00325DA6">
        <w:rPr>
          <w:rFonts w:ascii="Aptos" w:eastAsia="Aptos" w:hAnsi="Aptos" w:cs="Aptos"/>
        </w:rPr>
        <w:t>.</w:t>
      </w:r>
    </w:p>
    <w:p w14:paraId="7B67E4F1" w14:textId="77777777" w:rsidR="00325DA6" w:rsidRPr="00325DA6" w:rsidRDefault="00325DA6" w:rsidP="00325DA6">
      <w:pPr>
        <w:numPr>
          <w:ilvl w:val="0"/>
          <w:numId w:val="18"/>
        </w:numPr>
        <w:rPr>
          <w:rFonts w:ascii="Aptos" w:eastAsia="Aptos" w:hAnsi="Aptos" w:cs="Aptos"/>
        </w:rPr>
      </w:pPr>
      <w:r w:rsidRPr="00325DA6">
        <w:rPr>
          <w:rFonts w:ascii="Aptos" w:eastAsia="Aptos" w:hAnsi="Aptos" w:cs="Aptos"/>
        </w:rPr>
        <w:t xml:space="preserve">Testowanie generatora ciekawostek – </w:t>
      </w:r>
      <w:proofErr w:type="gramStart"/>
      <w:r w:rsidRPr="00325DA6">
        <w:rPr>
          <w:rFonts w:ascii="Aptos" w:eastAsia="Aptos" w:hAnsi="Aptos" w:cs="Aptos"/>
        </w:rPr>
        <w:t>sprawdzenie,</w:t>
      </w:r>
      <w:proofErr w:type="gramEnd"/>
      <w:r w:rsidRPr="00325DA6">
        <w:rPr>
          <w:rFonts w:ascii="Aptos" w:eastAsia="Aptos" w:hAnsi="Aptos" w:cs="Aptos"/>
        </w:rPr>
        <w:t xml:space="preserve"> czy kliknięcie przycisku </w:t>
      </w:r>
      <w:proofErr w:type="spellStart"/>
      <w:proofErr w:type="gramStart"/>
      <w:r w:rsidRPr="00325DA6">
        <w:rPr>
          <w:rFonts w:ascii="Aptos" w:eastAsia="Aptos" w:hAnsi="Aptos" w:cs="Aptos"/>
        </w:rPr>
        <w:t>losujCiekawostke</w:t>
      </w:r>
      <w:proofErr w:type="spellEnd"/>
      <w:r w:rsidRPr="00325DA6">
        <w:rPr>
          <w:rFonts w:ascii="Aptos" w:eastAsia="Aptos" w:hAnsi="Aptos" w:cs="Aptos"/>
        </w:rPr>
        <w:t>(</w:t>
      </w:r>
      <w:proofErr w:type="gramEnd"/>
      <w:r w:rsidRPr="00325DA6">
        <w:rPr>
          <w:rFonts w:ascii="Aptos" w:eastAsia="Aptos" w:hAnsi="Aptos" w:cs="Aptos"/>
        </w:rPr>
        <w:t>) zmienia treść elementu #fact-display na losowy element z listy TRIVIA_LIST.</w:t>
      </w:r>
    </w:p>
    <w:p w14:paraId="4CAD845E" w14:textId="65B02F28" w:rsidR="4A1366B5" w:rsidRDefault="4A1366B5" w:rsidP="01BD947A">
      <w:pPr>
        <w:spacing w:after="0"/>
        <w:rPr>
          <w:rFonts w:ascii="Aptos" w:eastAsia="Aptos" w:hAnsi="Aptos" w:cs="Aptos"/>
        </w:rPr>
      </w:pPr>
      <w:r w:rsidRPr="01BD947A">
        <w:rPr>
          <w:rFonts w:ascii="Aptos" w:eastAsia="Aptos" w:hAnsi="Aptos" w:cs="Aptos"/>
        </w:rPr>
        <w:t xml:space="preserve">Każdy test powinien posiadać dokumentację w postaci </w:t>
      </w:r>
      <w:proofErr w:type="spellStart"/>
      <w:r w:rsidRPr="01BD947A">
        <w:rPr>
          <w:rFonts w:ascii="Aptos" w:eastAsia="Aptos" w:hAnsi="Aptos" w:cs="Aptos"/>
        </w:rPr>
        <w:t>screenów</w:t>
      </w:r>
      <w:proofErr w:type="spellEnd"/>
      <w:r w:rsidRPr="01BD947A">
        <w:rPr>
          <w:rFonts w:ascii="Aptos" w:eastAsia="Aptos" w:hAnsi="Aptos" w:cs="Aptos"/>
        </w:rPr>
        <w:t xml:space="preserve"> oraz krótki opis (4/5 zdań) podsumowujących wyniki testów.</w:t>
      </w:r>
    </w:p>
    <w:p w14:paraId="5197068D" w14:textId="1FC730AD" w:rsidR="6321AAF0" w:rsidRDefault="6321AAF0" w:rsidP="7EFCE5D7">
      <w:pPr>
        <w:pStyle w:val="Nagwek2"/>
      </w:pPr>
      <w:bookmarkStart w:id="4" w:name="_Toc220282088"/>
      <w:r>
        <w:t>Testy optymalizacji</w:t>
      </w:r>
      <w:bookmarkEnd w:id="4"/>
    </w:p>
    <w:p w14:paraId="5E5D09E9" w14:textId="57F1E013" w:rsidR="17F31D1D" w:rsidRDefault="17F31D1D" w:rsidP="7EFCE5D7">
      <w:r>
        <w:t>Wyniki testów z narzędzi np.:</w:t>
      </w:r>
    </w:p>
    <w:p w14:paraId="14E145C9" w14:textId="05422F04" w:rsidR="17F31D1D" w:rsidRDefault="17F31D1D" w:rsidP="7EFCE5D7">
      <w:pPr>
        <w:pStyle w:val="Akapitzlist"/>
        <w:numPr>
          <w:ilvl w:val="0"/>
          <w:numId w:val="7"/>
        </w:numPr>
      </w:pPr>
      <w:hyperlink r:id="rId8">
        <w:r w:rsidRPr="7EFCE5D7">
          <w:rPr>
            <w:rStyle w:val="Hipercze"/>
          </w:rPr>
          <w:t>https://pagespeed.web.dev/?hl=pl</w:t>
        </w:r>
      </w:hyperlink>
    </w:p>
    <w:p w14:paraId="0C096192" w14:textId="7D7F4A25" w:rsidR="17F31D1D" w:rsidRDefault="17F31D1D" w:rsidP="7EFCE5D7">
      <w:pPr>
        <w:pStyle w:val="Akapitzlist"/>
        <w:numPr>
          <w:ilvl w:val="0"/>
          <w:numId w:val="7"/>
        </w:numPr>
      </w:pPr>
      <w:hyperlink r:id="rId9">
        <w:r w:rsidRPr="7EFCE5D7">
          <w:rPr>
            <w:rStyle w:val="Hipercze"/>
          </w:rPr>
          <w:t>https://chromewebstore.google.com/detail/lighthouse/blipmdconlkpinefehnmjammfjpmpbjk?hl=pl</w:t>
        </w:r>
      </w:hyperlink>
    </w:p>
    <w:p w14:paraId="4ACE4B7F" w14:textId="2D03369D" w:rsidR="17F31D1D" w:rsidRDefault="0083554B" w:rsidP="7EFCE5D7">
      <w:pPr>
        <w:jc w:val="center"/>
      </w:pPr>
      <w:r>
        <w:rPr>
          <w:noProof/>
        </w:rPr>
        <w:lastRenderedPageBreak/>
        <w:drawing>
          <wp:inline distT="0" distB="0" distL="0" distR="0" wp14:anchorId="6F52ECBD" wp14:editId="5B510858">
            <wp:extent cx="4668756" cy="3752603"/>
            <wp:effectExtent l="0" t="0" r="0" b="635"/>
            <wp:docPr id="566627206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7206" name="Obraz 1" descr="Obraz zawierający tekst, zrzut ekranu, oprogramowanie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39" cy="375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A47D" w14:textId="02DC5CAA" w:rsidR="17F31D1D" w:rsidRDefault="17F31D1D" w:rsidP="7EFCE5D7">
      <w:pPr>
        <w:pStyle w:val="Cytat"/>
      </w:pPr>
      <w:r>
        <w:t xml:space="preserve">Rysunek </w:t>
      </w:r>
      <w:r w:rsidR="00BD0ED2">
        <w:t>1</w:t>
      </w:r>
      <w:r>
        <w:t xml:space="preserve">. Wynik testu z narzędzia </w:t>
      </w:r>
      <w:proofErr w:type="spellStart"/>
      <w:r>
        <w:t>lighthouse</w:t>
      </w:r>
      <w:proofErr w:type="spellEnd"/>
      <w:r>
        <w:t>.</w:t>
      </w:r>
    </w:p>
    <w:p w14:paraId="5A911742" w14:textId="77777777" w:rsidR="00487A7E" w:rsidRPr="00E0382D" w:rsidRDefault="00487A7E" w:rsidP="00487A7E">
      <w:r w:rsidRPr="00E0382D">
        <w:t xml:space="preserve">Wyniki testu optymalizacji przeprowadzonego za pomocą narzędzia </w:t>
      </w:r>
      <w:proofErr w:type="spellStart"/>
      <w:r w:rsidRPr="00E0382D">
        <w:t>Lighthouse</w:t>
      </w:r>
      <w:proofErr w:type="spellEnd"/>
      <w:r w:rsidRPr="00E0382D">
        <w:t xml:space="preserve"> wykazują, że strona internetowa ZENIT jest w bardzo wysokim stopniu zoptymalizowana pod względem wydajności, osiągając wynik 99/100. Kluczowe wskaźniki, takie jak First </w:t>
      </w:r>
      <w:proofErr w:type="spellStart"/>
      <w:r w:rsidRPr="00E0382D">
        <w:t>Contentful</w:t>
      </w:r>
      <w:proofErr w:type="spellEnd"/>
      <w:r w:rsidRPr="00E0382D">
        <w:t xml:space="preserve"> Paint (0,7 s) oraz </w:t>
      </w:r>
      <w:proofErr w:type="spellStart"/>
      <w:r w:rsidRPr="00E0382D">
        <w:t>Speed</w:t>
      </w:r>
      <w:proofErr w:type="spellEnd"/>
      <w:r w:rsidRPr="00E0382D">
        <w:t xml:space="preserve"> Index (0,7 s), potwierdzają błyskawiczne </w:t>
      </w:r>
      <w:proofErr w:type="spellStart"/>
      <w:r w:rsidRPr="00E0382D">
        <w:t>renderowanie</w:t>
      </w:r>
      <w:proofErr w:type="spellEnd"/>
      <w:r w:rsidRPr="00E0382D">
        <w:t xml:space="preserve"> treści dla użytkownika.</w:t>
      </w:r>
      <w:r>
        <w:t xml:space="preserve"> </w:t>
      </w:r>
      <w:r w:rsidRPr="00E0382D">
        <w:t xml:space="preserve">Strona charakteryzuje się minimalnym czasem blokowania (Total </w:t>
      </w:r>
      <w:proofErr w:type="spellStart"/>
      <w:r w:rsidRPr="00E0382D">
        <w:t>Blocking</w:t>
      </w:r>
      <w:proofErr w:type="spellEnd"/>
      <w:r w:rsidRPr="00E0382D">
        <w:t xml:space="preserve"> Time: 0 ms) oraz niemal zerowym przesunięciem układu (</w:t>
      </w:r>
      <w:proofErr w:type="spellStart"/>
      <w:r w:rsidRPr="00E0382D">
        <w:t>Cumulative</w:t>
      </w:r>
      <w:proofErr w:type="spellEnd"/>
      <w:r w:rsidRPr="00E0382D">
        <w:t xml:space="preserve"> Layout </w:t>
      </w:r>
      <w:proofErr w:type="spellStart"/>
      <w:r w:rsidRPr="00E0382D">
        <w:t>Shift</w:t>
      </w:r>
      <w:proofErr w:type="spellEnd"/>
      <w:r w:rsidRPr="00E0382D">
        <w:t>: 0.001), co świadczy o doskonałej stabilności wizualnej podczas ładowania.</w:t>
      </w:r>
      <w:r>
        <w:t xml:space="preserve"> Zauważalnym</w:t>
      </w:r>
      <w:r w:rsidRPr="00E0382D">
        <w:t xml:space="preserve"> punktem wpływającym na czas ładowania są zewnętrzne zasoby, w tym biblioteki czcionek i ikon, które przy pierwszym załadowaniu mogą nieznacznie obciążać połączenie. Choć opóźnienie to jest minimalne, stanowi obszar do potencjalnej optymalizacji, np. poprzez lokalne </w:t>
      </w:r>
      <w:proofErr w:type="spellStart"/>
      <w:r w:rsidRPr="00E0382D">
        <w:t>hostowanie</w:t>
      </w:r>
      <w:proofErr w:type="spellEnd"/>
      <w:r w:rsidRPr="00E0382D">
        <w:t xml:space="preserve"> krytycznych plików dla użytkowników o słabszych łączach.</w:t>
      </w:r>
      <w:r>
        <w:t xml:space="preserve"> </w:t>
      </w:r>
      <w:r w:rsidRPr="00E0382D">
        <w:t>Testy wykazały wysoki poziom dostępności (91/100). Większość elementów jest zgodna ze standardami, jednak raport sugeruje drobne usprawnienia w zakresie kontrastu wizualnego w wybranych sekcjach oraz dodatkowej optymalizacji pod kątem czytników ekranowych.</w:t>
      </w:r>
      <w:r>
        <w:t xml:space="preserve"> </w:t>
      </w:r>
      <w:r w:rsidRPr="00E0382D">
        <w:t xml:space="preserve">W kategorii "Sprawdzone metody" (Best </w:t>
      </w:r>
      <w:proofErr w:type="spellStart"/>
      <w:r w:rsidRPr="00E0382D">
        <w:t>Practices</w:t>
      </w:r>
      <w:proofErr w:type="spellEnd"/>
      <w:r w:rsidRPr="00E0382D">
        <w:t>) strona uzyskała maksymalny wynik 100/100, co potwierdza zgodność kodu z nowoczesnymi standardami bezpieczeństwa i tworzenia stron internetowych.</w:t>
      </w:r>
    </w:p>
    <w:p w14:paraId="0B362050" w14:textId="77777777" w:rsidR="00487A7E" w:rsidRDefault="00487A7E" w:rsidP="00487A7E">
      <w:r>
        <w:t xml:space="preserve">Dodatkowo, testy sugerują, że strona mogłaby zyskać na dalszej optymalizacji pod kątem dostępności. Chociaż większość elementów jest zgodna z podstawowymi wymaganiami dostępności, istnieje przestrzeń do poprawy w zakresie wsparcia dla osób </w:t>
      </w:r>
      <w:r>
        <w:lastRenderedPageBreak/>
        <w:t>z niepełnosprawnościami, takich jak lepsza obsługa czytników ekranu czy poprawa kontrastu wizualnego w wybranych sekcjach. Implementacja tych usprawnień poprawiłaby ogólną dostępność strony, czyniąc ją bardziej dostosowaną do potrzeb szerszej grupy użytkowników.</w:t>
      </w:r>
    </w:p>
    <w:p w14:paraId="42183F9F" w14:textId="77777777" w:rsidR="00487A7E" w:rsidRDefault="00487A7E" w:rsidP="7EFCE5D7">
      <w:pPr>
        <w:jc w:val="center"/>
      </w:pPr>
    </w:p>
    <w:p w14:paraId="531F1827" w14:textId="0428A72B" w:rsidR="7E1437F4" w:rsidRDefault="00392278" w:rsidP="7EFCE5D7">
      <w:pPr>
        <w:jc w:val="center"/>
      </w:pPr>
      <w:r>
        <w:rPr>
          <w:noProof/>
        </w:rPr>
        <w:drawing>
          <wp:inline distT="0" distB="0" distL="0" distR="0" wp14:anchorId="26A1C3A9" wp14:editId="26DBF639">
            <wp:extent cx="4851350" cy="3883231"/>
            <wp:effectExtent l="0" t="0" r="6985" b="3175"/>
            <wp:docPr id="1460578827" name="Obraz 2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8827" name="Obraz 2" descr="Obraz zawierający tekst, zrzut ekranu, oprogramowanie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696" cy="389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AF0F" w14:textId="371952E2" w:rsidR="7E1437F4" w:rsidRDefault="7E1437F4" w:rsidP="7EFCE5D7">
      <w:pPr>
        <w:pStyle w:val="Cytat"/>
      </w:pPr>
      <w:r>
        <w:t xml:space="preserve">Rysunek </w:t>
      </w:r>
      <w:r w:rsidR="00BD0ED2">
        <w:t>2</w:t>
      </w:r>
      <w:r>
        <w:t>. Rysunek z innego testu</w:t>
      </w:r>
    </w:p>
    <w:p w14:paraId="291330A1" w14:textId="2342AE9D" w:rsidR="0053378A" w:rsidRDefault="0053378A" w:rsidP="7EFCE5D7"/>
    <w:p w14:paraId="24FFF72C" w14:textId="77777777" w:rsidR="0053378A" w:rsidRPr="00697238" w:rsidRDefault="0053378A" w:rsidP="005D4E17">
      <w:pPr>
        <w:pStyle w:val="Bezodstpw"/>
      </w:pPr>
      <w:r w:rsidRPr="00697238">
        <w:t xml:space="preserve">Proces optymalizacji witryny ZENIT został poddany szczegółowej analizie przy użyciu narzędzia </w:t>
      </w:r>
      <w:proofErr w:type="spellStart"/>
      <w:r w:rsidRPr="00697238">
        <w:t>Lighthouse</w:t>
      </w:r>
      <w:proofErr w:type="spellEnd"/>
      <w:r w:rsidRPr="00697238">
        <w:t>. Wyniki potwierdzają, że strona jest wysoce wydajna, choć wykazuje naturalne różnice w wydajności między wersją stacjonarną a mobilną.</w:t>
      </w:r>
    </w:p>
    <w:p w14:paraId="3FFC3057" w14:textId="39A7AB77" w:rsidR="3E06D2CD" w:rsidRDefault="0053378A" w:rsidP="009D068D">
      <w:pPr>
        <w:pStyle w:val="Bezodstpw"/>
        <w:spacing w:after="2880"/>
      </w:pPr>
      <w:r w:rsidRPr="00697238">
        <w:t xml:space="preserve">Ze względu na ograniczenia sprzętowe urządzeń przenośnych, czas </w:t>
      </w:r>
      <w:proofErr w:type="spellStart"/>
      <w:r w:rsidRPr="00697238">
        <w:t>renderowania</w:t>
      </w:r>
      <w:proofErr w:type="spellEnd"/>
      <w:r w:rsidRPr="00697238">
        <w:t xml:space="preserve"> pierwszej części treści wynosi 2,7 s</w:t>
      </w:r>
      <w:r>
        <w:t xml:space="preserve"> </w:t>
      </w:r>
      <w:r w:rsidRPr="00697238">
        <w:t xml:space="preserve">Zauważalny wpływ na czas ładowania mają zewnętrzne biblioteki (np. Font </w:t>
      </w:r>
      <w:proofErr w:type="spellStart"/>
      <w:r w:rsidRPr="00697238">
        <w:t>Awesome</w:t>
      </w:r>
      <w:proofErr w:type="spellEnd"/>
      <w:r w:rsidRPr="00697238">
        <w:t>) oraz mapy tekstur planet użyte w modelu 2D, co jest szczególnie widoczne przy słabszych połączeniach internetowych.</w:t>
      </w:r>
      <w:r>
        <w:t xml:space="preserve"> </w:t>
      </w:r>
      <w:r w:rsidRPr="00697238">
        <w:t>Witryna zapewnia wysoką czytelność i wsparcie dla technologii asystujących, choć raport wskazuje na możliwość dalszej poprawy kontrastu w wybranych sekcjach.</w:t>
      </w:r>
      <w:r>
        <w:t xml:space="preserve"> </w:t>
      </w:r>
      <w:r w:rsidRPr="00697238">
        <w:t>Sprawdzone metody (100/100): Kod strony jest w pełni zgodny z nowoczesnymi standardami bezpieczeństwa i najlepszymi praktykami webowym</w:t>
      </w:r>
      <w:r w:rsidR="009D068D">
        <w:t>.</w:t>
      </w:r>
    </w:p>
    <w:p w14:paraId="568AC31F" w14:textId="76DA4BE3" w:rsidR="46B2B5CC" w:rsidRDefault="73360B89" w:rsidP="009D068D">
      <w:pPr>
        <w:pStyle w:val="Nagwek2"/>
      </w:pPr>
      <w:bookmarkStart w:id="5" w:name="_Toc220282089"/>
      <w:r>
        <w:lastRenderedPageBreak/>
        <w:t>Raport SEO</w:t>
      </w:r>
      <w:bookmarkEnd w:id="5"/>
    </w:p>
    <w:p w14:paraId="370F737C" w14:textId="1E640A76" w:rsidR="46B2B5CC" w:rsidRDefault="009D068D" w:rsidP="7EFCE5D7">
      <w:pPr>
        <w:jc w:val="center"/>
      </w:pPr>
      <w:r w:rsidRPr="00C45D34">
        <w:rPr>
          <w:noProof/>
        </w:rPr>
        <w:drawing>
          <wp:inline distT="0" distB="0" distL="0" distR="0" wp14:anchorId="7EF218DF" wp14:editId="4911572C">
            <wp:extent cx="5731510" cy="7087870"/>
            <wp:effectExtent l="0" t="0" r="2540" b="0"/>
            <wp:docPr id="472187790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7790" name="Obraz 1" descr="Obraz zawierający tekst, zrzut ekranu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6BA6" w14:textId="0C9F2DA6" w:rsidR="46B2B5CC" w:rsidRDefault="46B2B5CC" w:rsidP="7EFCE5D7">
      <w:pPr>
        <w:pStyle w:val="Cytat"/>
      </w:pPr>
      <w:r>
        <w:t xml:space="preserve">Rysunek </w:t>
      </w:r>
      <w:r w:rsidR="00BD0ED2">
        <w:t>3</w:t>
      </w:r>
      <w:r>
        <w:t>. Rysunek testu z wybranej witryny</w:t>
      </w:r>
    </w:p>
    <w:p w14:paraId="06AFEA4B" w14:textId="77777777" w:rsidR="00381F62" w:rsidRDefault="00381F62" w:rsidP="00381F62">
      <w:r w:rsidRPr="004F564D">
        <w:t>Wyniki audytów wskazują na bardzo wysoki poziom technicznego przygotowania witryny, szczególnie w obszarze wydajności desktopowej i poprawności kodowania.</w:t>
      </w:r>
      <w:r>
        <w:t xml:space="preserve"> </w:t>
      </w:r>
      <w:r w:rsidRPr="004F564D">
        <w:t>Audyt SEO wskazuje obszary wymagające uwagi, aby poprawić widoczność planetarium w wyszukiwarkach</w:t>
      </w:r>
      <w:r>
        <w:t>.</w:t>
      </w:r>
    </w:p>
    <w:p w14:paraId="7483A0DA" w14:textId="38FE3986" w:rsidR="3E06D2CD" w:rsidRDefault="3E06D2CD" w:rsidP="7EFCE5D7">
      <w:pPr>
        <w:pStyle w:val="Nagwek1"/>
      </w:pPr>
      <w:bookmarkStart w:id="6" w:name="_Toc220282090"/>
      <w:r>
        <w:lastRenderedPageBreak/>
        <w:t>Implementacja</w:t>
      </w:r>
      <w:bookmarkEnd w:id="6"/>
    </w:p>
    <w:p w14:paraId="4B2677CE" w14:textId="77777777" w:rsidR="0016669C" w:rsidRPr="008B6588" w:rsidRDefault="0016669C" w:rsidP="0068438C">
      <w:r w:rsidRPr="008B6588">
        <w:t>Interaktywny Viewer Planet: Proces prezentacji ciał niebieskich realizowany jest poprzez dynamiczną manipulację modelem DOM w JavaScript. Skrypt nasłuchuje zdarzenia przewijania (</w:t>
      </w:r>
      <w:proofErr w:type="spellStart"/>
      <w:r w:rsidRPr="008B6588">
        <w:t>scroll</w:t>
      </w:r>
      <w:proofErr w:type="spellEnd"/>
      <w:r w:rsidRPr="008B6588">
        <w:t>), oblicza postęp (</w:t>
      </w:r>
      <w:proofErr w:type="spellStart"/>
      <w:r w:rsidRPr="008B6588">
        <w:t>progress</w:t>
      </w:r>
      <w:proofErr w:type="spellEnd"/>
      <w:r w:rsidRPr="008B6588">
        <w:t xml:space="preserve">) i na tej podstawie aktualizuje klasę CSS sfery oraz treść opisową w </w:t>
      </w:r>
      <w:proofErr w:type="gramStart"/>
      <w:r w:rsidRPr="008B6588">
        <w:t>kontenerze .planet</w:t>
      </w:r>
      <w:proofErr w:type="gramEnd"/>
      <w:r w:rsidRPr="008B6588">
        <w:t>-info-</w:t>
      </w:r>
      <w:proofErr w:type="spellStart"/>
      <w:r w:rsidRPr="008B6588">
        <w:t>overlay</w:t>
      </w:r>
      <w:proofErr w:type="spellEnd"/>
      <w:r w:rsidRPr="008B6588">
        <w:t>.</w:t>
      </w:r>
    </w:p>
    <w:p w14:paraId="1DCEE8E3" w14:textId="77777777" w:rsidR="0016669C" w:rsidRPr="008B6588" w:rsidRDefault="0016669C" w:rsidP="0016669C">
      <w:r w:rsidRPr="008B6588">
        <w:t xml:space="preserve">Kalkulator Astrometryczny: Funkcjonalność obliczania wieku w kosmosie opiera się na formularzu HTML, który pobiera dane wejściowe od użytkownika. Funkcja </w:t>
      </w:r>
      <w:proofErr w:type="spellStart"/>
      <w:proofErr w:type="gramStart"/>
      <w:r w:rsidRPr="008B6588">
        <w:t>obliczWiek</w:t>
      </w:r>
      <w:proofErr w:type="spellEnd"/>
      <w:r w:rsidRPr="008B6588">
        <w:t>(</w:t>
      </w:r>
      <w:proofErr w:type="gramEnd"/>
      <w:r w:rsidRPr="008B6588">
        <w:t>) przetwarza te informacje, wykorzystując obiekt ORBITAL_RATIOS zawierający stałe przeliczniki dla poszczególnych planet, a następnie dynamicznie wstrzykuje wyniki w dedykowane pola &lt;</w:t>
      </w:r>
      <w:proofErr w:type="spellStart"/>
      <w:r w:rsidRPr="008B6588">
        <w:t>span</w:t>
      </w:r>
      <w:proofErr w:type="spellEnd"/>
      <w:r w:rsidRPr="008B6588">
        <w:t>&gt;.</w:t>
      </w:r>
    </w:p>
    <w:p w14:paraId="25C91825" w14:textId="77777777" w:rsidR="0016669C" w:rsidRPr="008B6588" w:rsidRDefault="0016669C" w:rsidP="0016669C">
      <w:r w:rsidRPr="008B6588">
        <w:t xml:space="preserve">System Logowania: Bezpieczeństwo i dostęp do panelu głównego realizowane są przez skrypt logIn.js, który weryfikuje długość nazwy użytkownika oraz poprawność hasła. Po pomyślnej autoryzacji następuje przekierowanie do pliku homePage.html za pomocą </w:t>
      </w:r>
      <w:proofErr w:type="spellStart"/>
      <w:proofErr w:type="gramStart"/>
      <w:r w:rsidRPr="008B6588">
        <w:t>window.location</w:t>
      </w:r>
      <w:proofErr w:type="gramEnd"/>
      <w:r w:rsidRPr="008B6588">
        <w:t>.href</w:t>
      </w:r>
      <w:proofErr w:type="spellEnd"/>
      <w:r w:rsidRPr="008B6588">
        <w:t>.</w:t>
      </w:r>
    </w:p>
    <w:p w14:paraId="2EB00874" w14:textId="77777777" w:rsidR="0016669C" w:rsidRPr="008B6588" w:rsidRDefault="0016669C" w:rsidP="00222B84">
      <w:pPr>
        <w:spacing w:after="8280" w:line="278" w:lineRule="auto"/>
      </w:pPr>
      <w:r w:rsidRPr="008B6588">
        <w:t xml:space="preserve">Moduł Ciekawostek: W celu poprawienia zaangażowania odbiorcy, zaimplementowano funkcję </w:t>
      </w:r>
      <w:proofErr w:type="spellStart"/>
      <w:proofErr w:type="gramStart"/>
      <w:r w:rsidRPr="008B6588">
        <w:t>losujCiekawostke</w:t>
      </w:r>
      <w:proofErr w:type="spellEnd"/>
      <w:r w:rsidRPr="008B6588">
        <w:t>(</w:t>
      </w:r>
      <w:proofErr w:type="gramEnd"/>
      <w:r w:rsidRPr="008B6588">
        <w:t xml:space="preserve">), która operuje na tablicy TRIVIA_LIST. Wykorzystanie metody </w:t>
      </w:r>
      <w:proofErr w:type="spellStart"/>
      <w:r w:rsidRPr="008B6588">
        <w:t>Math.random</w:t>
      </w:r>
      <w:proofErr w:type="spellEnd"/>
      <w:r w:rsidRPr="008B6588">
        <w:t>() pozwala na asynchroniczne wyświetlanie faktów astronomicznych bez konieczności odświeżania strony.</w:t>
      </w:r>
    </w:p>
    <w:p w14:paraId="5A2F6CCB" w14:textId="62BE8692" w:rsidR="0E1FB336" w:rsidRDefault="0E1FB336" w:rsidP="01BD947A"/>
    <w:p w14:paraId="75113734" w14:textId="0D2CD54B" w:rsidR="01BD947A" w:rsidRDefault="01BD947A" w:rsidP="01BD947A"/>
    <w:p w14:paraId="47178FB8" w14:textId="77777777" w:rsidR="00914B8E" w:rsidRDefault="00914B8E" w:rsidP="005F2EDB">
      <w:pPr>
        <w:pStyle w:val="Nagwek2"/>
      </w:pPr>
      <w:bookmarkStart w:id="7" w:name="_Toc220282091"/>
      <w:r w:rsidRPr="00914B8E">
        <w:t>System Autoryzacji</w:t>
      </w:r>
      <w:bookmarkEnd w:id="7"/>
    </w:p>
    <w:p w14:paraId="1C9BD8C0" w14:textId="56835FB5" w:rsidR="00A2695F" w:rsidRDefault="0048746B" w:rsidP="01BD947A">
      <w:r w:rsidRPr="0048746B">
        <w:t>Ten moduł odpowiada za prostą weryfikację użytkownika przed dopuszczeniem go do zasobów planetarium.</w:t>
      </w:r>
      <w:r>
        <w:t xml:space="preserve"> </w:t>
      </w:r>
      <w:r w:rsidR="00A2695F">
        <w:t xml:space="preserve">Funkcja pobiera wartości z pól tekstowych formularza logowania, następnie sprawdza czy nazwa użytkownika </w:t>
      </w:r>
      <w:proofErr w:type="spellStart"/>
      <w:r w:rsidR="00A2695F">
        <w:t>miesci</w:t>
      </w:r>
      <w:proofErr w:type="spellEnd"/>
      <w:r w:rsidR="00A2695F">
        <w:t xml:space="preserve"> się w przedziale od 4 do 14 znaków</w:t>
      </w:r>
      <w:r w:rsidR="008B1F74">
        <w:t xml:space="preserve"> oraz czy hasło jest zgodne z przypisanym ciągiem „</w:t>
      </w:r>
      <w:proofErr w:type="gramStart"/>
      <w:r w:rsidR="008B1F74">
        <w:t>admin</w:t>
      </w:r>
      <w:proofErr w:type="gramEnd"/>
      <w:r w:rsidR="008B1F74">
        <w:t xml:space="preserve">”. W przypadku sukcesu wykorzystuje obiekt </w:t>
      </w:r>
      <w:proofErr w:type="spellStart"/>
      <w:proofErr w:type="gramStart"/>
      <w:r w:rsidR="008B1F74">
        <w:t>window.location</w:t>
      </w:r>
      <w:proofErr w:type="gramEnd"/>
      <w:r w:rsidR="008B1F74">
        <w:t>.href</w:t>
      </w:r>
      <w:proofErr w:type="spellEnd"/>
      <w:r w:rsidR="008B1F74">
        <w:t xml:space="preserve"> do przeniesienia użytkownika na stronę główną</w:t>
      </w:r>
      <w:r w:rsidR="004F1077">
        <w:t xml:space="preserve"> a w razie błędu wyświetla komunikat typu alert.</w:t>
      </w:r>
    </w:p>
    <w:p w14:paraId="27C7EC0B" w14:textId="55E213E7" w:rsidR="33BAE41A" w:rsidRDefault="00EE17CD" w:rsidP="01BD947A">
      <w:pPr>
        <w:jc w:val="center"/>
      </w:pPr>
      <w:r w:rsidRPr="00EE17CD">
        <w:drawing>
          <wp:inline distT="0" distB="0" distL="0" distR="0" wp14:anchorId="5D227828" wp14:editId="34D1E471">
            <wp:extent cx="4277801" cy="1675859"/>
            <wp:effectExtent l="0" t="0" r="8890" b="635"/>
            <wp:docPr id="137216504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504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892" cy="168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3267" w14:textId="3F650642" w:rsidR="33BAE41A" w:rsidRDefault="33BAE41A" w:rsidP="00222B84">
      <w:pPr>
        <w:pStyle w:val="Cytat"/>
        <w:spacing w:after="6960" w:line="278" w:lineRule="auto"/>
      </w:pPr>
      <w:r>
        <w:t xml:space="preserve">Rysunek </w:t>
      </w:r>
      <w:r w:rsidR="005D79A0">
        <w:t>4</w:t>
      </w:r>
      <w:r>
        <w:t xml:space="preserve">. Kod z implementacją funkcji </w:t>
      </w:r>
      <w:proofErr w:type="spellStart"/>
      <w:r w:rsidR="00EE17CD">
        <w:t>PasswordFunction</w:t>
      </w:r>
      <w:proofErr w:type="spellEnd"/>
      <w:r w:rsidR="00EE17CD">
        <w:t xml:space="preserve"> i login.</w:t>
      </w:r>
    </w:p>
    <w:p w14:paraId="7B8917EA" w14:textId="2160CBE6" w:rsidR="00EE17CD" w:rsidRDefault="00F61011" w:rsidP="005F2EDB">
      <w:pPr>
        <w:pStyle w:val="Nagwek2"/>
      </w:pPr>
      <w:bookmarkStart w:id="8" w:name="_Toc220282092"/>
      <w:r w:rsidRPr="00F61011">
        <w:lastRenderedPageBreak/>
        <w:t>Interaktywny Model Planet</w:t>
      </w:r>
      <w:bookmarkEnd w:id="8"/>
    </w:p>
    <w:p w14:paraId="3228801C" w14:textId="2CEA4943" w:rsidR="00F61011" w:rsidRPr="004A5449" w:rsidRDefault="00F61011" w:rsidP="00F61011">
      <w:r w:rsidRPr="004A5449">
        <w:t>Kluczowy mechanizm sterujący wyświetlaniem planet w zależności od pozycji suwaka przewijania strony.</w:t>
      </w:r>
      <w:r w:rsidRPr="004A5449">
        <w:t xml:space="preserve"> Funkcja aktualizuje widok modelu i informacji o planecie. Wykorzystuje opóźnienie </w:t>
      </w:r>
      <w:proofErr w:type="spellStart"/>
      <w:proofErr w:type="gramStart"/>
      <w:r w:rsidRPr="004A5449">
        <w:t>setTimeout</w:t>
      </w:r>
      <w:proofErr w:type="spellEnd"/>
      <w:proofErr w:type="gramEnd"/>
      <w:r w:rsidRPr="004A5449">
        <w:t xml:space="preserve"> aby zsynchronizować treści z animacja CSS (</w:t>
      </w:r>
      <w:proofErr w:type="spellStart"/>
      <w:r w:rsidRPr="004A5449">
        <w:t>opacity</w:t>
      </w:r>
      <w:proofErr w:type="spellEnd"/>
      <w:r w:rsidRPr="004A5449">
        <w:t>)</w:t>
      </w:r>
      <w:r w:rsidR="00E45565" w:rsidRPr="004A5449">
        <w:t xml:space="preserve">, przypisuje elementowi </w:t>
      </w:r>
      <w:proofErr w:type="spellStart"/>
      <w:r w:rsidR="00E45565" w:rsidRPr="004A5449">
        <w:t>planetSphere</w:t>
      </w:r>
      <w:proofErr w:type="spellEnd"/>
      <w:r w:rsidR="00E45565" w:rsidRPr="004A5449">
        <w:t xml:space="preserve"> odpowiednią klasę CSS (np. </w:t>
      </w:r>
      <w:proofErr w:type="spellStart"/>
      <w:r w:rsidR="00E45565" w:rsidRPr="004A5449">
        <w:t>earth</w:t>
      </w:r>
      <w:proofErr w:type="spellEnd"/>
      <w:r w:rsidR="00E45565" w:rsidRPr="004A5449">
        <w:t xml:space="preserve">, mars) co </w:t>
      </w:r>
      <w:proofErr w:type="spellStart"/>
      <w:r w:rsidR="00E45565" w:rsidRPr="004A5449">
        <w:t>zmiena</w:t>
      </w:r>
      <w:proofErr w:type="spellEnd"/>
      <w:r w:rsidR="00E45565" w:rsidRPr="004A5449">
        <w:t xml:space="preserve"> wygląd sfery</w:t>
      </w:r>
    </w:p>
    <w:p w14:paraId="5E50EF40" w14:textId="29A3D26F" w:rsidR="00F84FCA" w:rsidRDefault="00F84FCA" w:rsidP="00222B84">
      <w:pPr>
        <w:pStyle w:val="Cytat"/>
        <w:spacing w:after="6000" w:line="278" w:lineRule="auto"/>
      </w:pPr>
      <w:r w:rsidRPr="00F84FCA">
        <w:drawing>
          <wp:inline distT="0" distB="0" distL="0" distR="0" wp14:anchorId="16FF26E1" wp14:editId="6F3B2C41">
            <wp:extent cx="4540194" cy="2989405"/>
            <wp:effectExtent l="0" t="0" r="0" b="1905"/>
            <wp:docPr id="172528472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472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090" cy="29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Rysunek </w:t>
      </w:r>
      <w:r w:rsidR="005D79A0">
        <w:t>5</w:t>
      </w:r>
      <w:r>
        <w:t xml:space="preserve">. Kod z implementacją funkcji </w:t>
      </w:r>
      <w:r w:rsidR="003146DB">
        <w:t>zmieniającej planety i ich dane</w:t>
      </w:r>
      <w:r>
        <w:t>.</w:t>
      </w:r>
    </w:p>
    <w:p w14:paraId="232B6EA9" w14:textId="77777777" w:rsidR="004A5449" w:rsidRDefault="004A5449" w:rsidP="004A5449"/>
    <w:p w14:paraId="61256FA6" w14:textId="00962B50" w:rsidR="004A5449" w:rsidRDefault="004A5449" w:rsidP="005F2EDB">
      <w:pPr>
        <w:pStyle w:val="Nagwek2"/>
      </w:pPr>
      <w:bookmarkStart w:id="9" w:name="_Toc220282093"/>
      <w:r w:rsidRPr="004A5449">
        <w:lastRenderedPageBreak/>
        <w:t>Kalkulator Wieku Kosmicznego</w:t>
      </w:r>
      <w:bookmarkEnd w:id="9"/>
    </w:p>
    <w:p w14:paraId="521409F6" w14:textId="4E11BB41" w:rsidR="004A5449" w:rsidRPr="004A5449" w:rsidRDefault="004A5449" w:rsidP="004A5449">
      <w:r w:rsidRPr="004A5449">
        <w:t>Algorytm przeliczający lata ziemskie na jednostki orbitalne innych ciał niebieskich</w:t>
      </w:r>
      <w:r w:rsidR="00E50505">
        <w:t>, pobiera od użytkownika wiek i oblicza jego odpowiednik na innych 5 planetach, do obliczania wykorzystuje stał</w:t>
      </w:r>
      <w:r w:rsidR="00D77B12">
        <w:t>e (ORBITAL_RATIOS), dzieląc wiek ziemski przez okres obiegu danej planety wokół słońca</w:t>
      </w:r>
      <w:r w:rsidR="001C784E">
        <w:t xml:space="preserve">, </w:t>
      </w:r>
      <w:proofErr w:type="gramStart"/>
      <w:r w:rsidR="001C784E">
        <w:t>metoda .</w:t>
      </w:r>
      <w:proofErr w:type="spellStart"/>
      <w:r w:rsidR="001C784E">
        <w:t>toFixed</w:t>
      </w:r>
      <w:proofErr w:type="spellEnd"/>
      <w:proofErr w:type="gramEnd"/>
      <w:r w:rsidR="001C784E">
        <w:t>(1) zaokrągla wynik do jednego miejsca po przecinku.</w:t>
      </w:r>
    </w:p>
    <w:p w14:paraId="358C191A" w14:textId="42535E19" w:rsidR="004A5449" w:rsidRPr="004A5449" w:rsidRDefault="00223E2E" w:rsidP="00222B84">
      <w:pPr>
        <w:jc w:val="center"/>
      </w:pPr>
      <w:r w:rsidRPr="00223E2E">
        <w:drawing>
          <wp:inline distT="0" distB="0" distL="0" distR="0" wp14:anchorId="134DBDF3" wp14:editId="6C7C1A51">
            <wp:extent cx="4119970" cy="4206240"/>
            <wp:effectExtent l="0" t="0" r="0" b="3810"/>
            <wp:docPr id="333898907" name="Obraz 1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98907" name="Obraz 1" descr="Obraz zawierający tekst, elektronika, zrzut ekranu, wyświetlacz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772" cy="421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2F63" w14:textId="77896CCC" w:rsidR="00F61011" w:rsidRDefault="00223E2E" w:rsidP="00222B84">
      <w:pPr>
        <w:pStyle w:val="Cytat"/>
        <w:spacing w:after="6960" w:line="278" w:lineRule="auto"/>
      </w:pPr>
      <w:r>
        <w:t xml:space="preserve">Rysunek </w:t>
      </w:r>
      <w:r w:rsidR="005D79A0">
        <w:t>6</w:t>
      </w:r>
      <w:r>
        <w:t xml:space="preserve">. Kod z implementacją funkcji </w:t>
      </w:r>
      <w:proofErr w:type="spellStart"/>
      <w:proofErr w:type="gramStart"/>
      <w:r>
        <w:t>obliczWiek</w:t>
      </w:r>
      <w:proofErr w:type="spellEnd"/>
      <w:r w:rsidR="005D79A0">
        <w:t>(</w:t>
      </w:r>
      <w:proofErr w:type="gramEnd"/>
      <w:r w:rsidR="005D79A0">
        <w:t>)</w:t>
      </w:r>
      <w:r>
        <w:t>.</w:t>
      </w:r>
    </w:p>
    <w:p w14:paraId="6F2E0F25" w14:textId="2F20055C" w:rsidR="00E205B6" w:rsidRDefault="00E32B06" w:rsidP="005F2EDB">
      <w:pPr>
        <w:pStyle w:val="Nagwek2"/>
      </w:pPr>
      <w:bookmarkStart w:id="10" w:name="_Toc220282094"/>
      <w:r w:rsidRPr="00E32B06">
        <w:lastRenderedPageBreak/>
        <w:t>Generator Ciekawostek</w:t>
      </w:r>
      <w:bookmarkEnd w:id="10"/>
    </w:p>
    <w:p w14:paraId="2142BDE2" w14:textId="1920C6FB" w:rsidR="00E32B06" w:rsidRDefault="00E32B06" w:rsidP="00B13993">
      <w:r>
        <w:t xml:space="preserve">Algorytm wykorzystujący predefiniowaną </w:t>
      </w:r>
      <w:proofErr w:type="spellStart"/>
      <w:r w:rsidR="00B13993">
        <w:t>liste</w:t>
      </w:r>
      <w:proofErr w:type="spellEnd"/>
      <w:r w:rsidR="00B13993">
        <w:t xml:space="preserve"> (TRIVIA_LIST) zawierającą ciekawostki na temat planet i wszechświata, wykorzystuje do tego </w:t>
      </w:r>
      <w:proofErr w:type="spellStart"/>
      <w:r w:rsidR="00B13993">
        <w:t>Math.random</w:t>
      </w:r>
      <w:proofErr w:type="spellEnd"/>
      <w:r w:rsidR="00B13993">
        <w:t xml:space="preserve">() w połączeniu </w:t>
      </w:r>
      <w:proofErr w:type="spellStart"/>
      <w:r w:rsidR="00B13993">
        <w:t>Math.floor</w:t>
      </w:r>
      <w:proofErr w:type="spellEnd"/>
      <w:r w:rsidR="00B13993">
        <w:t xml:space="preserve">, aby wygenerować prawidłowy </w:t>
      </w:r>
      <w:proofErr w:type="spellStart"/>
      <w:r w:rsidR="00B13993">
        <w:t>ineks</w:t>
      </w:r>
      <w:proofErr w:type="spellEnd"/>
      <w:r w:rsidR="00B13993">
        <w:t xml:space="preserve"> tablicy.</w:t>
      </w:r>
    </w:p>
    <w:p w14:paraId="6896BE40" w14:textId="3F3FA7E1" w:rsidR="003B219A" w:rsidRDefault="003B219A" w:rsidP="00B13993">
      <w:r w:rsidRPr="003B219A">
        <w:drawing>
          <wp:inline distT="0" distB="0" distL="0" distR="0" wp14:anchorId="08183563" wp14:editId="4287A301">
            <wp:extent cx="5731510" cy="3285490"/>
            <wp:effectExtent l="0" t="0" r="2540" b="0"/>
            <wp:docPr id="18560565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6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1B4E" w14:textId="51217416" w:rsidR="003B219A" w:rsidRPr="00E205B6" w:rsidRDefault="003B219A" w:rsidP="003B219A">
      <w:pPr>
        <w:pStyle w:val="Cytat"/>
      </w:pPr>
      <w:r>
        <w:t xml:space="preserve">Rysunek </w:t>
      </w:r>
      <w:r w:rsidR="005D79A0">
        <w:t>7</w:t>
      </w:r>
      <w:r>
        <w:t xml:space="preserve">. Kod z implementacją funkcji </w:t>
      </w:r>
      <w:proofErr w:type="spellStart"/>
      <w:proofErr w:type="gramStart"/>
      <w:r>
        <w:t>losujCiekawostke</w:t>
      </w:r>
      <w:proofErr w:type="spellEnd"/>
      <w:r>
        <w:t>(</w:t>
      </w:r>
      <w:proofErr w:type="gramEnd"/>
      <w:r>
        <w:t>)</w:t>
      </w:r>
    </w:p>
    <w:p w14:paraId="563169C5" w14:textId="4A0CAAE8" w:rsidR="33BAE41A" w:rsidRDefault="33BAE41A" w:rsidP="01BD947A">
      <w:pPr>
        <w:pStyle w:val="Nagwek1"/>
      </w:pPr>
      <w:bookmarkStart w:id="11" w:name="_Toc220282095"/>
      <w:r>
        <w:t>Źródła</w:t>
      </w:r>
      <w:bookmarkEnd w:id="11"/>
    </w:p>
    <w:p w14:paraId="5AA1DBB2" w14:textId="1912A295" w:rsidR="33BAE41A" w:rsidRDefault="33BAE41A" w:rsidP="01BD947A">
      <w:pPr>
        <w:pStyle w:val="Akapitzlist"/>
        <w:numPr>
          <w:ilvl w:val="0"/>
          <w:numId w:val="1"/>
        </w:numPr>
      </w:pPr>
      <w:r w:rsidRPr="01BD947A">
        <w:t>Technologie i biblioteki</w:t>
      </w:r>
    </w:p>
    <w:p w14:paraId="7FB566F5" w14:textId="026F5ED2" w:rsidR="33BAE41A" w:rsidRDefault="33BAE41A" w:rsidP="01BD947A">
      <w:pPr>
        <w:pStyle w:val="Akapitzlist"/>
        <w:numPr>
          <w:ilvl w:val="0"/>
          <w:numId w:val="1"/>
        </w:numPr>
      </w:pPr>
      <w:r w:rsidRPr="01BD947A">
        <w:t>Narzędzia programistyczne</w:t>
      </w:r>
    </w:p>
    <w:p w14:paraId="2987F103" w14:textId="76C2F004" w:rsidR="33BAE41A" w:rsidRDefault="33BAE41A" w:rsidP="01BD947A">
      <w:pPr>
        <w:pStyle w:val="Akapitzlist"/>
        <w:numPr>
          <w:ilvl w:val="0"/>
          <w:numId w:val="1"/>
        </w:numPr>
      </w:pPr>
      <w:r w:rsidRPr="01BD947A">
        <w:t>Dokumentacje techniczne</w:t>
      </w:r>
    </w:p>
    <w:p w14:paraId="04F54592" w14:textId="1951073A" w:rsidR="33BAE41A" w:rsidRDefault="33BAE41A" w:rsidP="01BD947A">
      <w:pPr>
        <w:pStyle w:val="Akapitzlist"/>
        <w:numPr>
          <w:ilvl w:val="0"/>
          <w:numId w:val="1"/>
        </w:numPr>
      </w:pPr>
      <w:r w:rsidRPr="01BD947A">
        <w:t>Artykuły, kursy i materiały edukacyjne</w:t>
      </w:r>
    </w:p>
    <w:p w14:paraId="01E99CCA" w14:textId="3C5BC835" w:rsidR="33BAE41A" w:rsidRDefault="33BAE41A" w:rsidP="01BD947A">
      <w:pPr>
        <w:pStyle w:val="Akapitzlist"/>
        <w:numPr>
          <w:ilvl w:val="0"/>
          <w:numId w:val="1"/>
        </w:numPr>
      </w:pPr>
      <w:r w:rsidRPr="01BD947A">
        <w:t>Inspiracje zewnętrzne</w:t>
      </w:r>
    </w:p>
    <w:p w14:paraId="0DD109B9" w14:textId="12F5A976" w:rsidR="33BAE41A" w:rsidRDefault="33BAE41A" w:rsidP="01BD947A">
      <w:pPr>
        <w:pStyle w:val="Akapitzlist"/>
        <w:numPr>
          <w:ilvl w:val="0"/>
          <w:numId w:val="1"/>
        </w:numPr>
        <w:rPr>
          <w:b/>
          <w:bCs/>
        </w:rPr>
      </w:pPr>
      <w:r w:rsidRPr="01BD947A">
        <w:rPr>
          <w:b/>
          <w:bCs/>
        </w:rPr>
        <w:t>Licencje i prawa autorskie (do fragmentów tekstu/zdjęć)</w:t>
      </w:r>
    </w:p>
    <w:p w14:paraId="088ACC96" w14:textId="0689FA87" w:rsidR="33BAE41A" w:rsidRDefault="33BAE41A" w:rsidP="01BD947A">
      <w:pPr>
        <w:pStyle w:val="Nagwek1"/>
      </w:pPr>
      <w:bookmarkStart w:id="12" w:name="_Toc220282096"/>
      <w:proofErr w:type="spellStart"/>
      <w:r w:rsidRPr="01BD947A">
        <w:t>Prompty</w:t>
      </w:r>
      <w:proofErr w:type="spellEnd"/>
      <w:r w:rsidRPr="01BD947A">
        <w:t xml:space="preserve"> AI</w:t>
      </w:r>
      <w:bookmarkEnd w:id="12"/>
    </w:p>
    <w:p w14:paraId="098584FC" w14:textId="288C4B8A" w:rsidR="4E82E055" w:rsidRDefault="4E82E055" w:rsidP="01BD947A">
      <w:pPr>
        <w:spacing w:after="240"/>
      </w:pPr>
      <w:hyperlink r:id="rId17">
        <w:r w:rsidRPr="01BD947A">
          <w:rPr>
            <w:rStyle w:val="Hipercze"/>
            <w:rFonts w:ascii="Aptos" w:eastAsia="Aptos" w:hAnsi="Aptos" w:cs="Aptos"/>
          </w:rPr>
          <w:t>https://www.ur.edu.pl/files/ur/import/private/113/Zarz%C4%85dzenie%20Rektora%20nr%20164%20_2023%20w%20sprawie%20wykorzystania%20w%20procesie%20kszta%C5%82cenia%20narz%C4%99dzi%20opartych%20na%20sztucznej%20inteligencji/Zarz%C4%85dzenie%20164_2023%20z%2029.11.2023%20r.%20-%20wykorzystywanie%20w%20procesie%20kszta%C5%82cenia%20SI.pdf</w:t>
        </w:r>
      </w:hyperlink>
    </w:p>
    <w:p w14:paraId="54292170" w14:textId="3F2C0184" w:rsidR="01BD947A" w:rsidRDefault="01BD947A" w:rsidP="01BD947A"/>
    <w:sectPr w:rsidR="01BD9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E25"/>
    <w:multiLevelType w:val="hybridMultilevel"/>
    <w:tmpl w:val="A58A298C"/>
    <w:lvl w:ilvl="0" w:tplc="64FA28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42B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AC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0C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90D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E2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CC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A1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41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31E3"/>
    <w:multiLevelType w:val="multilevel"/>
    <w:tmpl w:val="FEC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5CC9"/>
    <w:multiLevelType w:val="hybridMultilevel"/>
    <w:tmpl w:val="D6DAFCBA"/>
    <w:lvl w:ilvl="0" w:tplc="34C48C9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0BAB89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4322A4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E642FC9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F3E750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25B28D0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2FA55F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D286FE8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EC434D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FEDD3"/>
    <w:multiLevelType w:val="hybridMultilevel"/>
    <w:tmpl w:val="F52EAC84"/>
    <w:lvl w:ilvl="0" w:tplc="BCD6D51E">
      <w:start w:val="1"/>
      <w:numFmt w:val="decimal"/>
      <w:lvlText w:val="%1."/>
      <w:lvlJc w:val="left"/>
      <w:pPr>
        <w:ind w:left="720" w:hanging="360"/>
      </w:pPr>
    </w:lvl>
    <w:lvl w:ilvl="1" w:tplc="562C3A60">
      <w:start w:val="1"/>
      <w:numFmt w:val="lowerLetter"/>
      <w:lvlText w:val="%2."/>
      <w:lvlJc w:val="left"/>
      <w:pPr>
        <w:ind w:left="1440" w:hanging="360"/>
      </w:pPr>
    </w:lvl>
    <w:lvl w:ilvl="2" w:tplc="D1065E68">
      <w:start w:val="1"/>
      <w:numFmt w:val="lowerRoman"/>
      <w:lvlText w:val="%3."/>
      <w:lvlJc w:val="right"/>
      <w:pPr>
        <w:ind w:left="2160" w:hanging="180"/>
      </w:pPr>
    </w:lvl>
    <w:lvl w:ilvl="3" w:tplc="4652326E">
      <w:start w:val="1"/>
      <w:numFmt w:val="decimal"/>
      <w:lvlText w:val="%4."/>
      <w:lvlJc w:val="left"/>
      <w:pPr>
        <w:ind w:left="2880" w:hanging="360"/>
      </w:pPr>
    </w:lvl>
    <w:lvl w:ilvl="4" w:tplc="F04899D2">
      <w:start w:val="1"/>
      <w:numFmt w:val="lowerLetter"/>
      <w:lvlText w:val="%5."/>
      <w:lvlJc w:val="left"/>
      <w:pPr>
        <w:ind w:left="3600" w:hanging="360"/>
      </w:pPr>
    </w:lvl>
    <w:lvl w:ilvl="5" w:tplc="858A6364">
      <w:start w:val="1"/>
      <w:numFmt w:val="lowerRoman"/>
      <w:lvlText w:val="%6."/>
      <w:lvlJc w:val="right"/>
      <w:pPr>
        <w:ind w:left="4320" w:hanging="180"/>
      </w:pPr>
    </w:lvl>
    <w:lvl w:ilvl="6" w:tplc="5552B2FC">
      <w:start w:val="1"/>
      <w:numFmt w:val="decimal"/>
      <w:lvlText w:val="%7."/>
      <w:lvlJc w:val="left"/>
      <w:pPr>
        <w:ind w:left="5040" w:hanging="360"/>
      </w:pPr>
    </w:lvl>
    <w:lvl w:ilvl="7" w:tplc="E6B8DAE8">
      <w:start w:val="1"/>
      <w:numFmt w:val="lowerLetter"/>
      <w:lvlText w:val="%8."/>
      <w:lvlJc w:val="left"/>
      <w:pPr>
        <w:ind w:left="5760" w:hanging="360"/>
      </w:pPr>
    </w:lvl>
    <w:lvl w:ilvl="8" w:tplc="9D7E8C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24B35"/>
    <w:multiLevelType w:val="hybridMultilevel"/>
    <w:tmpl w:val="3606D1B8"/>
    <w:lvl w:ilvl="0" w:tplc="1B8C4A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7EE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04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40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6B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E0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C22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ECE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EF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B2465"/>
    <w:multiLevelType w:val="hybridMultilevel"/>
    <w:tmpl w:val="5950B63C"/>
    <w:lvl w:ilvl="0" w:tplc="B5ECA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89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E3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83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AF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5CF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4D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6D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5CD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01EA5"/>
    <w:multiLevelType w:val="multilevel"/>
    <w:tmpl w:val="BC6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FAB9"/>
    <w:multiLevelType w:val="hybridMultilevel"/>
    <w:tmpl w:val="D63E87B8"/>
    <w:lvl w:ilvl="0" w:tplc="241C9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29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ACE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62D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21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8CF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E8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08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E4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E64EB"/>
    <w:multiLevelType w:val="hybridMultilevel"/>
    <w:tmpl w:val="B59490AA"/>
    <w:lvl w:ilvl="0" w:tplc="4C861E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7927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05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47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60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C8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8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6B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27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D7922"/>
    <w:multiLevelType w:val="hybridMultilevel"/>
    <w:tmpl w:val="FBF69466"/>
    <w:lvl w:ilvl="0" w:tplc="AA1C7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49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47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28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2D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03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F6D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40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80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56111"/>
    <w:multiLevelType w:val="multilevel"/>
    <w:tmpl w:val="120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F8A90"/>
    <w:multiLevelType w:val="hybridMultilevel"/>
    <w:tmpl w:val="115076EC"/>
    <w:lvl w:ilvl="0" w:tplc="9926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6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C8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A4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07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8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66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C27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4F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8447B"/>
    <w:multiLevelType w:val="hybridMultilevel"/>
    <w:tmpl w:val="2DB0FDC8"/>
    <w:lvl w:ilvl="0" w:tplc="9558F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260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E0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E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921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0C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CB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648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AB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85EF6"/>
    <w:multiLevelType w:val="multilevel"/>
    <w:tmpl w:val="7A4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A7D22"/>
    <w:multiLevelType w:val="hybridMultilevel"/>
    <w:tmpl w:val="32705948"/>
    <w:lvl w:ilvl="0" w:tplc="A91C2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221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E66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AC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246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67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64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6E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A8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F964F"/>
    <w:multiLevelType w:val="hybridMultilevel"/>
    <w:tmpl w:val="BEF8B000"/>
    <w:lvl w:ilvl="0" w:tplc="7B9206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46D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28B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A6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A9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64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0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48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2F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F1A22"/>
    <w:multiLevelType w:val="hybridMultilevel"/>
    <w:tmpl w:val="C4C8D026"/>
    <w:lvl w:ilvl="0" w:tplc="EE42F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8A4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47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E9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8A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AC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EF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2F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508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40DE9"/>
    <w:multiLevelType w:val="multilevel"/>
    <w:tmpl w:val="B2D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271609">
    <w:abstractNumId w:val="15"/>
  </w:num>
  <w:num w:numId="2" w16cid:durableId="1962420489">
    <w:abstractNumId w:val="9"/>
  </w:num>
  <w:num w:numId="3" w16cid:durableId="655649673">
    <w:abstractNumId w:val="5"/>
  </w:num>
  <w:num w:numId="4" w16cid:durableId="1957255341">
    <w:abstractNumId w:val="12"/>
  </w:num>
  <w:num w:numId="5" w16cid:durableId="723260857">
    <w:abstractNumId w:val="0"/>
  </w:num>
  <w:num w:numId="6" w16cid:durableId="2040161872">
    <w:abstractNumId w:val="8"/>
  </w:num>
  <w:num w:numId="7" w16cid:durableId="397098974">
    <w:abstractNumId w:val="4"/>
  </w:num>
  <w:num w:numId="8" w16cid:durableId="1271430712">
    <w:abstractNumId w:val="16"/>
  </w:num>
  <w:num w:numId="9" w16cid:durableId="2015574550">
    <w:abstractNumId w:val="11"/>
  </w:num>
  <w:num w:numId="10" w16cid:durableId="615212159">
    <w:abstractNumId w:val="14"/>
  </w:num>
  <w:num w:numId="11" w16cid:durableId="1138910414">
    <w:abstractNumId w:val="3"/>
  </w:num>
  <w:num w:numId="12" w16cid:durableId="376978039">
    <w:abstractNumId w:val="7"/>
  </w:num>
  <w:num w:numId="13" w16cid:durableId="1370105534">
    <w:abstractNumId w:val="2"/>
  </w:num>
  <w:num w:numId="14" w16cid:durableId="490099564">
    <w:abstractNumId w:val="1"/>
  </w:num>
  <w:num w:numId="15" w16cid:durableId="193538035">
    <w:abstractNumId w:val="6"/>
  </w:num>
  <w:num w:numId="16" w16cid:durableId="1516072681">
    <w:abstractNumId w:val="17"/>
  </w:num>
  <w:num w:numId="17" w16cid:durableId="1842695741">
    <w:abstractNumId w:val="10"/>
  </w:num>
  <w:num w:numId="18" w16cid:durableId="17940148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972E6E"/>
    <w:rsid w:val="0016669C"/>
    <w:rsid w:val="001C784E"/>
    <w:rsid w:val="00222B84"/>
    <w:rsid w:val="00223E2E"/>
    <w:rsid w:val="002E7779"/>
    <w:rsid w:val="003146DB"/>
    <w:rsid w:val="00325DA6"/>
    <w:rsid w:val="003349A3"/>
    <w:rsid w:val="00381F62"/>
    <w:rsid w:val="00392278"/>
    <w:rsid w:val="003B219A"/>
    <w:rsid w:val="00403680"/>
    <w:rsid w:val="0048746B"/>
    <w:rsid w:val="00487A7E"/>
    <w:rsid w:val="004A5449"/>
    <w:rsid w:val="004F1077"/>
    <w:rsid w:val="004F1579"/>
    <w:rsid w:val="0053378A"/>
    <w:rsid w:val="005C084D"/>
    <w:rsid w:val="005D4E17"/>
    <w:rsid w:val="005D79A0"/>
    <w:rsid w:val="005F2EDB"/>
    <w:rsid w:val="00623107"/>
    <w:rsid w:val="00624D91"/>
    <w:rsid w:val="0068438C"/>
    <w:rsid w:val="007727E8"/>
    <w:rsid w:val="007E70EF"/>
    <w:rsid w:val="0083554B"/>
    <w:rsid w:val="008B1F74"/>
    <w:rsid w:val="008B6588"/>
    <w:rsid w:val="008E36E6"/>
    <w:rsid w:val="00914B8E"/>
    <w:rsid w:val="009D068D"/>
    <w:rsid w:val="00A11FD5"/>
    <w:rsid w:val="00A2695F"/>
    <w:rsid w:val="00A315E5"/>
    <w:rsid w:val="00B13993"/>
    <w:rsid w:val="00B25E6E"/>
    <w:rsid w:val="00BD0ED2"/>
    <w:rsid w:val="00C50345"/>
    <w:rsid w:val="00C910D2"/>
    <w:rsid w:val="00D07C1F"/>
    <w:rsid w:val="00D77B12"/>
    <w:rsid w:val="00D82811"/>
    <w:rsid w:val="00E205B6"/>
    <w:rsid w:val="00E32B06"/>
    <w:rsid w:val="00E45565"/>
    <w:rsid w:val="00E50505"/>
    <w:rsid w:val="00E94BF3"/>
    <w:rsid w:val="00EE17CD"/>
    <w:rsid w:val="00EF6962"/>
    <w:rsid w:val="00F61011"/>
    <w:rsid w:val="00F84FCA"/>
    <w:rsid w:val="0190C90C"/>
    <w:rsid w:val="01BD947A"/>
    <w:rsid w:val="02C9D10A"/>
    <w:rsid w:val="05CA4F7D"/>
    <w:rsid w:val="05DB6499"/>
    <w:rsid w:val="06B54658"/>
    <w:rsid w:val="06BE9451"/>
    <w:rsid w:val="08DAEBB0"/>
    <w:rsid w:val="09842F9F"/>
    <w:rsid w:val="0D1CB09A"/>
    <w:rsid w:val="0E1FB336"/>
    <w:rsid w:val="0ECADE27"/>
    <w:rsid w:val="10EDBD16"/>
    <w:rsid w:val="11C0E82C"/>
    <w:rsid w:val="124B4053"/>
    <w:rsid w:val="1299FFC8"/>
    <w:rsid w:val="130072B4"/>
    <w:rsid w:val="14984F22"/>
    <w:rsid w:val="14B4A643"/>
    <w:rsid w:val="14FFC87B"/>
    <w:rsid w:val="15CB8829"/>
    <w:rsid w:val="17F31D1D"/>
    <w:rsid w:val="1A054550"/>
    <w:rsid w:val="1A133237"/>
    <w:rsid w:val="1A89D956"/>
    <w:rsid w:val="1F3638FA"/>
    <w:rsid w:val="20096BA1"/>
    <w:rsid w:val="20373166"/>
    <w:rsid w:val="20A79F06"/>
    <w:rsid w:val="20EEB64F"/>
    <w:rsid w:val="215719F0"/>
    <w:rsid w:val="21974DFC"/>
    <w:rsid w:val="2298EE03"/>
    <w:rsid w:val="23847842"/>
    <w:rsid w:val="23DBE3DD"/>
    <w:rsid w:val="247F497F"/>
    <w:rsid w:val="25167404"/>
    <w:rsid w:val="258EF9EF"/>
    <w:rsid w:val="265C68E2"/>
    <w:rsid w:val="26894A16"/>
    <w:rsid w:val="26B968F6"/>
    <w:rsid w:val="27F8DF0E"/>
    <w:rsid w:val="28813340"/>
    <w:rsid w:val="28F0FC98"/>
    <w:rsid w:val="291E6C24"/>
    <w:rsid w:val="29659C33"/>
    <w:rsid w:val="2BA3302B"/>
    <w:rsid w:val="2C561FE2"/>
    <w:rsid w:val="2C950018"/>
    <w:rsid w:val="2CA8264D"/>
    <w:rsid w:val="2E404A28"/>
    <w:rsid w:val="2E4A6CE9"/>
    <w:rsid w:val="2EE85770"/>
    <w:rsid w:val="2FF59EA7"/>
    <w:rsid w:val="3099CCC5"/>
    <w:rsid w:val="3214FAF5"/>
    <w:rsid w:val="33937B62"/>
    <w:rsid w:val="33BAE41A"/>
    <w:rsid w:val="33CDA5A9"/>
    <w:rsid w:val="33CE3721"/>
    <w:rsid w:val="346CCD41"/>
    <w:rsid w:val="346D4D52"/>
    <w:rsid w:val="347C324F"/>
    <w:rsid w:val="34C8E5DE"/>
    <w:rsid w:val="350756A8"/>
    <w:rsid w:val="35C76906"/>
    <w:rsid w:val="35E41DDF"/>
    <w:rsid w:val="3748028D"/>
    <w:rsid w:val="3777F345"/>
    <w:rsid w:val="38039EF1"/>
    <w:rsid w:val="3A59BDBB"/>
    <w:rsid w:val="3A87BCF6"/>
    <w:rsid w:val="3ABCBFF0"/>
    <w:rsid w:val="3B72420B"/>
    <w:rsid w:val="3BA90A3B"/>
    <w:rsid w:val="3CB25F7E"/>
    <w:rsid w:val="3E06D2CD"/>
    <w:rsid w:val="3EA10E05"/>
    <w:rsid w:val="3EC0F6C6"/>
    <w:rsid w:val="3F729FE9"/>
    <w:rsid w:val="4040BEBC"/>
    <w:rsid w:val="407123C3"/>
    <w:rsid w:val="40A2074D"/>
    <w:rsid w:val="4141D3D8"/>
    <w:rsid w:val="416B0718"/>
    <w:rsid w:val="417DED3A"/>
    <w:rsid w:val="420EE3E6"/>
    <w:rsid w:val="4449C2EF"/>
    <w:rsid w:val="44CBB8ED"/>
    <w:rsid w:val="450C3423"/>
    <w:rsid w:val="46B2B5CC"/>
    <w:rsid w:val="46E38AF6"/>
    <w:rsid w:val="4720ED14"/>
    <w:rsid w:val="49CD6DF1"/>
    <w:rsid w:val="4A1366B5"/>
    <w:rsid w:val="4B972E6E"/>
    <w:rsid w:val="4BB148D1"/>
    <w:rsid w:val="4CDAB7E7"/>
    <w:rsid w:val="4D73C7F2"/>
    <w:rsid w:val="4E1233FD"/>
    <w:rsid w:val="4E5B3360"/>
    <w:rsid w:val="4E71709B"/>
    <w:rsid w:val="4E82E055"/>
    <w:rsid w:val="4F313C7A"/>
    <w:rsid w:val="4F3CA865"/>
    <w:rsid w:val="4F70DD00"/>
    <w:rsid w:val="50A6AB7A"/>
    <w:rsid w:val="50F5AC86"/>
    <w:rsid w:val="515CEE5F"/>
    <w:rsid w:val="5190640F"/>
    <w:rsid w:val="53B4DBD5"/>
    <w:rsid w:val="53CDCDBA"/>
    <w:rsid w:val="53F94E5D"/>
    <w:rsid w:val="551B1E55"/>
    <w:rsid w:val="59264BB0"/>
    <w:rsid w:val="59C355E5"/>
    <w:rsid w:val="5A0BB15E"/>
    <w:rsid w:val="5A0DDB0B"/>
    <w:rsid w:val="5A473DB4"/>
    <w:rsid w:val="5ADE8A8E"/>
    <w:rsid w:val="5B13CB57"/>
    <w:rsid w:val="5E4FF600"/>
    <w:rsid w:val="5E7F32BC"/>
    <w:rsid w:val="5FA33D56"/>
    <w:rsid w:val="5FD05AAA"/>
    <w:rsid w:val="5FE7A493"/>
    <w:rsid w:val="6321AAF0"/>
    <w:rsid w:val="65F41175"/>
    <w:rsid w:val="6667AA24"/>
    <w:rsid w:val="67315074"/>
    <w:rsid w:val="6A466753"/>
    <w:rsid w:val="6A4EE458"/>
    <w:rsid w:val="6BB71599"/>
    <w:rsid w:val="6C29C224"/>
    <w:rsid w:val="6C331086"/>
    <w:rsid w:val="6DE4F719"/>
    <w:rsid w:val="6DE6A0DA"/>
    <w:rsid w:val="70DE2B22"/>
    <w:rsid w:val="70E53C83"/>
    <w:rsid w:val="7207E837"/>
    <w:rsid w:val="72391A7C"/>
    <w:rsid w:val="73360B89"/>
    <w:rsid w:val="73ED4B49"/>
    <w:rsid w:val="740F9567"/>
    <w:rsid w:val="742D24A0"/>
    <w:rsid w:val="7440F491"/>
    <w:rsid w:val="746A7CAA"/>
    <w:rsid w:val="74C68976"/>
    <w:rsid w:val="753B6152"/>
    <w:rsid w:val="757B5FF0"/>
    <w:rsid w:val="76DBD604"/>
    <w:rsid w:val="776E4B36"/>
    <w:rsid w:val="7964E198"/>
    <w:rsid w:val="79DF4D95"/>
    <w:rsid w:val="7A4326DE"/>
    <w:rsid w:val="7AF5C250"/>
    <w:rsid w:val="7BC6E67F"/>
    <w:rsid w:val="7CE69061"/>
    <w:rsid w:val="7E1437F4"/>
    <w:rsid w:val="7EFCE5D7"/>
    <w:rsid w:val="7F44A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72E6E"/>
  <w15:chartTrackingRefBased/>
  <w15:docId w15:val="{8F23B06D-B535-4697-8393-743BB01F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7EFCE5D7"/>
    <w:pPr>
      <w:jc w:val="both"/>
    </w:pPr>
  </w:style>
  <w:style w:type="paragraph" w:styleId="Nagwek1">
    <w:name w:val="heading 1"/>
    <w:basedOn w:val="Normalny"/>
    <w:next w:val="Normalny"/>
    <w:uiPriority w:val="9"/>
    <w:qFormat/>
    <w:rsid w:val="7EFCE5D7"/>
    <w:pPr>
      <w:keepNext/>
      <w:keepLines/>
      <w:spacing w:before="360" w:after="80"/>
      <w:outlineLvl w:val="0"/>
    </w:pPr>
    <w:rPr>
      <w:rFonts w:asciiTheme="majorHAnsi" w:eastAsia="Aptos Display" w:hAnsiTheme="majorHAnsi" w:cstheme="majorEastAsia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rsid w:val="7EFCE5D7"/>
    <w:pPr>
      <w:keepNext/>
      <w:keepLines/>
      <w:spacing w:before="160" w:after="80"/>
      <w:outlineLvl w:val="1"/>
    </w:pPr>
    <w:rPr>
      <w:rFonts w:asciiTheme="majorHAnsi" w:eastAsia="Aptos Display" w:hAnsiTheme="majorHAnsi" w:cstheme="majorEastAsia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49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EFCE5D7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7EFCE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7EFCE5D7"/>
    <w:rPr>
      <w:i/>
      <w:iCs/>
      <w:color w:val="404040" w:themeColor="text1" w:themeTint="BF"/>
    </w:rPr>
  </w:style>
  <w:style w:type="character" w:styleId="Hipercze">
    <w:name w:val="Hyperlink"/>
    <w:basedOn w:val="Domylnaczcionkaakapitu"/>
    <w:uiPriority w:val="99"/>
    <w:unhideWhenUsed/>
    <w:rsid w:val="7EFCE5D7"/>
    <w:rPr>
      <w:color w:val="467886"/>
      <w:u w:val="single"/>
    </w:rPr>
  </w:style>
  <w:style w:type="paragraph" w:styleId="Spistreci1">
    <w:name w:val="toc 1"/>
    <w:basedOn w:val="Normalny"/>
    <w:next w:val="Normalny"/>
    <w:uiPriority w:val="39"/>
    <w:unhideWhenUsed/>
    <w:rsid w:val="7EFCE5D7"/>
    <w:pPr>
      <w:spacing w:after="100"/>
    </w:pPr>
  </w:style>
  <w:style w:type="paragraph" w:styleId="Spistreci2">
    <w:name w:val="toc 2"/>
    <w:basedOn w:val="Normalny"/>
    <w:next w:val="Normalny"/>
    <w:uiPriority w:val="39"/>
    <w:unhideWhenUsed/>
    <w:rsid w:val="7EFCE5D7"/>
    <w:pPr>
      <w:spacing w:after="100"/>
      <w:ind w:left="220"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49A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Bezodstpw">
    <w:name w:val="No Spacing"/>
    <w:uiPriority w:val="1"/>
    <w:qFormat/>
    <w:rsid w:val="005D4E17"/>
    <w:pPr>
      <w:spacing w:after="0" w:line="240" w:lineRule="auto"/>
      <w:jc w:val="both"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A11FD5"/>
    <w:pPr>
      <w:spacing w:before="240" w:after="0" w:line="259" w:lineRule="auto"/>
      <w:jc w:val="left"/>
      <w:outlineLvl w:val="9"/>
    </w:pPr>
    <w:rPr>
      <w:rFonts w:eastAsiaTheme="majorEastAsia" w:cstheme="majorBidi"/>
      <w:sz w:val="32"/>
      <w:szCs w:val="32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gespeed.web.dev/?hl=p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www.ur.edu.pl/files/ur/import/private/113/Zarz%C4%85dzenie%20Rektora%20nr%20164%20_2023%20w%20sprawie%20wykorzystania%20w%20procesie%20kszta%C5%82cenia%20narz%C4%99dzi%20opartych%20na%20sztucznej%20inteligencji/Zarz%C4%85dzenie%20164_2023%20z%2029.11.2023%20r.%20-%20wykorzystywanie%20w%20procesie%20kszta%C5%82cenia%20SI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chromewebstore.google.com/detail/lighthouse/blipmdconlkpinefehnmjammfjpmpbjk?hl=p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89EFC39E91BE4A9DBAF9DAA9BE20A7" ma:contentTypeVersion="3" ma:contentTypeDescription="Utwórz nowy dokument." ma:contentTypeScope="" ma:versionID="666ed21be336b049d318f7435429d5f2">
  <xsd:schema xmlns:xsd="http://www.w3.org/2001/XMLSchema" xmlns:xs="http://www.w3.org/2001/XMLSchema" xmlns:p="http://schemas.microsoft.com/office/2006/metadata/properties" xmlns:ns2="6d8f1957-08de-482b-8241-07893f53a1a9" targetNamespace="http://schemas.microsoft.com/office/2006/metadata/properties" ma:root="true" ma:fieldsID="2578272405854b1f62b947ae1c98d60e" ns2:_="">
    <xsd:import namespace="6d8f1957-08de-482b-8241-07893f53a1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f1957-08de-482b-8241-07893f53a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C16143-0E6A-4602-B39F-D1D37326F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f1957-08de-482b-8241-07893f53a1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F6AFCE-ED93-459B-869E-4F27D76F07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804B69-D882-4A8B-A834-4BEAE19FE5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2269</Words>
  <Characters>13615</Characters>
  <Application>Microsoft Office Word</Application>
  <DocSecurity>0</DocSecurity>
  <Lines>113</Lines>
  <Paragraphs>31</Paragraphs>
  <ScaleCrop>false</ScaleCrop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Gałka</dc:creator>
  <cp:keywords/>
  <dc:description/>
  <cp:lastModifiedBy>Krystian Ćwiąkala</cp:lastModifiedBy>
  <cp:revision>52</cp:revision>
  <dcterms:created xsi:type="dcterms:W3CDTF">2025-01-07T21:50:00Z</dcterms:created>
  <dcterms:modified xsi:type="dcterms:W3CDTF">2026-01-26T00:07:00Z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0x010100D489EFC39E91BE4A9DBAF9DAA9BE20A7</vt:lpwstr>
  </property>
</Properties>
</file>