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EB" w:rsidRDefault="00D267C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-11.55pt;margin-top:558.25pt;width:211.15pt;height:195.35pt;z-index:251681792" filled="f" stroked="f">
            <v:textbox style="mso-next-textbox:#_x0000_s1055">
              <w:txbxContent>
                <w:p w:rsidR="003A4F39" w:rsidRPr="005C594B" w:rsidRDefault="003A4F39" w:rsidP="0035286F">
                  <w:pPr>
                    <w:spacing w:line="480" w:lineRule="auto"/>
                    <w:rPr>
                      <w:rFonts w:ascii="楷体" w:eastAsia="楷体" w:hAnsi="楷体"/>
                      <w:b/>
                      <w:color w:val="FFFFFF" w:themeColor="background1"/>
                      <w:sz w:val="36"/>
                      <w:szCs w:val="36"/>
                    </w:rPr>
                  </w:pPr>
                  <w:r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36"/>
                      <w:szCs w:val="36"/>
                    </w:rPr>
                    <w:t>张玲</w:t>
                  </w:r>
                  <w:r w:rsidR="007813AA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36"/>
                      <w:szCs w:val="36"/>
                    </w:rPr>
                    <w:t>（</w:t>
                  </w:r>
                  <w:r w:rsidR="007813AA" w:rsidRPr="005C594B">
                    <w:rPr>
                      <w:rFonts w:ascii="Agency FB" w:eastAsia="楷体" w:hAnsi="Agency FB"/>
                      <w:b/>
                      <w:color w:val="FFFFFF" w:themeColor="background1"/>
                      <w:sz w:val="36"/>
                      <w:szCs w:val="36"/>
                    </w:rPr>
                    <w:t>1990.8.10</w:t>
                  </w:r>
                  <w:r w:rsidR="007813AA" w:rsidRPr="005C594B">
                    <w:rPr>
                      <w:rFonts w:ascii="楷体" w:eastAsia="楷体" w:hAnsi="楷体"/>
                      <w:b/>
                      <w:color w:val="FFFFFF" w:themeColor="background1"/>
                      <w:sz w:val="36"/>
                      <w:szCs w:val="36"/>
                    </w:rPr>
                    <w:t>）</w:t>
                  </w:r>
                </w:p>
                <w:p w:rsidR="003A4F39" w:rsidRPr="005C594B" w:rsidRDefault="003A4F39" w:rsidP="0035286F">
                  <w:pPr>
                    <w:spacing w:line="480" w:lineRule="auto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5C594B"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  <w:t>shishuipiaoli@163.com</w:t>
                  </w:r>
                </w:p>
                <w:p w:rsidR="003A4F39" w:rsidRPr="005C594B" w:rsidRDefault="003A4F39" w:rsidP="0035286F">
                  <w:pPr>
                    <w:spacing w:line="480" w:lineRule="auto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15651605958</w:t>
                  </w:r>
                </w:p>
                <w:p w:rsidR="007813AA" w:rsidRPr="005C594B" w:rsidRDefault="003A4F39" w:rsidP="007813AA">
                  <w:pPr>
                    <w:spacing w:line="480" w:lineRule="auto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@</w:t>
                  </w:r>
                  <w:r w:rsidR="009615C9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张爱玲不说爱</w:t>
                  </w:r>
                </w:p>
                <w:p w:rsidR="007813AA" w:rsidRPr="005C594B" w:rsidRDefault="00DB2B76" w:rsidP="007813AA">
                  <w:pPr>
                    <w:spacing w:line="480" w:lineRule="auto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典型单身女屌丝——</w:t>
                  </w:r>
                  <w:r w:rsidR="00E47764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爱</w:t>
                  </w:r>
                  <w:r w:rsidR="007813AA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8"/>
                      <w:szCs w:val="28"/>
                    </w:rPr>
                    <w:t>!加!班!</w:t>
                  </w:r>
                </w:p>
                <w:p w:rsidR="009615C9" w:rsidRPr="00881283" w:rsidRDefault="009615C9" w:rsidP="0035286F">
                  <w:pPr>
                    <w:spacing w:line="48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</w:p>
                <w:p w:rsidR="0035286F" w:rsidRPr="00881283" w:rsidRDefault="0035286F" w:rsidP="0035286F">
                  <w:pPr>
                    <w:spacing w:line="48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-52.3pt;margin-top:543.95pt;width:55.75pt;height:177.25pt;z-index:251677696" filled="f" stroked="f">
            <v:textbox style="mso-next-textbox:#_x0000_s1049">
              <w:txbxContent>
                <w:p w:rsidR="003A4F39" w:rsidRDefault="00892B1C">
                  <w:r>
                    <w:rPr>
                      <w:noProof/>
                    </w:rPr>
                    <w:drawing>
                      <wp:inline distT="0" distB="0" distL="0" distR="0">
                        <wp:extent cx="393545" cy="473860"/>
                        <wp:effectExtent l="19050" t="0" r="0" b="0"/>
                        <wp:docPr id="6" name="图片 5" descr="20100副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20100副本.png"/>
                                <pic:cNvPicPr/>
                              </pic:nvPicPr>
                              <pic:blipFill>
                                <a:blip r:embed="rId7">
                                  <a:biLevel thresh="50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6611" cy="47755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5030" w:rsidRDefault="00754FB8">
                  <w:r>
                    <w:rPr>
                      <w:noProof/>
                    </w:rPr>
                    <w:drawing>
                      <wp:inline distT="0" distB="0" distL="0" distR="0">
                        <wp:extent cx="416480" cy="312234"/>
                        <wp:effectExtent l="0" t="0" r="0" b="0"/>
                        <wp:docPr id="4" name="图片 3" descr="842副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842副本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116" cy="3149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5030" w:rsidRDefault="00754FB8">
                  <w:r>
                    <w:rPr>
                      <w:noProof/>
                    </w:rPr>
                    <w:drawing>
                      <wp:inline distT="0" distB="0" distL="0" distR="0">
                        <wp:extent cx="367990" cy="354641"/>
                        <wp:effectExtent l="0" t="0" r="0" b="0"/>
                        <wp:docPr id="3" name="图片 2" descr="dianhua副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ianhua副本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7990" cy="354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25030" w:rsidRDefault="00754FB8">
                  <w:r>
                    <w:rPr>
                      <w:noProof/>
                    </w:rPr>
                    <w:drawing>
                      <wp:inline distT="0" distB="0" distL="0" distR="0">
                        <wp:extent cx="345688" cy="297618"/>
                        <wp:effectExtent l="19050" t="0" r="0" b="0"/>
                        <wp:docPr id="2" name="图片 1" descr="新浪副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新浪副本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3780" cy="295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50036" w:rsidRDefault="00754FB8">
                  <w:r>
                    <w:rPr>
                      <w:noProof/>
                    </w:rPr>
                    <w:drawing>
                      <wp:inline distT="0" distB="0" distL="0" distR="0">
                        <wp:extent cx="397014" cy="390293"/>
                        <wp:effectExtent l="0" t="0" r="3036" b="0"/>
                        <wp:docPr id="5" name="图片 4" descr="wwwwww副本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wwwww副本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567" cy="3928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rect id="_x0000_s1064" style="position:absolute;left:0;text-align:left;margin-left:-41.6pt;margin-top:499.15pt;width:169.4pt;height:3.9pt;z-index:251682816" fillcolor="black [3213]" strokecolor="black [3213]"/>
        </w:pict>
      </w:r>
      <w:r>
        <w:rPr>
          <w:noProof/>
        </w:rPr>
        <w:pict>
          <v:shape id="_x0000_s1072" type="#_x0000_t202" style="position:absolute;left:0;text-align:left;margin-left:279.15pt;margin-top:62pt;width:225.75pt;height:65.6pt;z-index:251687936" filled="f" stroked="f">
            <v:textbox style="mso-next-textbox:#_x0000_s1072">
              <w:txbxContent>
                <w:p w:rsidR="00B52F80" w:rsidRPr="00B52F80" w:rsidRDefault="009615C9">
                  <w:pPr>
                    <w:rPr>
                      <w:rFonts w:ascii="幼圆" w:eastAsia="幼圆" w:hAnsi="华文细黑"/>
                      <w:b/>
                      <w:color w:val="000000" w:themeColor="text1"/>
                      <w:sz w:val="44"/>
                      <w:szCs w:val="44"/>
                    </w:rPr>
                  </w:pPr>
                  <w:r w:rsidRPr="006B6E32">
                    <w:rPr>
                      <w:rFonts w:ascii="幼圆" w:eastAsia="幼圆" w:hAnsi="华文细黑" w:hint="eastAsia"/>
                      <w:b/>
                      <w:color w:val="000000" w:themeColor="text1"/>
                      <w:sz w:val="44"/>
                      <w:szCs w:val="44"/>
                    </w:rPr>
                    <w:t>策划（助理）</w:t>
                  </w:r>
                </w:p>
                <w:p w:rsidR="00881283" w:rsidRPr="00881283" w:rsidRDefault="00881283">
                  <w:pPr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</w:p>
                <w:p w:rsidR="00881283" w:rsidRPr="00881283" w:rsidRDefault="00881283">
                  <w:pPr>
                    <w:rPr>
                      <w:rFonts w:ascii="楷体" w:eastAsia="楷体" w:hAnsi="楷体"/>
                      <w:color w:val="FFFFFF" w:themeColor="background1"/>
                      <w:sz w:val="28"/>
                      <w:szCs w:val="28"/>
                    </w:rPr>
                  </w:pPr>
                  <w:r w:rsidRPr="00881283">
                    <w:rPr>
                      <w:rFonts w:ascii="楷体" w:eastAsia="楷体" w:hAnsi="楷体" w:hint="eastAsia"/>
                      <w:color w:val="FFFFFF" w:themeColor="background1"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202" style="position:absolute;left:0;text-align:left;margin-left:-46.1pt;margin-top:499.35pt;width:178.5pt;height:50pt;z-index:251671552" filled="f" stroked="f">
            <v:textbox style="mso-next-textbox:#_x0000_s1045">
              <w:txbxContent>
                <w:p w:rsidR="00E25030" w:rsidRPr="00DB2B76" w:rsidRDefault="00E25030" w:rsidP="00650036">
                  <w:pPr>
                    <w:jc w:val="center"/>
                    <w:rPr>
                      <w:rFonts w:ascii="幼圆" w:eastAsia="幼圆" w:hAnsi="华文细黑"/>
                      <w:b/>
                      <w:sz w:val="32"/>
                      <w:szCs w:val="32"/>
                    </w:rPr>
                  </w:pPr>
                  <w:r w:rsidRPr="00DB2B76">
                    <w:rPr>
                      <w:rFonts w:ascii="幼圆" w:eastAsia="幼圆" w:hAnsi="华文细黑" w:hint="eastAsia"/>
                      <w:b/>
                      <w:sz w:val="32"/>
                      <w:szCs w:val="32"/>
                    </w:rPr>
                    <w:t>个人信息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left:0;text-align:left;margin-left:86.45pt;margin-top:518.9pt;width:144.65pt;height:0;z-index:251686912" o:connectortype="straight" strokecolor="black [3213]" strokeweight="1pt"/>
        </w:pict>
      </w:r>
      <w:r>
        <w:rPr>
          <w:noProof/>
        </w:rPr>
        <w:pict>
          <v:shape id="_x0000_s1033" type="#_x0000_t32" style="position:absolute;left:0;text-align:left;margin-left:231.1pt;margin-top:105.1pt;width:162.15pt;height:0;flip:x;z-index:251663360" o:connectortype="straight" strokecolor="black [3213]" strokeweight="1pt"/>
        </w:pict>
      </w:r>
      <w:r>
        <w:rPr>
          <w:noProof/>
        </w:rPr>
        <w:pict>
          <v:shape id="_x0000_s1067" type="#_x0000_t32" style="position:absolute;left:0;text-align:left;margin-left:-43.4pt;margin-top:518.9pt;width:46.85pt;height:0;z-index:251685888" o:connectortype="straight" strokecolor="black [3213]" strokeweight="1pt"/>
        </w:pict>
      </w:r>
      <w:r>
        <w:rPr>
          <w:noProof/>
        </w:rPr>
        <w:pict>
          <v:shape id="_x0000_s1035" type="#_x0000_t32" style="position:absolute;left:0;text-align:left;margin-left:406.05pt;margin-top:109.6pt;width:.05pt;height:10.45pt;z-index:251665408" o:connectortype="straight" strokecolor="black [3213]" strokeweight="1pt"/>
        </w:pict>
      </w:r>
      <w:r>
        <w:rPr>
          <w:noProof/>
        </w:rPr>
        <w:pict>
          <v:shape id="_x0000_s1053" type="#_x0000_t202" style="position:absolute;left:0;text-align:left;margin-left:-51.7pt;margin-top:321.55pt;width:321.85pt;height:179.7pt;z-index:251680768" filled="f" stroked="f">
            <v:textbox style="mso-next-textbox:#_x0000_s1053">
              <w:txbxContent>
                <w:p w:rsidR="003A4F39" w:rsidRDefault="003A4F39">
                  <w:r w:rsidRPr="003A4F39">
                    <w:rPr>
                      <w:noProof/>
                    </w:rPr>
                    <w:drawing>
                      <wp:inline distT="0" distB="0" distL="0" distR="0">
                        <wp:extent cx="3460131" cy="2408663"/>
                        <wp:effectExtent l="19050" t="0" r="6969" b="0"/>
                        <wp:docPr id="21" name="图片 7" descr="图片13333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56" name="图片 22" descr="图片13333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>
                                  <a:grayscl/>
                                  <a:biLevel thresh="50000"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8618" cy="241457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760C22"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left:0;text-align:left;margin-left:-79.6pt;margin-top:-60.45pt;width:575.35pt;height:817.95pt;z-index:251658240" fillcolor="#c00000" stroked="f"/>
        </w:pict>
      </w:r>
      <w:r>
        <w:rPr>
          <w:noProof/>
        </w:rPr>
        <w:pict>
          <v:shape id="_x0000_s1037" type="#_x0000_t32" style="position:absolute;left:0;text-align:left;margin-left:2.75pt;margin-top:11.8pt;width:162.8pt;height:0;flip:x;z-index:251666432" o:connectortype="straight" strokecolor="black [3213]" strokeweight="1pt"/>
        </w:pict>
      </w:r>
      <w:r>
        <w:rPr>
          <w:noProof/>
        </w:rPr>
        <w:pict>
          <v:shape id="_x0000_s1031" type="#_x0000_t202" style="position:absolute;left:0;text-align:left;margin-left:142.85pt;margin-top:-56.45pt;width:116.1pt;height:473.45pt;z-index:251661312" filled="f" stroked="f">
            <v:textbox style="mso-next-textbox:#_x0000_s1031">
              <w:txbxContent>
                <w:p w:rsidR="00E57F49" w:rsidRPr="007115C1" w:rsidRDefault="00E57F49" w:rsidP="002E624B">
                  <w:pPr>
                    <w:jc w:val="center"/>
                    <w:rPr>
                      <w:rFonts w:ascii="叶根友行书繁" w:eastAsia="叶根友行书繁"/>
                      <w:color w:val="000000" w:themeColor="text1"/>
                      <w:sz w:val="144"/>
                      <w:szCs w:val="144"/>
                    </w:rPr>
                  </w:pPr>
                  <w:r w:rsidRPr="007115C1">
                    <w:rPr>
                      <w:rFonts w:ascii="叶根友行书繁" w:eastAsia="叶根友行书繁" w:hint="eastAsia"/>
                      <w:color w:val="000000" w:themeColor="text1"/>
                      <w:sz w:val="144"/>
                      <w:szCs w:val="144"/>
                    </w:rPr>
                    <w:t>知</w:t>
                  </w:r>
                </w:p>
                <w:p w:rsidR="00E57F49" w:rsidRPr="007115C1" w:rsidRDefault="00E57F49" w:rsidP="002E624B">
                  <w:pPr>
                    <w:jc w:val="center"/>
                    <w:rPr>
                      <w:rFonts w:ascii="叶根友行书繁" w:eastAsia="叶根友行书繁"/>
                      <w:color w:val="000000" w:themeColor="text1"/>
                      <w:sz w:val="144"/>
                      <w:szCs w:val="144"/>
                    </w:rPr>
                  </w:pPr>
                  <w:r w:rsidRPr="007115C1">
                    <w:rPr>
                      <w:rFonts w:ascii="叶根友行书繁" w:eastAsia="叶根友行书繁" w:hint="eastAsia"/>
                      <w:color w:val="000000" w:themeColor="text1"/>
                      <w:sz w:val="144"/>
                      <w:szCs w:val="144"/>
                    </w:rPr>
                    <w:t>行</w:t>
                  </w:r>
                </w:p>
                <w:p w:rsidR="00E57F49" w:rsidRPr="007115C1" w:rsidRDefault="00E57F49" w:rsidP="002E624B">
                  <w:pPr>
                    <w:jc w:val="center"/>
                    <w:rPr>
                      <w:rFonts w:ascii="叶根友行书繁" w:eastAsia="叶根友行书繁"/>
                      <w:color w:val="000000" w:themeColor="text1"/>
                      <w:sz w:val="144"/>
                      <w:szCs w:val="144"/>
                    </w:rPr>
                  </w:pPr>
                  <w:r w:rsidRPr="007115C1">
                    <w:rPr>
                      <w:rFonts w:ascii="叶根友行书繁" w:eastAsia="叶根友行书繁" w:hint="eastAsia"/>
                      <w:color w:val="000000" w:themeColor="text1"/>
                      <w:sz w:val="144"/>
                      <w:szCs w:val="144"/>
                    </w:rPr>
                    <w:t>合</w:t>
                  </w:r>
                </w:p>
                <w:p w:rsidR="00E57F49" w:rsidRPr="007115C1" w:rsidRDefault="00E57F49" w:rsidP="002E624B">
                  <w:pPr>
                    <w:jc w:val="center"/>
                    <w:rPr>
                      <w:rFonts w:ascii="叶根友行书繁" w:eastAsia="叶根友行书繁"/>
                      <w:color w:val="000000" w:themeColor="text1"/>
                      <w:sz w:val="144"/>
                      <w:szCs w:val="144"/>
                    </w:rPr>
                  </w:pPr>
                  <w:r w:rsidRPr="007115C1">
                    <w:rPr>
                      <w:rFonts w:ascii="叶根友行书繁" w:eastAsia="叶根友行书繁" w:hint="eastAsia"/>
                      <w:color w:val="000000" w:themeColor="text1"/>
                      <w:sz w:val="144"/>
                      <w:szCs w:val="144"/>
                    </w:rPr>
                    <w:t>一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32" style="position:absolute;left:0;text-align:left;margin-left:-7.25pt;margin-top:16.55pt;width:.05pt;height:9.05pt;z-index:251668480" o:connectortype="straight" strokecolor="black [3213]" strokeweight="1pt"/>
        </w:pict>
      </w:r>
      <w:r>
        <w:rPr>
          <w:noProof/>
        </w:rPr>
        <w:pict>
          <v:shape id="_x0000_s1038" type="#_x0000_t32" style="position:absolute;left:0;text-align:left;margin-left:-7.25pt;margin-top:11.6pt;width:10pt;height:5.1pt;flip:x;z-index:251667456" o:connectortype="straight" strokecolor="black [3213]" strokeweight="1pt"/>
        </w:pict>
      </w:r>
      <w:r>
        <w:rPr>
          <w:noProof/>
        </w:rPr>
        <w:pict>
          <v:shape id="_x0000_s1040" type="#_x0000_t202" style="position:absolute;left:0;text-align:left;margin-left:-49.1pt;margin-top:28.25pt;width:184.2pt;height:681.1pt;z-index:251669504" filled="f" stroked="f">
            <v:textbox style="mso-next-textbox:#_x0000_s1040">
              <w:txbxContent>
                <w:p w:rsidR="001159D1" w:rsidRPr="007115C1" w:rsidRDefault="007F60E1" w:rsidP="001159D1">
                  <w:pPr>
                    <w:spacing w:line="360" w:lineRule="auto"/>
                    <w:rPr>
                      <w:rFonts w:ascii="Agency FB" w:hAnsi="Agency FB"/>
                      <w:color w:val="000000" w:themeColor="text1"/>
                      <w:sz w:val="44"/>
                      <w:szCs w:val="44"/>
                    </w:rPr>
                  </w:pP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20</w:t>
                  </w:r>
                  <w:r w:rsidR="003F2092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09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.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10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——2012.</w:t>
                  </w:r>
                  <w:r w:rsidR="003F2092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04</w:t>
                  </w:r>
                </w:p>
                <w:p w:rsidR="001159D1" w:rsidRPr="006B6E32" w:rsidRDefault="009A3E1C" w:rsidP="001159D1">
                  <w:pPr>
                    <w:spacing w:line="360" w:lineRule="auto"/>
                    <w:rPr>
                      <w:rFonts w:ascii="幼圆" w:eastAsia="幼圆" w:hAnsi="华文细黑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>南京师范大学</w:t>
                  </w:r>
                </w:p>
                <w:p w:rsidR="001159D1" w:rsidRPr="00DE33D9" w:rsidRDefault="001159D1" w:rsidP="001159D1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——</w:t>
                  </w:r>
                  <w:r w:rsidR="009A3E1C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新闻学(自考本科)</w:t>
                  </w:r>
                </w:p>
                <w:p w:rsidR="003A4F39" w:rsidRPr="00C76076" w:rsidRDefault="001159D1" w:rsidP="001159D1">
                  <w:pPr>
                    <w:pStyle w:val="a4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传播学</w:t>
                  </w:r>
                </w:p>
                <w:p w:rsidR="001159D1" w:rsidRPr="00C76076" w:rsidRDefault="007819D9" w:rsidP="001159D1">
                  <w:pPr>
                    <w:pStyle w:val="a4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经济法</w:t>
                  </w:r>
                </w:p>
                <w:p w:rsidR="001159D1" w:rsidRPr="007115C1" w:rsidRDefault="001159D1" w:rsidP="001159D1">
                  <w:pPr>
                    <w:spacing w:line="360" w:lineRule="auto"/>
                    <w:rPr>
                      <w:rFonts w:ascii="Agency FB" w:hAnsi="Agency FB"/>
                      <w:color w:val="000000" w:themeColor="text1"/>
                      <w:sz w:val="44"/>
                      <w:szCs w:val="44"/>
                    </w:rPr>
                  </w:pP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20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09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.0</w:t>
                  </w:r>
                  <w:r w:rsidR="00B52F80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9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——2012.0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6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 xml:space="preserve"> </w:t>
                  </w:r>
                </w:p>
                <w:p w:rsidR="001159D1" w:rsidRPr="006B6E32" w:rsidRDefault="009A3E1C" w:rsidP="001159D1">
                  <w:pPr>
                    <w:spacing w:line="360" w:lineRule="auto"/>
                    <w:rPr>
                      <w:rFonts w:ascii="幼圆" w:eastAsia="幼圆" w:hAnsi="华文细黑"/>
                      <w:b/>
                      <w:color w:val="000000" w:themeColor="text1"/>
                      <w:sz w:val="30"/>
                      <w:szCs w:val="30"/>
                    </w:rPr>
                  </w:pP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>江苏经贸学院</w:t>
                  </w:r>
                  <w:r w:rsidR="001159D1" w:rsidRPr="006B6E32">
                    <w:rPr>
                      <w:rFonts w:ascii="幼圆" w:eastAsia="幼圆" w:hAnsi="华文细黑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 xml:space="preserve"> </w:t>
                  </w:r>
                </w:p>
                <w:p w:rsidR="001159D1" w:rsidRPr="00DE33D9" w:rsidRDefault="001159D1" w:rsidP="001159D1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——</w:t>
                  </w:r>
                  <w:r w:rsidR="00B11DF3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商务英语（大专</w:t>
                  </w:r>
                  <w:r w:rsidR="009A3E1C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）</w:t>
                  </w:r>
                </w:p>
                <w:p w:rsidR="003A4F39" w:rsidRPr="00C76076" w:rsidRDefault="001159D1" w:rsidP="001159D1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市场营销</w:t>
                  </w:r>
                </w:p>
                <w:p w:rsidR="001159D1" w:rsidRPr="00C76076" w:rsidRDefault="007819D9" w:rsidP="001159D1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商务策划</w:t>
                  </w:r>
                </w:p>
                <w:p w:rsidR="00E25030" w:rsidRDefault="00E25030" w:rsidP="00E25030">
                  <w:pPr>
                    <w:spacing w:line="36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</w:p>
                <w:p w:rsidR="00E25030" w:rsidRDefault="00E25030" w:rsidP="00E25030">
                  <w:pPr>
                    <w:spacing w:line="36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</w:p>
                <w:p w:rsidR="003A4F39" w:rsidRPr="003A4F39" w:rsidRDefault="003A4F39" w:rsidP="003A4F39"/>
                <w:p w:rsidR="001159D1" w:rsidRPr="007B0704" w:rsidRDefault="001159D1" w:rsidP="001159D1"/>
              </w:txbxContent>
            </v:textbox>
          </v:shape>
        </w:pict>
      </w:r>
      <w:r>
        <w:rPr>
          <w:noProof/>
        </w:rPr>
        <w:pict>
          <v:shape id="_x0000_s1034" type="#_x0000_t32" style="position:absolute;left:0;text-align:left;margin-left:393.25pt;margin-top:105.1pt;width:12.8pt;height:4.5pt;z-index:251664384" o:connectortype="straight" strokecolor="black [3213]" strokeweight="1pt"/>
        </w:pict>
      </w:r>
      <w:r>
        <w:rPr>
          <w:noProof/>
        </w:rPr>
        <w:pict>
          <v:shape id="_x0000_s1028" type="#_x0000_t202" style="position:absolute;left:0;text-align:left;margin-left:281.7pt;margin-top:120.05pt;width:184.2pt;height:681.1pt;z-index:251659264" filled="f" stroked="f">
            <v:textbox style="mso-next-textbox:#_x0000_s1028">
              <w:txbxContent>
                <w:p w:rsidR="007B0704" w:rsidRPr="007115C1" w:rsidRDefault="00D75325" w:rsidP="00E47764">
                  <w:pPr>
                    <w:spacing w:line="360" w:lineRule="auto"/>
                    <w:rPr>
                      <w:rFonts w:ascii="Agency FB" w:hAnsi="Agency FB"/>
                      <w:color w:val="000000" w:themeColor="text1"/>
                      <w:sz w:val="44"/>
                      <w:szCs w:val="44"/>
                    </w:rPr>
                  </w:pP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2010.0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6</w:t>
                  </w: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——2011.0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6</w:t>
                  </w:r>
                </w:p>
                <w:p w:rsidR="007B0704" w:rsidRPr="006B6E32" w:rsidRDefault="007B0704" w:rsidP="00E47764">
                  <w:pPr>
                    <w:spacing w:line="360" w:lineRule="auto"/>
                    <w:rPr>
                      <w:rFonts w:ascii="幼圆" w:eastAsia="幼圆" w:hAnsi="华文细黑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>策划入门级（在校）</w:t>
                  </w: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</w:p>
                <w:p w:rsidR="007B0704" w:rsidRPr="00DE33D9" w:rsidRDefault="0082726A" w:rsidP="00E47764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——第七届</w:t>
                  </w:r>
                  <w:r w:rsidR="005C594B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院</w:t>
                  </w: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学生会主席</w:t>
                  </w:r>
                </w:p>
                <w:p w:rsidR="00BE4910" w:rsidRPr="00C76076" w:rsidRDefault="0082726A" w:rsidP="00E47764">
                  <w:pPr>
                    <w:pStyle w:val="a4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负责带领团队策划</w:t>
                  </w:r>
                  <w:r w:rsidR="00F856D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第四届</w:t>
                  </w:r>
                </w:p>
                <w:p w:rsidR="00157E18" w:rsidRPr="00BE4910" w:rsidRDefault="00D75325" w:rsidP="00E47764">
                  <w:pPr>
                    <w:spacing w:line="36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外语文化节等</w:t>
                  </w:r>
                  <w:r w:rsidR="00562767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线下校园活动</w:t>
                  </w:r>
                  <w:r w:rsidR="00562767" w:rsidRPr="00BE4910">
                    <w:rPr>
                      <w:rFonts w:ascii="楷体" w:eastAsia="楷体" w:hAnsi="楷体" w:hint="eastAsia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7B0704" w:rsidRPr="00DE33D9" w:rsidRDefault="0082726A" w:rsidP="00E47764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——</w:t>
                  </w:r>
                  <w:r w:rsidR="005C594B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省</w:t>
                  </w: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“挑战杯”</w:t>
                  </w:r>
                  <w:r w:rsidR="005C594B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特等奖</w:t>
                  </w:r>
                </w:p>
                <w:p w:rsidR="005C594B" w:rsidRPr="005C594B" w:rsidRDefault="00E57F49" w:rsidP="00E47764">
                  <w:pPr>
                    <w:pStyle w:val="a4"/>
                    <w:numPr>
                      <w:ilvl w:val="0"/>
                      <w:numId w:val="10"/>
                    </w:numPr>
                    <w:spacing w:line="360" w:lineRule="auto"/>
                    <w:ind w:firstLineChars="0"/>
                    <w:rPr>
                      <w:rFonts w:ascii="Agency FB" w:hAnsi="Agency FB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担任</w:t>
                  </w:r>
                  <w:r w:rsid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江苏省第六届“挑战杯”</w:t>
                  </w:r>
                </w:p>
                <w:p w:rsidR="00E57F49" w:rsidRPr="005C594B" w:rsidRDefault="005C594B" w:rsidP="00E47764">
                  <w:pPr>
                    <w:spacing w:line="360" w:lineRule="auto"/>
                    <w:rPr>
                      <w:rFonts w:ascii="Agency FB" w:hAnsi="Agency FB"/>
                      <w:b/>
                      <w:color w:val="FFFFFF" w:themeColor="background1"/>
                      <w:sz w:val="44"/>
                      <w:szCs w:val="44"/>
                    </w:rPr>
                  </w:pPr>
                  <w:r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大学生创业计划竞赛参赛</w:t>
                  </w:r>
                  <w:r w:rsidR="00D75325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项目发起人兼队长</w:t>
                  </w:r>
                  <w:r w:rsidR="00F856D4" w:rsidRPr="005C594B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，负</w:t>
                  </w:r>
                  <w:r w:rsidR="00F856D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责带领</w:t>
                  </w:r>
                  <w:r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团队完成前期市场调研和后期方案策划</w:t>
                  </w:r>
                </w:p>
                <w:p w:rsidR="007B0704" w:rsidRPr="007115C1" w:rsidRDefault="00D75325" w:rsidP="00E47764">
                  <w:pPr>
                    <w:spacing w:line="360" w:lineRule="auto"/>
                    <w:rPr>
                      <w:rFonts w:ascii="Agency FB" w:hAnsi="Agency FB"/>
                      <w:color w:val="000000" w:themeColor="text1"/>
                      <w:sz w:val="44"/>
                      <w:szCs w:val="44"/>
                    </w:rPr>
                  </w:pPr>
                  <w:r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>2011.0</w:t>
                  </w:r>
                  <w:r w:rsidRPr="007115C1">
                    <w:rPr>
                      <w:rFonts w:ascii="Agency FB" w:hAnsi="Agency FB" w:hint="eastAsia"/>
                      <w:b/>
                      <w:bCs/>
                      <w:color w:val="000000" w:themeColor="text1"/>
                      <w:sz w:val="44"/>
                      <w:szCs w:val="44"/>
                    </w:rPr>
                    <w:t>6</w:t>
                  </w:r>
                  <w:r w:rsidR="007B0704" w:rsidRPr="007115C1">
                    <w:rPr>
                      <w:rFonts w:ascii="Agency FB" w:hAnsi="Agency FB"/>
                      <w:b/>
                      <w:bCs/>
                      <w:color w:val="000000" w:themeColor="text1"/>
                      <w:sz w:val="44"/>
                      <w:szCs w:val="44"/>
                    </w:rPr>
                    <w:t xml:space="preserve">——2012.05 </w:t>
                  </w:r>
                </w:p>
                <w:p w:rsidR="007B0704" w:rsidRPr="006B6E32" w:rsidRDefault="007B0704" w:rsidP="00E47764">
                  <w:pPr>
                    <w:spacing w:line="360" w:lineRule="auto"/>
                    <w:rPr>
                      <w:rFonts w:ascii="幼圆" w:eastAsia="幼圆" w:hAnsi="华文细黑"/>
                      <w:b/>
                      <w:color w:val="FFFFFF" w:themeColor="background1"/>
                      <w:sz w:val="30"/>
                      <w:szCs w:val="30"/>
                    </w:rPr>
                  </w:pP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000000" w:themeColor="text1"/>
                      <w:sz w:val="30"/>
                      <w:szCs w:val="30"/>
                    </w:rPr>
                    <w:t>策划菜鸟级（实习）</w:t>
                  </w:r>
                  <w:r w:rsidRPr="006B6E32">
                    <w:rPr>
                      <w:rFonts w:ascii="幼圆" w:eastAsia="幼圆" w:hAnsi="华文细黑" w:hint="eastAsia"/>
                      <w:b/>
                      <w:bCs/>
                      <w:color w:val="FFFFFF" w:themeColor="background1"/>
                      <w:sz w:val="30"/>
                      <w:szCs w:val="30"/>
                    </w:rPr>
                    <w:t xml:space="preserve"> </w:t>
                  </w:r>
                </w:p>
                <w:p w:rsidR="007B0704" w:rsidRPr="00DE33D9" w:rsidRDefault="007B0704" w:rsidP="00E47764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 xml:space="preserve">——南京龙禧广告 </w:t>
                  </w:r>
                </w:p>
                <w:p w:rsidR="00BE4910" w:rsidRPr="00C76076" w:rsidRDefault="00BE4910" w:rsidP="00E47764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协助团队完成南京市小区安</w:t>
                  </w:r>
                </w:p>
                <w:p w:rsidR="007B0704" w:rsidRPr="00C76076" w:rsidRDefault="00562767" w:rsidP="00E47764">
                  <w:pPr>
                    <w:spacing w:line="360" w:lineRule="auto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防</w:t>
                  </w:r>
                  <w:r w:rsidR="007B070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改造项目融资方案</w:t>
                  </w:r>
                  <w:r w:rsidR="00F856D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的</w:t>
                  </w:r>
                  <w:r w:rsidR="007B070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策划 </w:t>
                  </w:r>
                </w:p>
                <w:p w:rsidR="005A414B" w:rsidRPr="00C76076" w:rsidRDefault="00562767" w:rsidP="00E47764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参与</w:t>
                  </w:r>
                  <w:r w:rsidR="005A414B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策划</w:t>
                  </w: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2012</w:t>
                  </w:r>
                  <w:r w:rsidR="00D75325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年常州淹城春</w:t>
                  </w:r>
                </w:p>
                <w:p w:rsidR="005A414B" w:rsidRPr="00C76076" w:rsidRDefault="00D75325" w:rsidP="005A414B">
                  <w:pPr>
                    <w:spacing w:line="360" w:lineRule="auto"/>
                    <w:rPr>
                      <w:rFonts w:ascii="楷体" w:eastAsia="楷体" w:hAnsi="楷体"/>
                      <w:b/>
                      <w:color w:val="FFFFFF" w:themeColor="background1"/>
                      <w:sz w:val="28"/>
                      <w:szCs w:val="28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秋乐园</w:t>
                  </w:r>
                  <w:r w:rsidR="00E4776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春秋</w:t>
                  </w:r>
                  <w:r w:rsidR="00F856D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音乐节</w:t>
                  </w:r>
                </w:p>
                <w:p w:rsidR="007B0704" w:rsidRPr="00DE33D9" w:rsidRDefault="008D2976" w:rsidP="005A414B">
                  <w:pPr>
                    <w:spacing w:line="360" w:lineRule="auto"/>
                    <w:rPr>
                      <w:rFonts w:ascii="楷体" w:eastAsia="楷体" w:hAnsi="楷体"/>
                      <w:sz w:val="28"/>
                      <w:szCs w:val="28"/>
                    </w:rPr>
                  </w:pPr>
                  <w:r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>——大贺</w:t>
                  </w:r>
                  <w:r w:rsidR="007B0704" w:rsidRPr="00DE33D9">
                    <w:rPr>
                      <w:rFonts w:ascii="楷体" w:eastAsia="楷体" w:hAnsi="楷体" w:hint="eastAsia"/>
                      <w:b/>
                      <w:bCs/>
                      <w:sz w:val="28"/>
                      <w:szCs w:val="28"/>
                    </w:rPr>
                    <w:t xml:space="preserve">集团 </w:t>
                  </w:r>
                </w:p>
                <w:p w:rsidR="005A414B" w:rsidRPr="00C76076" w:rsidRDefault="00562767" w:rsidP="005A414B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负责江苏教育生活频道</w:t>
                  </w:r>
                  <w:r w:rsidR="005A414B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微博</w:t>
                  </w:r>
                </w:p>
                <w:p w:rsidR="007B0704" w:rsidRPr="00C76076" w:rsidRDefault="005A414B" w:rsidP="005A414B">
                  <w:pPr>
                    <w:spacing w:line="360" w:lineRule="auto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营销方案的策划</w:t>
                  </w:r>
                  <w:r w:rsidR="007B070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BE4910" w:rsidRPr="00C76076" w:rsidRDefault="00562767" w:rsidP="00E47764">
                  <w:pPr>
                    <w:pStyle w:val="a4"/>
                    <w:numPr>
                      <w:ilvl w:val="0"/>
                      <w:numId w:val="7"/>
                    </w:numPr>
                    <w:spacing w:line="360" w:lineRule="auto"/>
                    <w:ind w:firstLineChars="0"/>
                    <w:rPr>
                      <w:rFonts w:ascii="楷体" w:eastAsia="楷体" w:hAnsi="楷体"/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协助完成南京大学周年庆活</w:t>
                  </w:r>
                </w:p>
                <w:p w:rsidR="007B0704" w:rsidRPr="00BE4910" w:rsidRDefault="00562767" w:rsidP="00E47764">
                  <w:pPr>
                    <w:spacing w:line="360" w:lineRule="auto"/>
                    <w:rPr>
                      <w:rFonts w:ascii="楷体" w:eastAsia="楷体" w:hAnsi="楷体"/>
                      <w:color w:val="FFFFFF" w:themeColor="background1"/>
                      <w:sz w:val="24"/>
                      <w:szCs w:val="24"/>
                    </w:rPr>
                  </w:pPr>
                  <w:r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动</w:t>
                  </w:r>
                  <w:r w:rsidR="005A414B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网络推广</w:t>
                  </w:r>
                  <w:r w:rsidR="007B070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方案</w:t>
                  </w:r>
                  <w:r w:rsidR="005A414B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的</w:t>
                  </w:r>
                  <w:r w:rsidR="007B0704" w:rsidRPr="00C76076">
                    <w:rPr>
                      <w:rFonts w:ascii="楷体" w:eastAsia="楷体" w:hAnsi="楷体" w:hint="eastAsia"/>
                      <w:b/>
                      <w:color w:val="FFFFFF" w:themeColor="background1"/>
                      <w:sz w:val="24"/>
                      <w:szCs w:val="24"/>
                    </w:rPr>
                    <w:t>策划</w:t>
                  </w:r>
                  <w:r w:rsidR="007B0704" w:rsidRPr="00BE4910">
                    <w:rPr>
                      <w:rFonts w:ascii="楷体" w:eastAsia="楷体" w:hAnsi="楷体" w:hint="eastAsia"/>
                      <w:color w:val="FFFFFF" w:themeColor="background1"/>
                      <w:sz w:val="24"/>
                      <w:szCs w:val="24"/>
                    </w:rPr>
                    <w:t xml:space="preserve"> </w:t>
                  </w:r>
                </w:p>
                <w:p w:rsidR="007B0704" w:rsidRPr="007B0704" w:rsidRDefault="007B0704"/>
              </w:txbxContent>
            </v:textbox>
          </v:shape>
        </w:pict>
      </w:r>
      <w:r w:rsidR="00DE33D9">
        <w:rPr>
          <w:rFonts w:hint="eastAsia"/>
        </w:rPr>
        <w:t xml:space="preserve"> </w:t>
      </w:r>
    </w:p>
    <w:sectPr w:rsidR="00B903EB" w:rsidSect="00B90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CB5" w:rsidRDefault="00ED6CB5" w:rsidP="0035286F">
      <w:r>
        <w:separator/>
      </w:r>
    </w:p>
  </w:endnote>
  <w:endnote w:type="continuationSeparator" w:id="1">
    <w:p w:rsidR="00ED6CB5" w:rsidRDefault="00ED6CB5" w:rsidP="003528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subsetted="1" w:fontKey="{AC60F113-D96A-4FBA-B179-A515607712B7}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C7426508-10D9-4A6A-8F72-F57CB9E0CE12}"/>
    <w:embedBold r:id="rId3" w:subsetted="1" w:fontKey="{B05D4953-D000-49F9-84D1-607272A35282}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  <w:embedBold r:id="rId4" w:subsetted="1" w:fontKey="{F1B7446B-5A22-4C49-8AEA-F7A014D0628B}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  <w:embedBold r:id="rId5" w:subsetted="1" w:fontKey="{5A406B9C-8A3E-4FFE-83C8-0491FB609F48}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叶根友行书繁">
    <w:panose1 w:val="02010601030101010101"/>
    <w:charset w:val="86"/>
    <w:family w:val="auto"/>
    <w:pitch w:val="variable"/>
    <w:sig w:usb0="00000001" w:usb1="080E0000" w:usb2="00000010" w:usb3="00000000" w:csb0="00040000" w:csb1="00000000"/>
    <w:embedRegular r:id="rId6" w:subsetted="1" w:fontKey="{AEB3B2A9-C7BD-4C3D-9093-2386AAB4A4B4}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CB5" w:rsidRDefault="00ED6CB5" w:rsidP="0035286F">
      <w:r>
        <w:separator/>
      </w:r>
    </w:p>
  </w:footnote>
  <w:footnote w:type="continuationSeparator" w:id="1">
    <w:p w:rsidR="00ED6CB5" w:rsidRDefault="00ED6CB5" w:rsidP="003528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E47B2"/>
    <w:multiLevelType w:val="hybridMultilevel"/>
    <w:tmpl w:val="7CDC67DA"/>
    <w:lvl w:ilvl="0" w:tplc="B358C1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7EA9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B066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5411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FA20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B689C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5A9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045D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40CF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11A8D"/>
    <w:multiLevelType w:val="hybridMultilevel"/>
    <w:tmpl w:val="7FA6AA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CEA3F13"/>
    <w:multiLevelType w:val="hybridMultilevel"/>
    <w:tmpl w:val="1294F67E"/>
    <w:lvl w:ilvl="0" w:tplc="D542EBB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10270B"/>
    <w:multiLevelType w:val="hybridMultilevel"/>
    <w:tmpl w:val="1DF0C0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2481431"/>
    <w:multiLevelType w:val="hybridMultilevel"/>
    <w:tmpl w:val="A43050D2"/>
    <w:lvl w:ilvl="0" w:tplc="FFD4EEB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98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7625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64D2F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02C3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EAFD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FC07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AAF8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A056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B21B9D"/>
    <w:multiLevelType w:val="hybridMultilevel"/>
    <w:tmpl w:val="AEEE8F00"/>
    <w:lvl w:ilvl="0" w:tplc="569C0FD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AC32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86BBA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36C2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C23B4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2083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580C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90B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6C7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21515E"/>
    <w:multiLevelType w:val="hybridMultilevel"/>
    <w:tmpl w:val="9BCA134C"/>
    <w:lvl w:ilvl="0" w:tplc="996A064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821E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6463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075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E6E7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0CAF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90A4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2280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8E85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FE4EB3"/>
    <w:multiLevelType w:val="hybridMultilevel"/>
    <w:tmpl w:val="DF3CC374"/>
    <w:lvl w:ilvl="0" w:tplc="BC802C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68FF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AD9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0EE8D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3EDE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FCE3F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402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026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EC59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0D97E44"/>
    <w:multiLevelType w:val="hybridMultilevel"/>
    <w:tmpl w:val="B434C13A"/>
    <w:lvl w:ilvl="0" w:tplc="6DF6DC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64B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E2163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E0A5C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2B00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4E22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F25E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528E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94F1C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F1C3417"/>
    <w:multiLevelType w:val="hybridMultilevel"/>
    <w:tmpl w:val="49D4C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TrueTypeFonts/>
  <w:embedSystem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704"/>
    <w:rsid w:val="000E7C4A"/>
    <w:rsid w:val="001159D1"/>
    <w:rsid w:val="00157E18"/>
    <w:rsid w:val="002E624B"/>
    <w:rsid w:val="002F442C"/>
    <w:rsid w:val="003247B0"/>
    <w:rsid w:val="00344351"/>
    <w:rsid w:val="0035286F"/>
    <w:rsid w:val="003A4F39"/>
    <w:rsid w:val="003F2092"/>
    <w:rsid w:val="00460ACB"/>
    <w:rsid w:val="00562767"/>
    <w:rsid w:val="005A414B"/>
    <w:rsid w:val="005C594B"/>
    <w:rsid w:val="005E7624"/>
    <w:rsid w:val="00650036"/>
    <w:rsid w:val="006B6E32"/>
    <w:rsid w:val="007115C1"/>
    <w:rsid w:val="00754FB8"/>
    <w:rsid w:val="00760C22"/>
    <w:rsid w:val="007813AA"/>
    <w:rsid w:val="007819D9"/>
    <w:rsid w:val="007B0704"/>
    <w:rsid w:val="007F60E1"/>
    <w:rsid w:val="0082726A"/>
    <w:rsid w:val="00866E1D"/>
    <w:rsid w:val="00881283"/>
    <w:rsid w:val="00892B1C"/>
    <w:rsid w:val="008D2976"/>
    <w:rsid w:val="009615C9"/>
    <w:rsid w:val="009A3E1C"/>
    <w:rsid w:val="00B11DF3"/>
    <w:rsid w:val="00B52F80"/>
    <w:rsid w:val="00B903EB"/>
    <w:rsid w:val="00BE4910"/>
    <w:rsid w:val="00C76076"/>
    <w:rsid w:val="00D267CA"/>
    <w:rsid w:val="00D74469"/>
    <w:rsid w:val="00D75325"/>
    <w:rsid w:val="00D8223F"/>
    <w:rsid w:val="00DB2B76"/>
    <w:rsid w:val="00DE33D9"/>
    <w:rsid w:val="00E25030"/>
    <w:rsid w:val="00E47764"/>
    <w:rsid w:val="00E57F49"/>
    <w:rsid w:val="00EB24C7"/>
    <w:rsid w:val="00ED6CB5"/>
    <w:rsid w:val="00F43C19"/>
    <w:rsid w:val="00F85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9" type="connector" idref="#_x0000_s1039"/>
        <o:r id="V:Rule10" type="connector" idref="#_x0000_s1038"/>
        <o:r id="V:Rule11" type="connector" idref="#_x0000_s1067"/>
        <o:r id="V:Rule12" type="connector" idref="#_x0000_s1068"/>
        <o:r id="V:Rule13" type="connector" idref="#_x0000_s1033"/>
        <o:r id="V:Rule14" type="connector" idref="#_x0000_s1034"/>
        <o:r id="V:Rule15" type="connector" idref="#_x0000_s1035"/>
        <o:r id="V:Rule16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3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070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0704"/>
    <w:rPr>
      <w:sz w:val="18"/>
      <w:szCs w:val="18"/>
    </w:rPr>
  </w:style>
  <w:style w:type="paragraph" w:styleId="a4">
    <w:name w:val="List Paragraph"/>
    <w:basedOn w:val="a"/>
    <w:uiPriority w:val="34"/>
    <w:qFormat/>
    <w:rsid w:val="0082726A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3A4F39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semiHidden/>
    <w:unhideWhenUsed/>
    <w:rsid w:val="00352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5286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52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528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18</Characters>
  <Application>Microsoft Office Word</Application>
  <DocSecurity>0</DocSecurity>
  <Lines>1</Lines>
  <Paragraphs>1</Paragraphs>
  <ScaleCrop>false</ScaleCrop>
  <Company>微软中国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7</cp:revision>
  <cp:lastPrinted>2012-05-31T07:38:00Z</cp:lastPrinted>
  <dcterms:created xsi:type="dcterms:W3CDTF">2012-05-31T05:31:00Z</dcterms:created>
  <dcterms:modified xsi:type="dcterms:W3CDTF">2012-06-02T09:49:00Z</dcterms:modified>
</cp:coreProperties>
</file>