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88FC" w14:textId="1FD06FEC" w:rsidR="00C65493" w:rsidRPr="00AE3261" w:rsidRDefault="00C65493" w:rsidP="00AE3261">
      <w:pPr>
        <w:rPr>
          <w:color w:val="4472C4" w:themeColor="accent1"/>
          <w:sz w:val="44"/>
          <w:szCs w:val="44"/>
          <w:u w:val="single"/>
          <w:rtl/>
        </w:rPr>
      </w:pPr>
      <w:r w:rsidRPr="00C65493">
        <w:rPr>
          <w:color w:val="4472C4" w:themeColor="accent1"/>
          <w:sz w:val="44"/>
          <w:szCs w:val="44"/>
          <w:u w:val="single"/>
        </w:rPr>
        <w:t>Project Charter for Stadium Management System</w:t>
      </w:r>
    </w:p>
    <w:p w14:paraId="6CE62713" w14:textId="2ACDC9E1" w:rsidR="00C65493" w:rsidRPr="00AE3261" w:rsidRDefault="00C65493" w:rsidP="00C65493">
      <w:pPr>
        <w:rPr>
          <w:sz w:val="40"/>
          <w:szCs w:val="40"/>
          <w:rtl/>
        </w:rPr>
      </w:pPr>
      <w:r w:rsidRPr="00AE3261">
        <w:rPr>
          <w:color w:val="4472C4" w:themeColor="accent1"/>
          <w:sz w:val="40"/>
          <w:szCs w:val="40"/>
        </w:rPr>
        <w:t xml:space="preserve">Project </w:t>
      </w:r>
      <w:proofErr w:type="gramStart"/>
      <w:r w:rsidRPr="00AE3261">
        <w:rPr>
          <w:color w:val="4472C4" w:themeColor="accent1"/>
          <w:sz w:val="40"/>
          <w:szCs w:val="40"/>
        </w:rPr>
        <w:t>Title</w:t>
      </w:r>
      <w:r w:rsidRPr="00AE3261">
        <w:rPr>
          <w:rFonts w:hint="cs"/>
          <w:color w:val="4472C4" w:themeColor="accent1"/>
          <w:sz w:val="40"/>
          <w:szCs w:val="40"/>
          <w:rtl/>
        </w:rPr>
        <w:t xml:space="preserve"> :</w:t>
      </w:r>
      <w:proofErr w:type="gramEnd"/>
      <w:r w:rsidRPr="00AE3261">
        <w:rPr>
          <w:color w:val="4472C4" w:themeColor="accent1"/>
          <w:sz w:val="40"/>
          <w:szCs w:val="40"/>
        </w:rPr>
        <w:t xml:space="preserve"> </w:t>
      </w:r>
      <w:r w:rsidRPr="00AE3261">
        <w:rPr>
          <w:sz w:val="40"/>
          <w:szCs w:val="40"/>
        </w:rPr>
        <w:t>Stadium Management System</w:t>
      </w:r>
    </w:p>
    <w:p w14:paraId="5CD3EF5D" w14:textId="77777777" w:rsidR="00C65493" w:rsidRDefault="00C65493" w:rsidP="00C65493">
      <w:pPr>
        <w:rPr>
          <w:rtl/>
        </w:rPr>
      </w:pPr>
      <w:r w:rsidRPr="00C65493">
        <w:rPr>
          <w:color w:val="4472C4" w:themeColor="accent1"/>
          <w:sz w:val="52"/>
          <w:szCs w:val="52"/>
        </w:rPr>
        <w:t>Project Objective:</w:t>
      </w:r>
      <w:r w:rsidRPr="00C65493">
        <w:t xml:space="preserve"> </w:t>
      </w:r>
    </w:p>
    <w:p w14:paraId="33C698E7" w14:textId="141DF886" w:rsidR="00C65493" w:rsidRPr="00AE3261" w:rsidRDefault="00C65493" w:rsidP="00C65493">
      <w:pPr>
        <w:rPr>
          <w:color w:val="4472C4" w:themeColor="accent1"/>
          <w:sz w:val="20"/>
          <w:szCs w:val="20"/>
          <w:rtl/>
        </w:rPr>
      </w:pPr>
      <w:r w:rsidRPr="00AE3261">
        <w:rPr>
          <w:sz w:val="20"/>
          <w:szCs w:val="20"/>
        </w:rPr>
        <w:t>To design and develop a comprehensive digital platform that automates stadium operations, enhances the visitor experience, and integrates advanced technologies like AI and IoT for seamless event and crowd management.</w:t>
      </w:r>
    </w:p>
    <w:p w14:paraId="6173A3E9" w14:textId="498A3C7A" w:rsidR="00C65493" w:rsidRDefault="00C65493" w:rsidP="00C65493">
      <w:pPr>
        <w:rPr>
          <w:rtl/>
        </w:rPr>
      </w:pPr>
      <w:r w:rsidRPr="00C65493">
        <w:rPr>
          <w:color w:val="4472C4" w:themeColor="accent1"/>
          <w:sz w:val="48"/>
          <w:szCs w:val="48"/>
        </w:rPr>
        <w:t xml:space="preserve">Project </w:t>
      </w:r>
      <w:proofErr w:type="gramStart"/>
      <w:r w:rsidRPr="00C65493">
        <w:rPr>
          <w:color w:val="4472C4" w:themeColor="accent1"/>
          <w:sz w:val="48"/>
          <w:szCs w:val="48"/>
        </w:rPr>
        <w:t>Scope</w:t>
      </w:r>
      <w:r>
        <w:rPr>
          <w:rFonts w:hint="cs"/>
          <w:color w:val="4472C4" w:themeColor="accent1"/>
          <w:sz w:val="48"/>
          <w:szCs w:val="48"/>
          <w:rtl/>
        </w:rPr>
        <w:t xml:space="preserve"> :</w:t>
      </w:r>
      <w:proofErr w:type="gramEnd"/>
      <w:r w:rsidRPr="00C65493">
        <w:t xml:space="preserve"> </w:t>
      </w:r>
    </w:p>
    <w:p w14:paraId="20292B0B" w14:textId="77777777" w:rsidR="00C65493" w:rsidRPr="00AE3261" w:rsidRDefault="00C65493" w:rsidP="00C65493">
      <w:pPr>
        <w:rPr>
          <w:sz w:val="18"/>
          <w:szCs w:val="18"/>
          <w:rtl/>
        </w:rPr>
      </w:pPr>
      <w:r w:rsidRPr="00AE3261">
        <w:rPr>
          <w:sz w:val="18"/>
          <w:szCs w:val="18"/>
        </w:rPr>
        <w:t>1. Development of a dynamic website and mobile application.</w:t>
      </w:r>
    </w:p>
    <w:p w14:paraId="733D2F01" w14:textId="77777777" w:rsidR="00C65493" w:rsidRPr="00AE3261" w:rsidRDefault="00C65493" w:rsidP="00C65493">
      <w:pPr>
        <w:rPr>
          <w:sz w:val="18"/>
          <w:szCs w:val="18"/>
          <w:rtl/>
        </w:rPr>
      </w:pPr>
      <w:r w:rsidRPr="00AE3261">
        <w:rPr>
          <w:sz w:val="18"/>
          <w:szCs w:val="18"/>
        </w:rPr>
        <w:t xml:space="preserve"> 2. Integration of real-time ticketing, seat selection and transportation services. </w:t>
      </w:r>
    </w:p>
    <w:p w14:paraId="1608D25D" w14:textId="77777777" w:rsidR="00C65493" w:rsidRPr="00AE3261" w:rsidRDefault="00C65493" w:rsidP="00C65493">
      <w:pPr>
        <w:rPr>
          <w:sz w:val="18"/>
          <w:szCs w:val="18"/>
          <w:rtl/>
        </w:rPr>
      </w:pPr>
      <w:r w:rsidRPr="00AE3261">
        <w:rPr>
          <w:sz w:val="18"/>
          <w:szCs w:val="18"/>
        </w:rPr>
        <w:t xml:space="preserve">3. Implementation of AI for data analysis and marketing strategies. </w:t>
      </w:r>
    </w:p>
    <w:p w14:paraId="69F4E695" w14:textId="77777777" w:rsidR="00C65493" w:rsidRPr="00AE3261" w:rsidRDefault="00C65493" w:rsidP="00C65493">
      <w:pPr>
        <w:rPr>
          <w:sz w:val="18"/>
          <w:szCs w:val="18"/>
          <w:rtl/>
        </w:rPr>
      </w:pPr>
      <w:r w:rsidRPr="00AE3261">
        <w:rPr>
          <w:sz w:val="18"/>
          <w:szCs w:val="18"/>
        </w:rPr>
        <w:t>4. Interactive features such as AR and virtual stadium tours.</w:t>
      </w:r>
    </w:p>
    <w:p w14:paraId="082BC955" w14:textId="30CE0AC5" w:rsidR="00C65493" w:rsidRDefault="00C65493" w:rsidP="00C65493">
      <w:pPr>
        <w:rPr>
          <w:color w:val="4472C4" w:themeColor="accent1"/>
          <w:sz w:val="48"/>
          <w:szCs w:val="48"/>
          <w:rtl/>
        </w:rPr>
      </w:pPr>
      <w:proofErr w:type="gramStart"/>
      <w:r w:rsidRPr="00C65493">
        <w:rPr>
          <w:color w:val="4472C4" w:themeColor="accent1"/>
          <w:sz w:val="48"/>
          <w:szCs w:val="48"/>
        </w:rPr>
        <w:t>Stakeholders</w:t>
      </w:r>
      <w:r>
        <w:rPr>
          <w:rFonts w:hint="cs"/>
          <w:color w:val="4472C4" w:themeColor="accent1"/>
          <w:sz w:val="48"/>
          <w:szCs w:val="48"/>
          <w:rtl/>
        </w:rPr>
        <w:t xml:space="preserve"> :</w:t>
      </w:r>
      <w:proofErr w:type="gramEnd"/>
    </w:p>
    <w:p w14:paraId="4CB8BBED" w14:textId="77777777" w:rsidR="00AE3261" w:rsidRDefault="00AE3261" w:rsidP="00C65493">
      <w:pPr>
        <w:rPr>
          <w:rtl/>
        </w:rPr>
      </w:pPr>
      <w:r>
        <w:t xml:space="preserve">- Stadium Management Team </w:t>
      </w:r>
    </w:p>
    <w:p w14:paraId="4D096C1A" w14:textId="77777777" w:rsidR="00AE3261" w:rsidRDefault="00AE3261" w:rsidP="00C65493">
      <w:pPr>
        <w:rPr>
          <w:rtl/>
        </w:rPr>
      </w:pPr>
      <w:r>
        <w:t xml:space="preserve">- Sports Teams </w:t>
      </w:r>
    </w:p>
    <w:p w14:paraId="71AEB0EE" w14:textId="77777777" w:rsidR="00AE3261" w:rsidRDefault="00AE3261" w:rsidP="00C65493">
      <w:pPr>
        <w:rPr>
          <w:rtl/>
        </w:rPr>
      </w:pPr>
      <w:r>
        <w:t>- Event Organizers</w:t>
      </w:r>
    </w:p>
    <w:p w14:paraId="6B7FE934" w14:textId="55C691F8" w:rsidR="00C65493" w:rsidRDefault="00AE3261" w:rsidP="00C65493">
      <w:pPr>
        <w:rPr>
          <w:rtl/>
        </w:rPr>
      </w:pPr>
      <w:r>
        <w:t xml:space="preserve"> - Sponsors</w:t>
      </w:r>
    </w:p>
    <w:p w14:paraId="3DDACC82" w14:textId="5AE1154C" w:rsidR="00AE3261" w:rsidRDefault="00AE3261" w:rsidP="00C65493">
      <w:pPr>
        <w:rPr>
          <w:color w:val="4472C4" w:themeColor="accent1"/>
          <w:sz w:val="40"/>
          <w:szCs w:val="40"/>
          <w:rtl/>
        </w:rPr>
      </w:pPr>
      <w:r w:rsidRPr="00AE3261">
        <w:rPr>
          <w:color w:val="4472C4" w:themeColor="accent1"/>
          <w:sz w:val="40"/>
          <w:szCs w:val="40"/>
        </w:rPr>
        <w:t xml:space="preserve">Goals and </w:t>
      </w:r>
      <w:proofErr w:type="gramStart"/>
      <w:r w:rsidRPr="00AE3261">
        <w:rPr>
          <w:color w:val="4472C4" w:themeColor="accent1"/>
          <w:sz w:val="40"/>
          <w:szCs w:val="40"/>
        </w:rPr>
        <w:t>Objectives</w:t>
      </w:r>
      <w:r>
        <w:rPr>
          <w:rFonts w:hint="cs"/>
          <w:color w:val="4472C4" w:themeColor="accent1"/>
          <w:sz w:val="40"/>
          <w:szCs w:val="40"/>
          <w:rtl/>
        </w:rPr>
        <w:t xml:space="preserve"> :</w:t>
      </w:r>
      <w:proofErr w:type="gramEnd"/>
    </w:p>
    <w:p w14:paraId="4BAE6C2E" w14:textId="77777777" w:rsidR="00AE3261" w:rsidRDefault="00AE3261" w:rsidP="00C65493">
      <w:pPr>
        <w:rPr>
          <w:rtl/>
        </w:rPr>
      </w:pPr>
      <w:r>
        <w:t>1. Enhance Fan Experience: Provide real-time updates, interactive seat selection, and seamless navigation.</w:t>
      </w:r>
    </w:p>
    <w:p w14:paraId="110A0A46" w14:textId="77777777" w:rsidR="00AE3261" w:rsidRDefault="00AE3261" w:rsidP="00C65493">
      <w:pPr>
        <w:rPr>
          <w:rtl/>
        </w:rPr>
      </w:pPr>
      <w:r>
        <w:t xml:space="preserve"> 2. Optimize Operations: Use AI and IoT for crowd management and ticket sales. </w:t>
      </w:r>
    </w:p>
    <w:p w14:paraId="26309963" w14:textId="31792EED" w:rsidR="00AE3261" w:rsidRDefault="00AE3261" w:rsidP="00C65493">
      <w:pPr>
        <w:rPr>
          <w:rtl/>
        </w:rPr>
      </w:pPr>
      <w:r>
        <w:t>3. Increase Revenue: Implement dynamic ticket pricing and sponsor ad integration.</w:t>
      </w:r>
    </w:p>
    <w:p w14:paraId="39651F53" w14:textId="77777777" w:rsidR="00AE3261" w:rsidRDefault="00AE3261" w:rsidP="00AE3261">
      <w:pPr>
        <w:rPr>
          <w:rtl/>
        </w:rPr>
      </w:pPr>
      <w:r w:rsidRPr="00AE3261">
        <w:rPr>
          <w:color w:val="4472C4" w:themeColor="accent1"/>
          <w:sz w:val="36"/>
          <w:szCs w:val="36"/>
        </w:rPr>
        <w:t>Risk Management</w:t>
      </w:r>
      <w:r>
        <w:rPr>
          <w:rFonts w:hint="cs"/>
          <w:color w:val="4472C4" w:themeColor="accent1"/>
          <w:sz w:val="36"/>
          <w:szCs w:val="36"/>
          <w:rtl/>
        </w:rPr>
        <w:t>:</w:t>
      </w:r>
      <w:r w:rsidRPr="00AE3261">
        <w:t xml:space="preserve"> </w:t>
      </w:r>
    </w:p>
    <w:p w14:paraId="0F4129C6" w14:textId="77777777" w:rsidR="00AE3261" w:rsidRDefault="00AE3261" w:rsidP="00AE3261">
      <w:pPr>
        <w:rPr>
          <w:rtl/>
        </w:rPr>
      </w:pPr>
      <w:r>
        <w:t xml:space="preserve">1. Technical Challenges: Delays in integration or bugs in the system. </w:t>
      </w:r>
    </w:p>
    <w:p w14:paraId="17CEAB69" w14:textId="51EC4D65" w:rsidR="00AE3261" w:rsidRDefault="00AE3261" w:rsidP="00AE3261">
      <w:pPr>
        <w:rPr>
          <w:rtl/>
        </w:rPr>
      </w:pPr>
      <w:r>
        <w:t>2. Budget Overruns: Unexpected costs in development or third-party services</w:t>
      </w:r>
    </w:p>
    <w:p w14:paraId="71620BEE" w14:textId="0D502F5F" w:rsidR="00AE3261" w:rsidRPr="00AE3261" w:rsidRDefault="00AE3261" w:rsidP="00AE3261">
      <w:pPr>
        <w:rPr>
          <w:color w:val="4472C4" w:themeColor="accent1"/>
          <w:sz w:val="44"/>
          <w:szCs w:val="44"/>
        </w:rPr>
      </w:pPr>
      <w:r w:rsidRPr="00AE3261">
        <w:rPr>
          <w:sz w:val="44"/>
          <w:szCs w:val="44"/>
        </w:rPr>
        <w:t xml:space="preserve">. </w:t>
      </w:r>
      <w:proofErr w:type="gramStart"/>
      <w:r w:rsidRPr="00AE3261">
        <w:rPr>
          <w:color w:val="4472C4" w:themeColor="accent1"/>
          <w:sz w:val="44"/>
          <w:szCs w:val="44"/>
        </w:rPr>
        <w:t>Budget</w:t>
      </w:r>
      <w:r w:rsidRPr="00AE3261">
        <w:rPr>
          <w:rFonts w:hint="cs"/>
          <w:color w:val="4472C4" w:themeColor="accent1"/>
          <w:sz w:val="44"/>
          <w:szCs w:val="44"/>
          <w:rtl/>
        </w:rPr>
        <w:t xml:space="preserve"> </w:t>
      </w:r>
      <w:r w:rsidRPr="00AE3261">
        <w:rPr>
          <w:color w:val="4472C4" w:themeColor="accent1"/>
          <w:sz w:val="44"/>
          <w:szCs w:val="44"/>
        </w:rPr>
        <w:t>:</w:t>
      </w:r>
      <w:proofErr w:type="gramEnd"/>
      <w:r w:rsidRPr="00AE3261">
        <w:rPr>
          <w:color w:val="4472C4" w:themeColor="accent1"/>
          <w:sz w:val="44"/>
          <w:szCs w:val="44"/>
        </w:rPr>
        <w:t xml:space="preserve"> </w:t>
      </w:r>
      <w:r w:rsidRPr="00C01B2D">
        <w:rPr>
          <w:color w:val="000000" w:themeColor="text1"/>
          <w:sz w:val="44"/>
          <w:szCs w:val="44"/>
        </w:rPr>
        <w:t xml:space="preserve">44000$ </w:t>
      </w:r>
      <w:r w:rsidRPr="00AE3261">
        <w:rPr>
          <w:color w:val="4472C4" w:themeColor="accent1"/>
          <w:sz w:val="44"/>
          <w:szCs w:val="44"/>
        </w:rPr>
        <w:t xml:space="preserve">    </w:t>
      </w:r>
      <w:r w:rsidRPr="00AE3261">
        <w:rPr>
          <w:color w:val="4472C4" w:themeColor="accent1"/>
          <w:sz w:val="44"/>
          <w:szCs w:val="44"/>
        </w:rPr>
        <w:t>Timeline:</w:t>
      </w:r>
      <w:r w:rsidRPr="00C01B2D">
        <w:rPr>
          <w:color w:val="000000" w:themeColor="text1"/>
          <w:sz w:val="44"/>
          <w:szCs w:val="44"/>
        </w:rPr>
        <w:t xml:space="preserve">150 days  </w:t>
      </w:r>
      <w:r w:rsidRPr="00AE3261">
        <w:rPr>
          <w:color w:val="000000" w:themeColor="text1"/>
          <w:sz w:val="44"/>
          <w:szCs w:val="44"/>
        </w:rPr>
        <w:t>strat:11/11/2042   / end : 6/6/2025</w:t>
      </w:r>
    </w:p>
    <w:p w14:paraId="6E353E97" w14:textId="77777777" w:rsidR="00AE3261" w:rsidRDefault="00AE3261" w:rsidP="00AE3261">
      <w:pPr>
        <w:rPr>
          <w:color w:val="4472C4" w:themeColor="accent1"/>
          <w:sz w:val="52"/>
          <w:szCs w:val="52"/>
        </w:rPr>
      </w:pPr>
    </w:p>
    <w:p w14:paraId="3E0CBCE4" w14:textId="77777777" w:rsidR="00AE3261" w:rsidRDefault="00AE3261" w:rsidP="00AE3261">
      <w:pPr>
        <w:rPr>
          <w:color w:val="4472C4" w:themeColor="accent1"/>
          <w:sz w:val="52"/>
          <w:szCs w:val="52"/>
        </w:rPr>
      </w:pPr>
    </w:p>
    <w:p w14:paraId="69EDFBE2" w14:textId="77777777" w:rsidR="00AE3261" w:rsidRPr="00AE3261" w:rsidRDefault="00AE3261" w:rsidP="00AE3261">
      <w:pPr>
        <w:rPr>
          <w:color w:val="4472C4" w:themeColor="accent1"/>
          <w:sz w:val="52"/>
          <w:szCs w:val="52"/>
        </w:rPr>
      </w:pPr>
    </w:p>
    <w:sectPr w:rsidR="00AE3261" w:rsidRPr="00AE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A369F"/>
    <w:multiLevelType w:val="hybridMultilevel"/>
    <w:tmpl w:val="63AC3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84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93"/>
    <w:rsid w:val="00280652"/>
    <w:rsid w:val="00AE3261"/>
    <w:rsid w:val="00C01B2D"/>
    <w:rsid w:val="00C0717D"/>
    <w:rsid w:val="00C65493"/>
    <w:rsid w:val="00F7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1A08"/>
  <w15:chartTrackingRefBased/>
  <w15:docId w15:val="{954FA992-E229-4786-9141-B5B32DCB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Ezzat</dc:creator>
  <cp:keywords/>
  <dc:description/>
  <cp:lastModifiedBy>Ezzat</cp:lastModifiedBy>
  <cp:revision>1</cp:revision>
  <dcterms:created xsi:type="dcterms:W3CDTF">2024-12-31T16:16:00Z</dcterms:created>
  <dcterms:modified xsi:type="dcterms:W3CDTF">2024-12-31T16:36:00Z</dcterms:modified>
</cp:coreProperties>
</file>