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DOCUMENTO STRATEGICO RISERVATO</w:t>
      </w:r>
    </w:p>
    <w:p>
      <w:pPr>
        <w:spacing w:before="100" w:after="0"/>
      </w:pP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PROPOSTA DI PARTNERSHIP FORMATIVA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Francesco → Giuseppe Calabrese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Mind Movement Academy — Modulo PNL &amp; Carisma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200" w:after="0"/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1. CONTESTO E OBIETTIVO DELL’INCONTRO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Giuseppe è il tuo vice e il tuo specialista di postura. Conosce il corpo, conosce il tuo metodo, conosce il tuo linguaggio. È la persona più naturale da avere al tuo fianco nella formazione, perché il modulo PNL &amp; Carisma non è solo “comunicazione” — è un percorso che PARTE dal corpo. E lì, Giuseppe è una risorsa che nessun altro può dare.</w:t>
      </w:r>
    </w:p>
    <w:p>
      <w:pPr>
        <w:spacing w:before="6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Obiettivo dell’incontro: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proporre a Giuseppe un ruolo strutturato di co-docente/facilitatore nella Mind Movement Academy, partendo dal modulo PNL &amp; Carisma, con una ripartizione economica chiara e una visione di crescita condivisa.</w:t>
      </w:r>
    </w:p>
    <w:p>
      <w:pPr>
        <w:spacing w:before="6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Tono dell’incontro: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non è una “offerta di lavoro”, è un invito a costruire qualcosa insieme. Giuseppe deve sentire che non lo stai “assumendo” ma che lo stai scegliendo come partner strategico per un progetto più grande.</w:t>
      </w:r>
    </w:p>
    <w:p>
      <w:pPr>
        <w:spacing w:before="6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Luogo ideale: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allo studio, in un momento tranquillo (non tra una sessione e l’altra). Oppure fuori, a pranzo o a caffè. L’ambiente deve comunicare: “questo è importante, non è una chiacchierata al volo”.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2. STRUTTURA DELLA CONVERSAZIONE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 conversazione segue la struttura Pacing &amp; Leading che insegni nel corso. Prima ti allinei al mondo di Giuseppe (pacing), poi lo guidi verso la visione (leading). Non partire subito con la proposta: costruisci il contesto.</w:t>
      </w:r>
    </w:p>
    <w:p>
      <w:pPr>
        <w:spacing w:before="100" w:after="0"/>
      </w:pPr>
    </w:p>
    <w:p>
      <w:pPr>
        <w:pStyle w:val="Heading2"/>
        <w:spacing w:before="200" w:after="100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FASE 1 — APERTURA E PACING (10-15 min)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19"/>
                <w:szCs w:val="19"/>
              </w:rPr>
              <w:t xml:space="preserve">🎯 STRATEGIA: Pacing dello stato</w:t>
            </w:r>
          </w:p>
          <w:p>
            <w:pPr>
              <w:spacing w:before="30" w:after="30" w:line="280"/>
              <w:jc w:val="both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Non entrare subito nel merito. Parla prima di come stanno andando le cose, delle sessioni, dei clienti. Fai sentire a Giuseppe che lo vedi, che apprezzi quello che fa. Il rapport autentico è la base di qualsiasi proposta efficace.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Giuse’, volevo parlarti di una cosa. Niente di urgente, ma è una cosa importante e ci tenevo a farlo con calma, non al volo tra una sessione e l’altra.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Framing: segnala importanza senza creare ansia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Prima però dimmi: come stai? Come ti senti con il lavoro che stiamo facendo? Ci sono cose che ti stanno dando soddisfazione, cose che vorresti cambiare?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Domanda aperta: calibra il suo stato. Ascolta DAVVERO. Non è una formalità.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19"/>
                <w:szCs w:val="19"/>
              </w:rPr>
              <w:t xml:space="preserve">🎯 STRATEGIA: Calibrazione</w:t>
            </w:r>
          </w:p>
          <w:p>
            <w:pPr>
              <w:spacing w:before="30" w:after="30" w:line="280"/>
              <w:jc w:val="both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Osserva la sua risposta. Se Giuseppe è entusiasta e soddisfatto, la proposta arriverà come amplificazione naturale. Se esprime frustrazione o desiderio di crescita, la proposta arriva come risposta al suo bisogno. In entrambi i casi, usa le sue parole nella fase successiva.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Sai cosa noto di te? Che i clienti ti cercano non solo per la postura ma per come li fai sentire. Hai una capacità naturale di creare connessione, di leggere le persone, di farle sentire al sicuro. E questa cosa è rara.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Riconoscimento autentico: NON è adulazione. È la verità espressa con intenzione.</w:t>
            </w:r>
          </w:p>
        </w:tc>
      </w:tr>
    </w:tbl>
    <w:p>
      <w:pPr>
        <w:spacing w:before="200" w:after="0"/>
      </w:pPr>
    </w:p>
    <w:p>
      <w:pPr>
        <w:pStyle w:val="Heading2"/>
        <w:spacing w:before="200" w:after="100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FASE 2 — LA VISIONE (10 min)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19"/>
                <w:szCs w:val="19"/>
              </w:rPr>
              <w:t xml:space="preserve">🎯 STRATEGIA: Storytelling + Milton Model</w:t>
            </w:r>
          </w:p>
          <w:p>
            <w:pPr>
              <w:spacing w:before="30" w:after="30" w:line="280"/>
              <w:jc w:val="both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Ora apri la visione. Non stai “vendendo” nulla: stai condividendo qualcosa che ti appassiona. L’entusiasmo autentico è il miglior strumento di persuasione. Usa il presente per creare vivezza e il “noi” per includerlo già nella visione.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Giuse’, io sto costruendo qualcosa che va oltre lo studio. La Mind Movement Academy è il passo successivo: formare persone, non solo allenarle. Insegnare il metodo, portarlo fuori da queste mura.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Ho sviluppato un modulo completo su PNL e Carisma — 48 ore di formazione distribuite su 3 weekend. Ma non è il solito corso di comunicazione: è un percorso che parte dal corpo, dalla fascia, dal sistema nervoso, dalla postura. E poi arriva alla parola, alla voce, alla presenza.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E qui entri tu.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Leading: la transizione dal “io” al “noi”. La frase “e qui entri tu” crea aspettativa e inclusione.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Questo corso non posso farlo da solo. Non VOGLIO farlo da solo. Perché metà del lavoro è sul corpo: grounding, fascia, respirazione, Qi Gong, postura come espressione dello stato interno. E quella parte sei tu. Nessuno la fa come te.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Quello che ti sto proponendo non è di “airutarmi”. Ti sto proponendo di costruirlo INSIEME. Di essere il mio co-formatore nella Mind Movement Academy.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La distinzione “airutare vs costruire insieme” è cruciale. Giuseppe deve percepire PARTNERSHIP, non subordinazione.</w:t>
            </w:r>
          </w:p>
        </w:tc>
      </w:tr>
    </w:tbl>
    <w:p>
      <w:pPr>
        <w:spacing w:before="200" w:after="0"/>
      </w:pPr>
    </w:p>
    <w:p>
      <w:pPr>
        <w:pStyle w:val="Heading2"/>
        <w:spacing w:before="200" w:after="100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FASE 3 — LA PROPOSTA CONCRETA (15-20 min)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19"/>
                <w:szCs w:val="19"/>
              </w:rPr>
              <w:t xml:space="preserve">🎯 STRATEGIA: Concretezza e trasparenza</w:t>
            </w:r>
          </w:p>
          <w:p>
            <w:pPr>
              <w:spacing w:before="30" w:after="30" w:line="280"/>
              <w:jc w:val="both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Dopo la visione, arriva il momento dei numeri. Non girare intorno: la chiarezza economica è rispetto. Presenta la struttura con naturalezza, senza giustificarti. Offri opzioni (double bind positivo): non “vuoi o non vuoi”, ma “quale formula preferisci”.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Ora, parliamo in modo concreto perché le cose belle funzionano solo se funzionano anche economicamente.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Il modulo PNL &amp; Carisma ha un prezzo di 400 euro a partecipante. Il mio obiettivo è partire con gruppi di 10-15 persone, quindi parliamo di 4.000-6.000 euro a edizione. Al netto dei costi (materiali, sala, marketing), il margine netto sarà intorno al 70-80%.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Ho pensato a una ripartizione che riconosca il tuo ruolo e il tuo valore.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Trasparenza totale sui numeri. Giuseppe deve vedere il quadro completo.</w:t>
            </w:r>
          </w:p>
        </w:tc>
      </w:tr>
    </w:tbl>
    <w:p>
      <w:pPr>
        <w:spacing w:before="100" w:after="0"/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3. SCENARI DI RIPARTIZIONE ECONOMICA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 presento 3 scenari possibili. La mia raccomandazione è partire con lo Scenario B, che bilancia riconoscimento del valore di Giuseppe con la sostenibilità del progetto in fase di lancio, con la prospettiva di evolverlo verso lo Scenario C man mano che il progetto cresce.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4"/>
                <w:szCs w:val="24"/>
              </w:rPr>
              <w:t xml:space="preserve">SCENARIO A — COLLABORATORE OPERATIVO (80/20)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Francesco: 80%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 margine netto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Giuseppe: 20%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 margine netto</w:t>
            </w:r>
          </w:p>
          <w:p>
            <w:pPr>
              <w:spacing w:before="6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Ruolo di Giuseppe: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assistente operativo. Gestisce le pratiche corporee (Qi Gong, respirazione, grounding, stretching fasciale) sotto la direzione di Francesco. Non co-conduce le sessioni teoriche.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Simulazione con 12 partecipanti: 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Incasso lordo: € 4.800 | Costi ~€ 800 | Margine netto: ~€ 4.000 | Giuseppe: € 800 (6 giornate = ~€ 133/giornata)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E74C3C"/>
                <w:sz w:val="22"/>
                <w:szCs w:val="22"/>
              </w:rPr>
              <w:t xml:space="preserve">⚠ Nota: 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22"/>
                <w:szCs w:val="22"/>
              </w:rPr>
              <w:t xml:space="preserve">questa formula rischia di far sentire Giuseppe come un “dipendente” più che un partner. La sconsiglio come proposta principale.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6"/>
              <w:bottom w:val="single" w:color="27AE60" w:sz="4"/>
              <w:right w:val="single" w:color="27AE60" w:sz="4"/>
            </w:tcBorders>
            <w:shd w:fill="F8FF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24"/>
                <w:szCs w:val="24"/>
              </w:rPr>
              <w:t xml:space="preserve">SCENARIO B — CO-FORMATORE (70/30)  ✅ RACCOMANDATO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Francesco: 70%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 margine netto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Giuseppe: 30%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 margine netto</w:t>
            </w:r>
          </w:p>
          <w:p>
            <w:pPr>
              <w:spacing w:before="6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Ruolo di Giuseppe: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co-formatore attivo. Conduce in autonomia le sessioni corporee (Qi Gong, Radicamento del Guerriero, lavoro fasciale, respirazione, stretching delle catene miofasciali) e co-facilita le esercitazioni pratiche in coppia/triade. Francesco conduce le sessioni teoriche PNL e le demo. Le sessioni integrative (rapport corporeo, respirazione sincronizzata, meditazioni) vengono co-condotte.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Simulazione con 12 partecipanti: 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Incasso lordo: € 4.800 | Costi ~€ 800 | Margine netto: ~€ 4.000 | Giuseppe: € 1.200 (6 giornate = € 200/giornata)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 15 partecipanti: Margine netto ~€ 5.200 | Giuseppe: € 1.560 (€ 260/giornata)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2"/>
                <w:szCs w:val="22"/>
              </w:rPr>
              <w:t xml:space="preserve">Perché funziona: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il 70/30 riconosce che Francesco è l’ideatore del metodo, il creatore dei contenuti e il brand principale, mentre valorizza concretamente il contributo operativo e professionale di Giuseppe. È una formula equa che motiva senza squilibrare il progetto.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Giustificazione del 70%: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ideazione del metodo, creazione di tutti i contenuti (dispense, workbook, audio, protocolli), brand e marketing, gestione amministrativa, rischio imprenditoriale, acquisizione clienti.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Giustificazione del 30%: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co-docenza attiva per 48 ore, competenza specifica in postura e fascialità, co-facilitazione esercitazioni, presenza e supporto ai partecipanti, contributo alla qualità dell’esperienza.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4A35A"/>
                <w:sz w:val="24"/>
                <w:szCs w:val="24"/>
              </w:rPr>
              <w:t xml:space="preserve">SCENARIO C — PARTNER FORMATIVO (60/40)  ⭐ EVOLUZIONE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Francesco: 60%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 margine netto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Giuseppe: 40%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del margine netto</w:t>
            </w:r>
          </w:p>
          <w:p>
            <w:pPr>
              <w:spacing w:before="6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Ruolo di Giuseppe: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partner formativo a pieno titolo. Conduce autonomamente alcune sessioni teoriche (quelle relative a postura, fascia, PNEI applicata al corpo), co-conduce tutte le altre, partecipa alla revisione e aggiornamento dei contenuti. Eventualmente sviluppa moduli propri all’interno della Mind Movement Academy.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Simulazione con 12 partecipanti: 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Incasso lordo: € 4.800 | Costi ~€ 800 | Margine netto: ~€ 4.000 | Giuseppe: € 1.600 (€ 267/giornata)</w:t>
            </w: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 15 partecipanti: Margine netto ~€ 5.200 | Giuseppe: € 2.080 (€ 347/giornata)</w:t>
            </w:r>
          </w:p>
          <w:p>
            <w:pPr>
              <w:spacing w:before="40" w:after="0"/>
            </w:pPr>
          </w:p>
          <w:p>
            <w:pPr>
              <w:spacing w:before="80" w:after="80" w:line="32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C4A35A"/>
                <w:sz w:val="22"/>
                <w:szCs w:val="22"/>
              </w:rPr>
              <w:t xml:space="preserve">Quando proporre questo scenario: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dopo 2-3 edizioni di successo, quando Giuseppe ha dimostrato padronanza del materiale e capacità di conduzione autonoma. Oppure se Giuseppe porta attivamente nuovi iscritti o sviluppa contenuti aggiuntivi. Questa formula è il “dove possiamo arrivare” che rende la proposta ancora più attraente.</w:t>
            </w:r>
          </w:p>
        </w:tc>
      </w:tr>
    </w:tbl>
    <w:p>
      <w:pPr>
        <w:spacing w:before="200" w:after="0"/>
      </w:pPr>
    </w:p>
    <w:p>
      <w:pPr>
        <w:pStyle w:val="Heading2"/>
        <w:spacing w:before="200" w:after="100"/>
      </w:pPr>
      <w:r>
        <w:rPr>
          <w:rFonts w:ascii="Georgia" w:cs="Georgia" w:eastAsia="Georgia" w:hAnsi="Georgia"/>
          <w:b/>
          <w:bCs/>
          <w:color w:val="2C3E50"/>
          <w:sz w:val="26"/>
          <w:szCs w:val="26"/>
        </w:rPr>
        <w:t xml:space="preserve">COME PRESENTARE I NUMERI A GIUSEPPE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Giuse’, ti dico come la vedo io. Tu in questo corso non sei un assistente: sei un co-formatore. Senza il tuo lavoro sul corpo, questo modulo perde metà del suo valore. E questo deve riflettersi anche nei numeri.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La mia idea è partire con un 70/30 sul margine netto. Il 70 va a me perché ho creato il metodo, i contenuti, gestisco il marketing, l’amministrazione, il rischio. Il 30 va a te perché co-conduci 48 ore di formazione, porti la tua competenza specifica e sei parte integrante dell’esperienza.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Per darti un’idea concreta: con un gruppo di 12 persone, parliamo di circa 1.200 euro per 6 giornate. Con 15, saliamo a 1.500-1.600.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E ti dico un’altra cosa: la mia visione è che questo cresca. Man mano che facciamo più edizioni, che il tuo ruolo si amplia, che magari sviluppi anche moduli tuoi, la percentuale può salire al 40%. Non è un’idea fissa: è un percorso di crescita.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Double bind positivo: non “vuoi sì o no” ma “partiamo al 30 e cresciamo al 40”. Entrambe le opzioni sono positive per Giuseppe.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4. IL RUOLO DI GIUSEPPE NEL DETTAGLIO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Preparati a rispondere alla domanda “Ma concretamente, cosa dovrei fare?”. Ecco il dettaglio:</w:t>
      </w:r>
    </w:p>
    <w:p>
      <w:pPr>
        <w:spacing w:before="100" w:after="0"/>
      </w:pPr>
    </w:p>
    <w:p>
      <w:pPr>
        <w:pStyle w:val="Heading2"/>
        <w:spacing w:before="100" w:after="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SESSIONI CHE GIUSEPPE CONDUCE IN AUTONOMIA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Tutte le sequenze Qi Gong di apertura (6 sessioni diverse, una per giornata)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Il Radicamento del Guerriero (pratica corporea cardine del Giorno 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Attivazione fasciale plantare e lavoro sulla Deep Front 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Stretching fasciale delle catene miofasciali (Linea Laterale, Spiral Line, ecc.)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Body scan guidato e scansione corporea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Pratica vocale: risonanza, humming, esplorazione del range vocale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Respirazione Sincronizzata e Campo Relazionale (Giorno 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Esercizi di Breath of Fire e respirazione energizzante</w:t>
      </w:r>
    </w:p>
    <w:p>
      <w:pPr>
        <w:spacing w:before="100" w:after="0"/>
      </w:pPr>
    </w:p>
    <w:p>
      <w:pPr>
        <w:pStyle w:val="Heading2"/>
        <w:spacing w:before="100" w:after="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SESSIONI CHE GIUSEPPE CO-CONDUCE CON FRANCESCO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 sessioni di State Management e fisiologia della sicurezza (teoria polivagale applicata)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Il blocco PNEI nella comunicazione (Giuseppe integra la prospettiva corporea)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 esercitazioni pratiche in coppia e triade (supervisione partecipanti)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 meditazioni guidate (Pre-Patterning, Campo Unificato, Campo del Maestro)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 Performance Intermedie e Finali (feedback sulla dimensione corporea)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Mini-Laboratori applicativi del Giorno 6</w:t>
      </w:r>
    </w:p>
    <w:p>
      <w:pPr>
        <w:spacing w:before="100" w:after="0"/>
      </w:pPr>
    </w:p>
    <w:p>
      <w:pPr>
        <w:pStyle w:val="Heading2"/>
        <w:spacing w:before="100" w:after="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SESSIONI CHE FRANCESCO CONDUCE (Giuseppe supporta)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Fondamenti PNL, presupposti, modelli linguistici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Milton Model e Meta Model (teoria e pattern)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Storytelling strategico e metafore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Tre Pilastri del Carisma (framework teorico)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Credenze, reframing, submodalità, Swish Pattern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Leadership carismatica e Timeline</w:t>
      </w:r>
    </w:p>
    <w:p>
      <w:pPr>
        <w:spacing w:before="100" w:after="0"/>
      </w:pPr>
    </w:p>
    <w:p>
      <w:pPr>
        <w:pStyle w:val="Heading2"/>
        <w:spacing w:before="100" w:after="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COSA NON SI CHIEDE A GIUSEPPE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Marketing, acquisizione clienti, gestione social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Gestione amministrativa, pagamenti, burocrazia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Creazione contenuti (dispense, workbook, audio) — a meno che non voglia contribuire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Investimento economico iniziale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5. GESTIONE DELLE POSSIBILI OBIEZIONI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Preparati a queste obiezioni. Non temerle: sono segnali di interesse. Chi non è interessato non fa obiezioni, dice solo “sì sì vediamo”.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E74C3C" w:sz="6"/>
              <w:bottom w:val="single" w:color="E74C3C" w:sz="3"/>
              <w:right w:val="single" w:color="E74C3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74C3C"/>
                <w:sz w:val="22"/>
                <w:szCs w:val="22"/>
              </w:rPr>
              <w:t xml:space="preserve">“Ma io non sono esperto di PNL”</w:t>
            </w:r>
          </w:p>
          <w:p>
            <w:pPr>
              <w:spacing w:before="40" w:after="4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Risposta: “Esatto, e non te lo chiedo. La PNL la insegno io. Tu insegni quello che sai meglio di chiunque: come il corpo esprime, trattiene e trasforma gli stati emotivi. Il bello di questo corso è proprio che unisce due competenze diverse. Tu non devi diventare un trainer PNL — devi essere Giuseppe, con tutto quello che sai fare.”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Reframing: trasforma il limite percepito in punto di forza.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E74C3C" w:sz="6"/>
              <w:bottom w:val="single" w:color="E74C3C" w:sz="3"/>
              <w:right w:val="single" w:color="E74C3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74C3C"/>
                <w:sz w:val="22"/>
                <w:szCs w:val="22"/>
              </w:rPr>
              <w:t xml:space="preserve">“Il 30% mi sembra poco per 6 giornate”</w:t>
            </w:r>
          </w:p>
          <w:p>
            <w:pPr>
              <w:spacing w:before="40" w:after="4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Risposta: “Capisco. Fammi spiegare cosa c’è dietro quel 70%: ci sono mesi di sviluppo dei contenuti, le dispense, i workbook, gli audio, il marketing, l’acquisizione clienti, la gestione amministrativa. Il tuo 30% è calcolato sulle 48 ore di aula, senza nessun investimento da parte tua e senza nessun rischio. E ti dico una cosa: il mio obiettivo è portare questo a 3-4 edizioni l’anno. Con 15 partecipanti a edizione, parliamo di 5.000-6.000 euro l’anno in più per te, solo su QUESTO modulo. E la percentuale può crescere.”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Pacing dell’obiezione + proiezione del guadagno annuale + visione di crescita.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E74C3C" w:sz="6"/>
              <w:bottom w:val="single" w:color="E74C3C" w:sz="3"/>
              <w:right w:val="single" w:color="E74C3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74C3C"/>
                <w:sz w:val="22"/>
                <w:szCs w:val="22"/>
              </w:rPr>
              <w:t xml:space="preserve">“Devo pensarci”</w:t>
            </w:r>
          </w:p>
          <w:p>
            <w:pPr>
              <w:spacing w:before="40" w:after="4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Risposta: “Certo, prenditi tutto il tempo che ti serve. Non c’è fretta. L’unica cosa che ti chiedo è: se hai domande o dubbi, parliamone. Non voglio che resti con qualcosa in sospeso. Senti, ci prendiamo un caffè a fine settimana e mi dici come la pensi?”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Rispetta il suo tempo. Non insistere. Ma fissa un momento di follow-up concreto.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E74C3C" w:sz="6"/>
              <w:bottom w:val="single" w:color="E74C3C" w:sz="3"/>
              <w:right w:val="single" w:color="E74C3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74C3C"/>
                <w:sz w:val="22"/>
                <w:szCs w:val="22"/>
              </w:rPr>
              <w:t xml:space="preserve">“E se non riusciamo a riempire il corso?”</w:t>
            </w:r>
          </w:p>
          <w:p>
            <w:pPr>
              <w:spacing w:before="40" w:after="4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Risposta: “Il rischio è tutto mio. Tu non investi nulla economicamente. Se non parte, non parte. Ma io ci credo e ho già una base di clienti e contatti a cui proporre il corso. E in ogni caso, il tuo lavoro allo studio non cambia. Questo è un’aggiunta, non una sostituzione.”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Elimina il rischio percepito. Giuseppe non perde nulla se dice sì.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E74C3C" w:sz="6"/>
              <w:bottom w:val="single" w:color="E74C3C" w:sz="3"/>
              <w:right w:val="single" w:color="E74C3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74C3C"/>
                <w:sz w:val="22"/>
                <w:szCs w:val="22"/>
              </w:rPr>
              <w:t xml:space="preserve">“Ma quando lo facciamo? Ho già le sessioni allo studio”</w:t>
            </w:r>
          </w:p>
          <w:p>
            <w:pPr>
              <w:spacing w:before="40" w:after="40" w:line="30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Risposta: “Sono 3 weekend, programmati con anticipo. Organizziamo le sessioni dei clienti di conseguenza, come facciamo già quando abbiamo eventi. E il bello è che sono weekend: 6 sabati e domeniche distribuite nell’arco di un mese. Il carico è gestibile.”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Soluzione pratica concreta. Niente vaghezza.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6. LA CHIUSURA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19"/>
                <w:szCs w:val="19"/>
              </w:rPr>
              <w:t xml:space="preserve">🎯 STRATEGIA: Leading finale</w:t>
            </w:r>
          </w:p>
          <w:p>
            <w:pPr>
              <w:spacing w:before="30" w:after="30" w:line="280"/>
              <w:jc w:val="both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Non forzare una risposta immediata. La chiusura migliore è quella che lascia Giuseppe con un’emozione positiva e una visione chiara. Se dice sì oggi, perfetto. Se dice “ci penso”, perfetto lo stesso — hai piantato il seme.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4A35A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FRANCESCO: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Giuse’, io ti sto proponendo questo perché non riesco a immaginare la Mind Movement Academy senza di te. Non è una cosa che devi decidere adesso. Quello che ti chiedo è di pensarci seriamente, perché questo progetto ha il potenziale di cambiare non solo la vita dei partecipanti, ma anche la nostra.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Io lo vedo così: fra due anni, la Mind Movement Academy ha 4-5 moduli diversi, decine di persone formate, e noi due siamo il nucleo di tutto. Non più solo personal trainer: formatori, educatori, persone che lasciano un segno.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Quindi dimmi: ti intriga? Ci vedi qualcosa che ti piace?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Chiusura morbida: non “accetti?” ma “ti intriga?”. Più facile dire sì a “mi intriga” che a “accetto il contratto”.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E8E8E8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21"/>
                <w:szCs w:val="21"/>
              </w:rPr>
              <w:t xml:space="preserve">SE GIUSEPPE DICE SÌ: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Perfetto. “Allora facciamo così: questa settimana ti mando tutto il materiale del modulo — il programma completo, i contenuti delle tue sessioni, i protocolli. Dacci un’occhiata e facciamo un incontro di allineamento la settimana prossima per pianificare la prima edizione. Ci siamo, Giuse’.”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Passo concreto immediato: non lasciare il “sì” nel vuoto.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E8E8E8" w:sz="4"/>
              <w:bottom w:val="single" w:color="E8E8E8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21"/>
                <w:szCs w:val="21"/>
              </w:rPr>
              <w:t xml:space="preserve">SE GIUSEPPE DICE “CI PENSO”:</w:t>
            </w:r>
          </w:p>
          <w:p>
            <w:pPr>
              <w:spacing w:before="30" w:after="3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“Certo, è giusto. Prenditi qualche giorno. Io nel frattempo ti mando una sintesi scritta di quello di cui abbiamo parlato, così hai tutto chiaro. Ci rivediamo venerdì a caffè?”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→ Follow-up concreto + materiale scritto (togli il dubbio dalla memoria).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7. RIEPILOGO VELOCE — 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Proposta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Co-formatore Mind Movement 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PNL &amp; Carisma — 48 ore, 3 weekend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Ripartizione iniziale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70% Francesco / 30% Giuseppe (sul margine netto)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Evoluzione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Crescita al 40% dopo 2-3 edizioni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Guadagno stimato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~€ 1.200-1.560 per edizione (con 12-15 partecipanti)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Proiezione annuale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~€ 4.800-6.240 (con 3-4 edizioni/anno)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Investimento richiesto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Zero. Nessun costo, nessun rischio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Tempo richiesto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 giornate per edizione (weekend)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Cosa conduce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Qi Gong, lavoro fasciale, respirazione, co-facilitazione pratiche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Cosa NON fa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Marketing, amministrazione, creazione contenuti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Preparazione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Francesco fornisce tutto il materiale + briefing pre-corso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Pagamento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Entro 7 giorni dalla fine di ogni edizione</w:t>
            </w:r>
          </w:p>
        </w:tc>
      </w:tr>
    </w:tbl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10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C4A35A"/>
          <w:sz w:val="22"/>
          <w:szCs w:val="22"/>
        </w:rPr>
        <w:t xml:space="preserve">“Il leader non è chi fa tutto da solo. È chi crea lo spazio perché gli altri possano esprimere il meglio di sé.”</w:t>
      </w:r>
    </w:p>
    <w:p>
      <w:pPr>
        <w:spacing w:before="80" w:after="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— Mind Movement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Proposta Partnership — Documento Riservato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DOCUMENTO RISERVATO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2026-02-06T12:07:11.109Z</dcterms:created>
  <dcterms:modified xsi:type="dcterms:W3CDTF">2026-02-06T12:07:11.110Z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