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500"/>
      </w:pPr>
    </w:p>
    <w:p>
      <w:pPr>
        <w:jc w:val="center"/>
      </w:pPr>
      <w:r>
        <w:rPr>
          <w:rFonts w:ascii="Arial" w:cs="Arial" w:eastAsia="Arial" w:hAnsi="Arial"/>
          <w:b/>
          <w:bCs/>
          <w:color w:val="C8A45A"/>
          <w:spacing w:val="200"/>
          <w:sz w:val="18"/>
          <w:szCs w:val="18"/>
        </w:rPr>
        <w:t xml:space="preserve">A.S.D. EVOLUTION SPORT • MIND MOVEMENT LAB</w:t>
      </w:r>
    </w:p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MODULO PROGRAMMAZIONE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C8A45A"/>
          <w:sz w:val="32"/>
          <w:szCs w:val="32"/>
        </w:rPr>
        <w:t xml:space="preserve">SCHEDE D’ALLENAMENTO</w:t>
      </w:r>
    </w:p>
    <w:p>
      <w:pPr>
        <w:spacing w:before="40"/>
        <w:jc w:val="center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PARTE 2 — Template Operativi + Tabelle + Checklist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SEZIONE 5 — TABELLE DI CONVERSIONE RPE / RIR / %1RM</w:t>
            </w:r>
          </w:p>
        </w:tc>
      </w:tr>
    </w:tbl>
    <w:p>
      <w:pPr>
        <w:spacing w:before="200" w:after="20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Queste tabelle sono lo strumento OPERATIVO del coach. Permettono di tradurre l’RPE (sforzo percepito) in percentuali del massimale e viceversa. L’RPE è soggettivo ma con la pratica diventa estremamente accurato (Zourdos 2016).</w:t>
      </w:r>
    </w:p>
    <w:p>
      <w:pPr>
        <w:spacing w:before="100" w:after="10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TABELLA MASTER: RPE ↔ RIR ↔ %1RM PER RANGE DI RIPETIZIONI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 / RIR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 RM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 RM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 RM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 RM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10 RM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12 RM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15 RM</w:t>
            </w:r>
          </w:p>
        </w:tc>
      </w:tr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RPE 10 (0)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100%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92-93%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86-87%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80-81%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75-77%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72-74%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65-67%</w:t>
            </w:r>
          </w:p>
        </w:tc>
      </w:tr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RPE 9.5 (0.5)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98%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91%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79%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74-76%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71-73%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64-66%</w:t>
            </w:r>
          </w:p>
        </w:tc>
      </w:tr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RPE 9 (1)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96%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89-90%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83-84%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77-78%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73-75%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69-71%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62-64%</w:t>
            </w:r>
          </w:p>
        </w:tc>
      </w:tr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RPE 8.5 (1.5)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94%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82%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71-73%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68-70%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61-63%</w:t>
            </w:r>
          </w:p>
        </w:tc>
      </w:tr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RPE 8 (2)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86-87%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80-81%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74-75%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69-71%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66-68%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59-61%</w:t>
            </w:r>
          </w:p>
        </w:tc>
      </w:tr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RPE 7.5 (2.5)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79%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68-70%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65-67%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58-60%</w:t>
            </w:r>
          </w:p>
        </w:tc>
      </w:tr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RPE 7 (3)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83-84%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77-78%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71-72%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66-68%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63-65%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56-58%</w:t>
            </w:r>
          </w:p>
        </w:tc>
      </w:tr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RPE 6 (4)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80-81%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74-75%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68-69%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63-65%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60-62%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53-55%</w:t>
            </w:r>
          </w:p>
        </w:tc>
      </w:tr>
    </w:tbl>
    <w:p>
      <w:pPr>
        <w:spacing w:before="100" w:after="10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NOTA MM: </w:t>
      </w:r>
      <w:r>
        <w:rPr>
          <w:rFonts w:ascii="Arial" w:cs="Arial" w:eastAsia="Arial" w:hAnsi="Arial"/>
          <w:i/>
          <w:iCs/>
          <w:color w:val="CC3333"/>
          <w:sz w:val="19"/>
          <w:szCs w:val="19"/>
        </w:rPr>
        <w:t xml:space="preserve">Questa tabella è una GUIDA, non una legge. Ogni allievo ha la propria relazione rep/%1RM. Con il tempo il coach calibra la tabella sull’individuo. I principianti tendono a SOTTOSTIMARE il proprio RPE (dicono RPE 8 quando sono a RPE 6). Gli avanzati sono molto più accurati.</w:t>
      </w:r>
    </w:p>
    <w:p>
      <w:pPr>
        <w:spacing w:before="100" w:after="10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VELOCITÀ BILANCIERE COME INDICATORE DI RPE (compound)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Velocità concentrica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Aspetto visivo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Rep in riserva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RPE 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Veloce, accelera facilmente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Sembra facile, buon controllo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4+ rep disponibili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RPE 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Buona velocità, leggero rallentamento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Controllato, ritmo costante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rep disponibili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RPE 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Rallentamento evidente a metà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Si vede lo sforzo ma completata bene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rep disponibili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RPE 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Lento, grind visibile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Sforzo evidente, ultima parte difficile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 rep disponibile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RPE 9.5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Molto lento, quasi fermo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Grind lungo, incerto se completa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0.5 rep (forse 1)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RPE 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Si ferma o appena completa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Cedimento totale o quasi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 rep — cedimento</w:t>
            </w:r>
          </w:p>
        </w:tc>
      </w:tr>
    </w:tbl>
    <w:p>
      <w:pPr>
        <w:spacing w:before="100" w:after="10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TABELLA 1RM STIMATO (Formula di Epley: 1RM = peso × (1 + rep/30))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Rep eseguite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Fattore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Esempio: 80kg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Esempio: 60kg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Esempio: 100kg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1.00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80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100 kg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1.07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85.3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64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107 kg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88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66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110 kg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1.13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90.7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68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113 kg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1.17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93.3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70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117 kg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1.20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96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72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120 kg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1.27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101.3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76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127 kg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1.33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106.7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80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133 kg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1.40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112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84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140 kg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1.50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120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150 kg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COME USARE: se l’allievo fa 80 kg x 8 rep @ RPE 10 (cedimento) → 1RM stimato = 80 × 1.27 = ~101 kg. Se @ RPE 8 (2 rep in riserva) → come se avesse fatto 10 rep → 1RM = 80 × 1.33 = ~107 kg.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SEZIONE 6 — TEMPLATE MESOCICLO CON PROGRESSIONE INTEGRATA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6.1 TEMPLATE MESOCICLO LINEARE (5 SETTIMANE + DELOAD)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Questo template mostra come la PROGRESSIONE è costruita all’interno di un mesociclo. Si applica a QUALSIASI esercizio compound.</w:t>
      </w:r>
    </w:p>
    <w:p>
      <w:pPr>
        <w:spacing w:before="40" w:after="4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PROGRESSIONE VOLUME + CARICO (esempio: Back Squat)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Settimana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Carico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 target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Volume totale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Sett. 1 (intro)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70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24 rep (1680 kg)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Sett. 2 (build)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70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7.5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27 rep (1890 kg)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Sett. 3 (build)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70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30 rep (2100 kg)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Sett. 4 (overreach)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72.5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8.5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32 rep (2320 kg)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Sett. 5 (overreach)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72.5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36 rep (2610 kg)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Sett. 6 (DELOAD)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55 kg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5-6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12 rep (660 kg)</w:t>
            </w:r>
          </w:p>
        </w:tc>
      </w:tr>
    </w:tbl>
    <w:p>
      <w:pPr>
        <w:spacing w:before="40" w:after="40"/>
      </w:pP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Logica: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Sett. 1-3: il CARICO resta stabile, le REP aumentano (+1/sett) = double progression. Sett. 4-5: il carico AUMENTA e le serie aumentano da 3 a 4. L’RPE sale naturalmente. Sett. 6: deload = 50% volume, 75% carico. Il corpo supercompensa.</w:t>
      </w: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Dopo il deload: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riparti da sett. 1 del NUOVO mesociclo con un carico base più alto (es: 72.5 kg). Ogni mesociclo inizia più pesante del precedente = PROGRESSIONE A LUNGO TERMINE.</w:t>
      </w:r>
    </w:p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6.2 TEMPLATE MESOCICLO DUP (4 SETTIMANE + DELOAD)</w:t>
      </w:r>
    </w:p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SETTIMANA TIPO DUP — UPPER/LOWER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Giorno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Focus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 principali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LUN: Upper Forza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Push/Pull pesante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Bench 4x4, Row 4x4, OHP 3x5, Chin-up 3x5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4x4-5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MAR: Lower Ipertrofia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Volume gambe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Leg press 3x12, RDL 3x10, Leg ext 3x12, Leg curl 3x12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3-4x10-15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GIO: Upper Ipertrofia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Volume upper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DB bench 3x10, Cable row 3x12, Lat raise 3x12, Curl 3x10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3x10-15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VEN: Lower Forza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Squat/Hinge pesante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Squat 4x4, DL 3x3, Bulgarian 3x8, Hip thrust 3x8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3-5x3-8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</w:tr>
    </w:tbl>
    <w:p>
      <w:pPr>
        <w:spacing w:before="40" w:after="40"/>
      </w:pP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Progressione DUP: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Sett. 1-2: carico stabile. Sett. 3: +1 serie compound forza O +2.5 kg. Sett. 4: +1 rep su tutto O +1 serie ipertrofia. Sett. 5: DELOAD.</w:t>
      </w:r>
    </w:p>
    <w:p>
      <w:pPr>
        <w:spacing w:before="100" w:after="10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PROGRESSIONE SETTIMANALE DUP — DETTAGLIO BENCH 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Settimana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Sessione Forza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Sessione Ipertrofia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Volume totale bench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Sett. 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4x4 @ 85kg RPE 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3x10 @ 62.5kg RPE 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16+30 = 46 rep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Sett. 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4x4 @ 85kg RPE 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3x11 @ 62.5kg RPE 7.5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16+33 = 49 rep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Sett. 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4x4 @ 87.5kg RPE 8.5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3x12 @ 62.5kg RPE 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16+36 = 52 rep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Sett. 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5x4 @ 87.5kg RPE 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4x10 @ 65kg RPE 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20+40 = 60 rep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DELOAD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2x4 @ 70kg RPE 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2x8 @ 50kg RPE 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8+16 = 24 rep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SEZIONE 7 — SCHEDE TIPO PRE-COMPILATE PER PROFILO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PROFILO 1: PRINCIPIANTE ASSOLUTO — Full Body A/B (3x/sett)</w:t>
      </w:r>
    </w:p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SESSIONE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Goblet squat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6-7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KB al petto, full ROM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Bench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6-7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Scapole retratte, arco leggero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seated row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6-7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Inizia dalle scapole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RDL con KB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6-7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Hip hinge, schiena neutra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Plank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30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Corpo in linea, respira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Farmer’s carry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30m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6-7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Tronco eretto, spalle basse</w:t>
            </w:r>
          </w:p>
        </w:tc>
      </w:tr>
    </w:tbl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SESSIONE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Leg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6-7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Piedi alti=gluteo, bassi=quad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Push-up (variante)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8-12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6-7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Inclinato se necessario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Lat pulldown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6-7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Depressione scapolare prima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overhead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6-7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Core rigido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Dead bug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Schiena al pavimento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Band lateral walk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12/lato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Semi-squat, ginocchia fuori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ROTAZIONE: Lun=A, Mer=B, Ven=A. Sett. successiva: Lun=B, Mer=A, Ven=B.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PROGRESSIONE: +1 rep/sett fino a top range, poi +1-2.5 kg e riparti. ~45 min sessione.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PROFILO 2: INTERMEDIO — Upper/Lower 4x/sett</w:t>
      </w:r>
    </w:p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UPPER A — FORZA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Barbell bench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Compound primario push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Barbell bent-over row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2.5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Compound primario pull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OHP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Forza spalle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Chin-up (o assistito)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6-8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Peso aggiunto se possibile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Face pull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Salute spalle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curl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Accessorio</w:t>
            </w:r>
          </w:p>
        </w:tc>
      </w:tr>
    </w:tbl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LOWER A — FORZA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Back squat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Full depth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RDL bilanciere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2.5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Hip hinge pesante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Leg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Volume extra quad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Seated leg curl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Ischiocrurali stretch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Standing calf raise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Full stretch in basso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Plank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45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Anti-extension</w:t>
            </w:r>
          </w:p>
        </w:tc>
      </w:tr>
    </w:tbl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UPPER B — IPERTROFIA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incline press 30°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Stretch + fibre clavicolari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row (V-bar)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Squeeze scapole 2 sec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lateral raise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Tensione costante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fly (medio)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Squeeze al centro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Overhead tricep ext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Stretch capo lungo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Incline DB curl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Stretch bicipite</w:t>
            </w:r>
          </w:p>
        </w:tc>
      </w:tr>
    </w:tbl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LOWER B — IPERTROFIA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Leg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Volume quad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Hip thrust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Squeeze gluteo 2 sec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Bulgarian split squat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Unilaterale, equilibrio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Leg extension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Ultimo set: drop set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Seated leg curl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Eccentrica 3 sec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Seated calf raise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Soleo focus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PROGRESSIONE INTERMEDIO: double progression. Sett.1: 3x8@60kg. Sett.2: 3x9. Sett.3: 3x10. Sett.4: 3x8@62.5kg. DELOAD sett.5.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PROFILO 4: CEO EXECUTIVE — Full Body A/B (2-3x/sett, 55 min)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Ogni sessione: 10 min riscaldamento MM (breathwork + mobilità fasciale) + 35 min allenamento + 10 min cooldown (CRP + meditazione).</w:t>
      </w:r>
    </w:p>
    <w:p>
      <w:pPr>
        <w:spacing w:before="40" w:after="4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SESSIONE A — FORZA FUNZIONALE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Trap bar deadlift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120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Hip hinge sicuro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Bench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Tempo 3-0-2-0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row seduto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Retrazione scapolare completa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Goblet squat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Full ROM, respiro nasale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Face pull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6-7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Salute spalle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Plank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45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Respiro diaframmatico</w:t>
            </w:r>
          </w:p>
        </w:tc>
      </w:tr>
    </w:tbl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SESSIONE B — EQUILIBRIO + IPERTROFIA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Goblet squat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Pausa 2 sec in basso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OHP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Core attivo, no lordosi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Lat pulldown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Grip neutro, squeeze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RDL con KB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Stretch ischiocrurali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lateral raise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Lento controllato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Farmer’s carry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30m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Grip + core + postura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REGOLA HRV: se RMSSD &lt; 80% basale per 2+ giorni → sessione LIGHT (solo mobilità + breathwork + Qi Gong).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SUPERSERIE ANTAGONISTE per efficienza: DB bench + cable row (no pausa tra i due, 90 sec dopo) = risparmio 15 min/sessione.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PROFILO 3: AVANZATO / BODYBUILDER — PPL 6x/sett</w:t>
      </w:r>
    </w:p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PUSH A — FORZA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Barbell bench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8.5-9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Progressione carico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Incline DB press 30°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Stretch pettorale sup.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fly (medio)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Squeeze 2 sec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OHP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Alternare barbell ogni meso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lateral raise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Ultimo set: drop set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Overhead tricep ext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Ultimo set: myo-reps</w:t>
            </w:r>
          </w:p>
        </w:tc>
      </w:tr>
    </w:tbl>
    <w:p>
      <w:pPr>
        <w:spacing w:before="60" w:after="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PULL A — FORZA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Weighted chin-up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8.5-9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Cintura zavorra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BB bent-over row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2.5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8.5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Overhand, tronco 30°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Straight-arm pulldown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Pre-exhaust lat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Face pull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Ogni sessione pull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Bayesian cable curl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Stretch, eccentrica 3 sec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Hammer curl DB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Ultimo set: drop set</w:t>
            </w:r>
          </w:p>
        </w:tc>
      </w:tr>
    </w:tbl>
    <w:p>
      <w:pPr>
        <w:spacing w:before="60" w:after="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LEGS A — QUAD FOCUS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Back squat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8.5-9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High bar, full depth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Hack squat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Piedi bassi, quad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Leg extension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Ultimo set: rest-pause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Seated leg curl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Eccentrica 3 sec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Standing calf raise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Full stretch 2 sec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Seated calf raise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Soleo</w:t>
            </w:r>
          </w:p>
        </w:tc>
      </w:tr>
    </w:tbl>
    <w:p>
      <w:pPr>
        <w:spacing w:before="60" w:after="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PUSH B — IPERTROFIA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Machine chest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Camma, tensione costante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fly low-to-high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Fibre clavicolari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lateral raise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Ultimo: drop set triplo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Machine shoulder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Sicurezza cedimento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pushdown rope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Ultimo: myo-reps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Dip (o machine dip)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Inclinato = petto</w:t>
            </w:r>
          </w:p>
        </w:tc>
      </w:tr>
    </w:tbl>
    <w:p>
      <w:pPr>
        <w:spacing w:before="60" w:after="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PULL B — IPERTROFIA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Seated cable row V-bar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Squeeze 2 sec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Single-arm DB row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ROM completo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reverse fly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Deltoide post.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Incline DB curl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Eccentrica 4 sec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curl EZ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Tensione costante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Preacher curl macchina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Pause stretch 20 sec</w:t>
            </w:r>
          </w:p>
        </w:tc>
      </w:tr>
    </w:tbl>
    <w:p>
      <w:pPr>
        <w:spacing w:before="60" w:after="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LEGS B — POSTERIOR + GLUTE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RDL bilanciere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2.5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8.5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Stretch ischiocrurali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Hip thrust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Squeeze 2 sec lockout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Bulgarian split squat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Unilaterale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Leg curl seduto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Ultimo: drop set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kickback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Gluteo isolation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Walking lunge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12/lato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Finisher funzionale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PROGRESSIONE AVANZATO: Sett.1: volume base. Sett.2: +1 rep su tutto. Sett.3: +1 serie compound O +1 tecnica. Sett.4: mantieni. Sett.5: DELOAD 50% vol, 70% carico, 0 tecniche.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PROFILO 5: DONNA PERI/MENOPAUSA — Full Body 3x/sett</w:t>
      </w:r>
    </w:p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SESSIONE A — FORZA OSSEA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Back squat (o goblet pesante)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CARICO &gt;70% 1RM per ossa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bench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Forza upper, ossa omero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Seated cable row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Anti-cifosi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Step-up panca alta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10/lato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Equilibrio + forza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Farmer’s carry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30m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ESSENZIALE: ossa polso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Plank laterale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25 sec/lato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6-7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Core laterale</w:t>
            </w:r>
          </w:p>
        </w:tc>
      </w:tr>
    </w:tbl>
    <w:p>
      <w:pPr>
        <w:spacing w:before="60" w:after="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SESSIONE B — VOLUME + MOBILITÀ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Trap bar deadlift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Hip hinge sicuro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Hip thrust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Gluteo forte = protezione lombare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Lat pulldown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Forza dorsale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OHP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Ossa spalle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kickback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12/lato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Gluteo isolation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Dead bug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6-7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Core profondo</w:t>
            </w:r>
          </w:p>
        </w:tc>
      </w:tr>
    </w:tbl>
    <w:p>
      <w:pPr>
        <w:spacing w:before="60" w:after="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SESSIONE C — FUNZIONALE + VARIANTI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Front squat (o goblet)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Variante quad-dom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Incline DB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Variante push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single-arm row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Unilaterale dorso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Walking lunge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10/lato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Equilibrio dinamico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Pallof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Anti-rotazione core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Farmer’s carry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30m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Postura + grip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POST-SESSIONE: 10 min Qi Gong + 5 min respiro 4-7-8 (riduzione hot flash, attivazione parasimpatico).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PROFILO 6: GIOVANE ATLETA — Full Body 3x/sett + sport</w:t>
      </w:r>
    </w:p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SESSIONE A — FORZA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Back squat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Base forza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Bench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2.5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Push compound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Chin-up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max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Pull compound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RDL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2.5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Catena posteriore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Plank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45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Core stabilità</w:t>
            </w:r>
          </w:p>
        </w:tc>
      </w:tr>
    </w:tbl>
    <w:p>
      <w:pPr>
        <w:spacing w:before="60" w:after="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SESSIONE B — POTENZA + PREVENZIONE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Power clean (o hang clean)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Potenza, tecnica priorità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Box jump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Esplosività, atterraggio morbido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OHP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Forza spalle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Bulgarian split squat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Prevenzione asimmetrie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Band lateral walk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Gluteo medio, prevenzione ACL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Pallof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Anti-rotazione</w:t>
            </w:r>
          </w:p>
        </w:tc>
      </w:tr>
    </w:tbl>
    <w:p>
      <w:pPr>
        <w:spacing w:before="60" w:after="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SESSIONE C — IPERTROFIA FUNZIONALE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Front squat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2.5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Quad + core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row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Dorso unilaterale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Dip (o push-up zavorrato)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Push funzionale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Hip thrust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Potenza estensione anca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Medicine ball slam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Potenza total body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Farmer’s carry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30m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Core + grip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PROFILO 8: OVER 65 — Full Body 2-3x/sett</w:t>
      </w:r>
    </w:p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SESSIONE TIPO (alternare A e 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Box squat (sedia)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Sit-to-stand, sicurezza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Trap bar deadlift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Raccogliere oggetti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Seated machine chest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Sicurezza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Seated cable row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Anti-cifosi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Step-up gradino basso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8/lato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Scale, equilibrio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Farmer’s carry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20m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Borse, grip, postura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Tandem balance walk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10m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5-6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Prevenzione cadute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POST-SESSIONE: 15 min Qi Gong (equilibrio + propriocezione + respiro). Il fattore N.1 per l’adesione è il GRUPPO e il senso di appartenenza.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PROFILO 9: DIMAGRIMENTO &gt;20 KG — Full Body 3x/sett</w:t>
      </w:r>
    </w:p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SESSIONE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Back squat (o goblet)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Compound = alto dispendio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bench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Preservazione muscolare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row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Dorso, postura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Walking lunge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10/lato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Funzionale + cardio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Face pull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Salute spalle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Plank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40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Core base</w:t>
            </w:r>
          </w:p>
        </w:tc>
      </w:tr>
    </w:tbl>
    <w:p>
      <w:pPr>
        <w:spacing w:before="60" w:after="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SESSIONE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Trap bar deadlift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Hip hinge + tutto il corpo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OHP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Forza spalle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Lat pulldown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Pull verticale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Hip thrust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Gluteo, anti-sedentarietà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lateral raise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Spalle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Farmer’s carry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30m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Tutto il corpo, cardio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OBIETTIVO: MANTENERE i carichi durante il deficit calorico. Se i carichi calano = dieta troppo aggressiva o volume troppo alto.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CARDIO SEPARATO: camminata 30-60 min/die (7000-10000 passi). Non sostituisce il RT.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SEZIONE 8 — STRUTTURA MACROCICLO 24 SETTIMANE (ESEMPIO INTERMEDIO)</w:t>
            </w:r>
          </w:p>
        </w:tc>
      </w:tr>
    </w:tbl>
    <w:p>
      <w:pPr>
        <w:spacing w:before="200" w:after="20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MACROCICLO 24 SETTIMANE — DA PRINCIPIANTE AVANZATO A INTERMEDIO SOLIDO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Periodo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Settimane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Focus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Periodizzazione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Split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Vol/muscolo/sett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MESO 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1-4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Adattamento anatomico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Lineare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Full body 3x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8-10 serie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DELOAD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Recupero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Full body 2x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4-5 serie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MESO 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6-10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Ipertrofia base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Lineare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Upper/Lower 4x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12-14 serie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DELOAD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Recupero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Upper/Lower 2x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6-7 serie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MESO 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12-16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Forza compound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DUP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Upper/Lower 4x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12-14 serie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DELOAD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Recupero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Upper/Lower 2x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6-7 serie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MESO 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18-22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Ipertrofia avanzata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DUP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Upper/Lower 4x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14-16 serie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DELOAD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Recupero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Upper/Lower 2x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 serie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RE-TEST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Assessment completo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Full body 2x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Basso</w:t>
            </w:r>
          </w:p>
        </w:tc>
      </w:tr>
    </w:tbl>
    <w:p>
      <w:pPr>
        <w:spacing w:before="40" w:after="40"/>
      </w:pP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Logica: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Meso 1=base tecnica. Meso 2=primo blocco ipertrofico. Meso 3=conversione forza con DUP. Meso 4=ipertrofia avanzata a volume alto. Sett.24=re-test Assessment MM completo + ri-programmazione.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NOTA MM: </w:t>
      </w:r>
      <w:r>
        <w:rPr>
          <w:rFonts w:ascii="Arial" w:cs="Arial" w:eastAsia="Arial" w:hAnsi="Arial"/>
          <w:i/>
          <w:iCs/>
          <w:color w:val="CC3333"/>
          <w:sz w:val="19"/>
          <w:szCs w:val="19"/>
        </w:rPr>
        <w:t xml:space="preserve">Settimana 24: ri-eseguire TUTTA la scheda Assessment MM (BOLT test, HRV basale, test posturali, catene fasciali, overhead squat). Confrontare con sett.0. FEEDBACK OGGETTIVO del percorso.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SEZIONE 9 — CHECKLIST OPERATIVA DEL COACH MM</w:t>
            </w:r>
          </w:p>
        </w:tc>
      </w:tr>
    </w:tbl>
    <w:p>
      <w:pP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CHECKLIST PRE-PROGRAMMAZIONE (prima di scrivere la scheda)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Assessment MM completo eseguito? (postura, catene fasciali, BOLT, HRV, overhead squat)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Anamnesi medica raccolta? (infortuni, patologie, farmaci, limitazioni)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Obiettivo SMART definito? (Specifico, Misurabile, Achievable, Rilevante, Temporale)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Disponibilità settimanale chiarita? (giorni, orari, durata massima sessione)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Attrezzatura disponibile? (palestra completa vs home gym vs corpo libero)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Livello di esperienza valutato? (principiante / intermedio / avanzato)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Fattori PNEI considerati? (stress, sonno, alimentazione, cortisolo percepito)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Profilo allievo identificato? (quale dei 10 profili si avvicina di più?)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CHECKLIST COMPOSIZIONE SCHEDA (mentre scrivi la scheda)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Ogni pattern motorio coperto? (push oriz/vert, pull oriz/vert, squat, hinge, core, carry)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Bilanciamento push/pull? (rapporto 1:1 o 1:1.5 favore pull per postura)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Volume nel range ottimale per il profilo? (MEV &lt; volume &lt; MRV)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Compound PRIMA di isolation?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Esercizi punti deboli PRIMA quando sei fresco?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Progressione definita? (come progredisce settimana per settimana?)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Deload programmato? (ogni 4-6 sett o guidato da HRV?)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RPE target specificato per ogni esercizio?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Recupero tra le serie specificato?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Tecniche avanzate STRATEGICHE? (max 1-2/sessione, solo ultimo set, profili adeguati)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CHECKLIST REVISIONE SETTIMANALE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Sessioni completate come programmato?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Carichi mantenuti o aumentati?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RPE riportato nel range target?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HRV trend stabile o in miglioramento?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Dolori articolari, fatica eccessiva, disturbi sonno?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Tecnica migliorata o compensi emersi?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Aggiustamento necessario (volume, carico, esercizi)?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L’allievo è MOTIVATO e coinvolto?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CHECKLIST FINE MESOCICLO (ogni 4-6 settimane)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Re-test benchmark (1RM stimato, BOLT, HRV, antropometria)?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Confronto con dati mesociclo precedente?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Feedback allievo raccolto? (cosa piaciuto, cosa no, come si sente)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Aggiustamento VOLUME per prossimo meso? (+se ben tollerato, -se overreaching)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Rotazione esercizi? (cambiare 1-2 isolation, compound stabili)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☐ Nuovi obiettivi breve termine definiti?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SEZIONE 10 — LE 20 REGOLE D’ORO DELLA PROGRAMMAZIONE MM</w:t>
            </w:r>
          </w:p>
        </w:tc>
      </w:tr>
    </w:tbl>
    <w:p>
      <w:pPr>
        <w:spacing w:before="200" w:after="20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1. LA TECNICA VIENE PRIMA DI TUTTO. Nessun carico, volume, o tecnica avanzata giustifica una tecnica scadente.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2. IL MIGLIOR PROGRAMMA È QUELLO CHE L’ALLIEVO ESEGUE. Un programma perfetto su carta ma non eseguito = zero risultati. Meglio un programma ‘buono’ fatto con costanza.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3. PROGREDISCI IL MINIMO NECESSARIO. La progressione più piccola che produce adattamento è la progressione ottimale.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4. IL VOLUME È LA VARIABILE N.1 PER L’IPERTROFIA. Volume insufficiente = niente cresce. Volume eccessivo = niente recupera.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5. L’INTENSITÀ (CARICO) È LA VARIABILE N.1 PER LA FORZA. Per diventare più forti: pesi pesanti. Non c’è scorciatoia.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6. IL DELOAD NON È OPZIONALE. È dove avviene la SUPERCOMPENSAZIONE. Senza deload: plateau + overtraining.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7. COMPOUND &gt; ISOLATION. I compound sono il fondamento. L’isolation è il complemento.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8. PULL ≥ PUSH. Per ogni set di push, almeno 1 set di pull (ideale 1.5:1). Salute posturale.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9. BILATERALE + UNILATERALE. Il bilaterale costruisce forza, l’unilaterale corregge asimmetrie. Servono entrambi.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10. PESI LIBERI + CAVI + MACCHINE. Ogni strumento ha vantaggi biomeccanici unici (vedi modulo biomeccanica). Usali TUTTI.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11. ECCENTRICA = IPERTROFIA. La discesa controllata è lo stimolo più potente per la crescita. Non trascurarla.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12. STRETCH-MEDIATED HYPERTROPHY. Almeno 1 esercizio/muscolo che carichi la posizione di ALLUNGAMENTO (incline curl, RDL, fly, overhead ext).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13. ASCOLTA L’HRV. Se scende: riduci carico. Se sale: puoi spingere. Termometro oggettivo dello stress.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14. IL RESPIRO È PARTE DELL’ALLENAMENTO. Inspira eccentrica, espira concentrica. Respiro nasale = segnale di controllo.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15. OGNI SESSIONE MM: INIZIA CON IL RESPIRO, FINISCE CON LA CONSAPEVOLEZZA. 5-10 min breathwork pre + 5 min CRP/meditazione post.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16. DOCUMENTA TUTTO. Esercizi, carichi, rep, RPE, note. Senza documentazione non puoi programmare la progressione.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17. INDIVIDUA I PUNTI DEBOLI. Assessment MM + osservazione allenamento = muscoli carenti, catene restritte, pattern compensati. Il programma li affronta.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18. IL PROGRAMMA SI ADATTA ALL’ALLIEVO, MAI IL CONTRARIO. Se non può fare un esercizio: trova l’alternativa. Non forzare.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19. PERIODIZZA LO STRESS TOTALE, NON SOLO L’ALLENAMENTO. Periodo lavorativo intenso = riduci volume in palestra. Il coach vede la persona INTERA.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20. L’OBIETTIVO FINALE NON È IL MUSCOLO: È LA CONSAPEVOLEZZA. Il resistance training è lo STRUMENTO. La consapevolezza del corpo, del respiro, delle emozioni è il RISULTATO. Questo è Mind Movement.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APPENDICE — TEMPLATE SCHEDA VUOTA DA COMPILARE</w:t>
            </w:r>
          </w:p>
        </w:tc>
      </w:tr>
    </w:tbl>
    <w:p>
      <w:pPr>
        <w:spacing w:before="200" w:after="20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Usa questo template per compilare la scheda personalizzata di ogni allievo. Stampa o compila digitalmente.</w:t>
      </w:r>
    </w:p>
    <w:p>
      <w:pPr>
        <w:spacing w:before="40" w:after="4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INFORMAZIONI ALLIEVO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Nome e cognome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____________________________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Età / Data di nascita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 / __________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Profilo (1-10)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____________________________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Obiettivo primario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____________________________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Obiettivo secondario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____________________________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Frequenza disponibile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 sessioni / settimana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Durata max sessione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 minuti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Limitazioni / patologie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____________________________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1RM stimato Squat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 kg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1RM stimato Bench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 kg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1RM stimato Deadlift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 kg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BOLT score basale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 sec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HRV basale (RMSSD)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 ms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Data inizio programma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 / ____ / ____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Data re-test previsto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 / ____ / ____</w:t>
            </w:r>
          </w:p>
        </w:tc>
      </w:tr>
    </w:tbl>
    <w:p>
      <w:pPr>
        <w:spacing w:before="100" w:after="10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SCHEDA SESSIONE (da compilare per ogni sessione del microciclo)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N.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Carico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Rec.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 target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 / Tecnica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1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x 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kg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sec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x 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kg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sec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3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x 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kg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sec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x 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kg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sec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x 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kg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sec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6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x 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kg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sec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7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x 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kg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sec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8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x 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kg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 sec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___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</w:tr>
    </w:tbl>
    <w:p>
      <w:pPr>
        <w:spacing w:before="100" w:after="10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LOG PROGRESSIONE MESOCICLO (una riga per settimana)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Settimana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Volume totale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Carico medio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 medio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HRV media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 coach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Sett. 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 rep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 kg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___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 ms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Sett. 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 rep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 kg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___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 ms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Sett. 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 rep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 kg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___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 ms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Sett. 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 rep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 kg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___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 ms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Sett. 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 rep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 kg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___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 ms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DELOAD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 rep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 kg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RPE ___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 ms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______________</w:t>
            </w:r>
          </w:p>
        </w:tc>
      </w:tr>
    </w:tbl>
    <w:p>
      <w:pPr>
        <w:spacing w:before="200" w:after="20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⭐ FINE MODULO PROGRAMMAZIONE COMPLETO (PARTE 1 + PARTE 2). Oltre 900 paragrafi totali. Il modulo più completo in lingua italiana per la formazione di coach nella programmazione di schede d’allenamento individualizzate con approccio Mind Movement.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RISERVATO • Francesco Cacace • Mind Movement Lab • Pag.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8A45A"/>
        <w:sz w:val="15"/>
        <w:szCs w:val="15"/>
      </w:rPr>
      <w:t xml:space="preserve">MODULO PROGRAMMAZIONE • PARTE 2 </w:t>
    </w:r>
    <w:r>
      <w:rPr>
        <w:rFonts w:ascii="Arial" w:cs="Arial" w:eastAsia="Arial" w:hAnsi="Arial"/>
        <w:color w:val="AAAAAA"/>
        <w:sz w:val="15"/>
        <w:szCs w:val="15"/>
      </w:rPr>
      <w:t xml:space="preserve">| MM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8B73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2026-02-20T16:09:33.790Z</dcterms:created>
  <dcterms:modified xsi:type="dcterms:W3CDTF">2026-02-20T16:09:33.879Z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