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  <w:sz w:val="16"/>
          <w:szCs w:val="16"/>
        </w:rPr>
      </w:pPr>
      <w:r>
        <w:rPr/>
        <w:drawing>
          <wp:inline distT="0" distB="0" distL="0" distR="0">
            <wp:extent cx="3482340" cy="10801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cs="Times New Roman" w:ascii="Times New Roman" w:hAnsi="Times New Roman"/>
          <w:b/>
          <w:bCs/>
          <w:cap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12"/>
          <w:szCs w:val="12"/>
        </w:rPr>
      </w:pPr>
      <w:r>
        <w:rPr>
          <w:rFonts w:cs="Times New Roman" w:ascii="Times New Roman" w:hAnsi="Times New Roman"/>
          <w:b/>
          <w:sz w:val="12"/>
          <w:szCs w:val="1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  <w:t>DIPARTIMENTO DI FISICA</w:t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b/>
          <w:sz w:val="32"/>
          <w:szCs w:val="32"/>
        </w:rPr>
      </w:pPr>
      <w:r>
        <w:rPr>
          <w:rFonts w:cs="Times New Roman" w:ascii="Franklin Gothic Book" w:hAnsi="Franklin Gothic Book"/>
          <w:b/>
          <w:sz w:val="32"/>
          <w:szCs w:val="32"/>
        </w:rPr>
        <w:t>LAUREA IN FISICA</w:t>
      </w:r>
    </w:p>
    <w:p>
      <w:pPr>
        <w:pStyle w:val="Normal"/>
        <w:jc w:val="center"/>
        <w:rPr>
          <w:rFonts w:ascii="Franklin Gothic Book" w:hAnsi="Franklin Gothic Book" w:cs="Times New Roman"/>
          <w:sz w:val="32"/>
          <w:szCs w:val="32"/>
        </w:rPr>
      </w:pPr>
      <w:r>
        <w:rPr>
          <w:rFonts w:cs="Times New Roman" w:ascii="Franklin Gothic Book" w:hAnsi="Franklin Gothic Book"/>
          <w:sz w:val="32"/>
          <w:szCs w:val="32"/>
        </w:rPr>
      </w:r>
    </w:p>
    <w:p>
      <w:pPr>
        <w:pStyle w:val="Normal"/>
        <w:jc w:val="center"/>
        <w:rPr>
          <w:rFonts w:ascii="Franklin Gothic Book" w:hAnsi="Franklin Gothic Book" w:cs="Times New Roman"/>
          <w:sz w:val="20"/>
          <w:szCs w:val="20"/>
        </w:rPr>
      </w:pPr>
      <w:r>
        <w:rPr>
          <w:rFonts w:cs="Times New Roman" w:ascii="Franklin Gothic Book" w:hAnsi="Franklin Gothic Book"/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Franklin Gothic Book" w:hAnsi="Franklin Gothic Book" w:cs="Times New Roman"/>
          <w:sz w:val="16"/>
          <w:szCs w:val="16"/>
        </w:rPr>
      </w:pPr>
      <w:r>
        <w:rPr>
          <w:rFonts w:cs="Times New Roman" w:ascii="Franklin Gothic Book" w:hAnsi="Franklin Gothic Book"/>
          <w:sz w:val="16"/>
          <w:szCs w:val="1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120"/>
        <w:jc w:val="center"/>
        <w:rPr>
          <w:rFonts w:ascii="Franklin Gothic Book" w:hAnsi="Franklin Gothic Book" w:cs="Times New Roman"/>
          <w:b/>
          <w:sz w:val="44"/>
          <w:szCs w:val="44"/>
        </w:rPr>
      </w:pPr>
      <w:r>
        <w:rPr>
          <w:rFonts w:cs="Times New Roman" w:ascii="Franklin Gothic Book" w:hAnsi="Franklin Gothic Book"/>
          <w:b/>
          <w:sz w:val="44"/>
          <w:szCs w:val="44"/>
        </w:rPr>
        <w:t>Geodesics in Schwarzschild Metric</w:t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rPr>
          <w:rFonts w:ascii="Franklin Gothic Book" w:hAnsi="Franklin Gothic Book" w:cs="Times New Roman"/>
          <w:sz w:val="28"/>
          <w:szCs w:val="28"/>
        </w:rPr>
      </w:pPr>
      <w:r>
        <w:rPr>
          <w:rFonts w:cs="Times New Roman" w:ascii="Franklin Gothic Book" w:hAnsi="Franklin Gothic Book"/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32"/>
          <w:szCs w:val="32"/>
        </w:rPr>
        <w:t>Supervisore:</w:t>
        <w:tab/>
        <w:tab/>
      </w:r>
      <w:r>
        <w:rPr>
          <w:rFonts w:cs="Times New Roman" w:ascii="Franklin Gothic Book" w:hAnsi="Franklin Gothic Book"/>
          <w:sz w:val="24"/>
          <w:szCs w:val="24"/>
        </w:rPr>
        <w:tab/>
        <w:tab/>
        <w:tab/>
        <w:tab/>
        <w:tab/>
      </w:r>
      <w:r>
        <w:rPr>
          <w:rFonts w:cs="Times New Roman" w:ascii="Franklin Gothic Book" w:hAnsi="Franklin Gothic Book"/>
          <w:sz w:val="32"/>
          <w:szCs w:val="32"/>
        </w:rPr>
        <w:t>Laureando: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  <w:t>Albino Perego</w:t>
        <w:tab/>
        <w:tab/>
      </w:r>
      <w:r>
        <w:rPr>
          <w:rFonts w:cs="Times New Roman" w:ascii="Franklin Gothic Book" w:hAnsi="Franklin Gothic Book"/>
          <w:sz w:val="24"/>
          <w:szCs w:val="24"/>
        </w:rPr>
        <w:tab/>
        <w:tab/>
        <w:tab/>
        <w:tab/>
      </w:r>
      <w:r>
        <w:rPr>
          <w:rFonts w:cs="Times New Roman" w:ascii="Franklin Gothic Book" w:hAnsi="Franklin Gothic Book"/>
          <w:sz w:val="36"/>
          <w:szCs w:val="36"/>
        </w:rPr>
        <w:t>Federico De Paoli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36"/>
          <w:szCs w:val="36"/>
        </w:rPr>
      </w:pPr>
      <w:r>
        <w:rPr>
          <w:rFonts w:cs="Times New Roman" w:ascii="Franklin Gothic Book" w:hAnsi="Franklin Gothic Book"/>
          <w:sz w:val="36"/>
          <w:szCs w:val="36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ab/>
        <w:tab/>
        <w:tab/>
        <w:tab/>
        <w:tab/>
        <w:tab/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24"/>
          <w:szCs w:val="24"/>
        </w:rPr>
        <w:t>ANNO ACCADEMICO 2023</w:t>
      </w:r>
      <w:r>
        <w:rPr>
          <w:rFonts w:cs="Times New Roman" w:ascii="Franklin Gothic Book" w:hAnsi="Franklin Gothic Book"/>
          <w:sz w:val="24"/>
          <w:szCs w:val="24"/>
          <w:lang w:val="en-US"/>
        </w:rPr>
        <w:t>/</w:t>
      </w:r>
      <w:bookmarkStart w:id="0" w:name="_GoBack"/>
      <w:bookmarkEnd w:id="0"/>
      <w:r>
        <w:rPr>
          <w:rFonts w:cs="Times New Roman" w:ascii="Franklin Gothic Book" w:hAnsi="Franklin Gothic Book"/>
          <w:sz w:val="24"/>
          <w:szCs w:val="24"/>
          <w:lang w:val="en-US"/>
        </w:rPr>
        <w:t>2024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pBdr>
          <w:bottom w:val="single" w:sz="12" w:space="1" w:color="000000"/>
        </w:pBd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12" w:space="1" w:color="000000"/>
        </w:pBdr>
        <w:spacing w:before="0" w:after="200"/>
        <w:rPr>
          <w:rFonts w:ascii="Franklin Gothic Book" w:hAnsi="Franklin Gothic Book" w:cs="Times New Roman"/>
          <w:sz w:val="24"/>
          <w:szCs w:val="24"/>
        </w:rPr>
      </w:pPr>
      <w:r>
        <w:rPr>
          <w:rFonts w:cs="Times New Roman" w:ascii="Franklin Gothic Book" w:hAnsi="Franklin Gothic Book"/>
          <w:sz w:val="24"/>
          <w:szCs w:val="24"/>
        </w:rPr>
        <w:t xml:space="preserve">DATA ESAME FINALE: September </w:t>
      </w:r>
      <w:r>
        <w:rPr>
          <w:rFonts w:cs="Times New Roman" w:ascii="Franklin Gothic Book" w:hAnsi="Franklin Gothic Book"/>
          <w:sz w:val="24"/>
          <w:szCs w:val="24"/>
        </w:rPr>
        <w:t>20</w:t>
      </w:r>
      <w:r>
        <w:rPr>
          <w:rFonts w:cs="Times New Roman" w:ascii="Franklin Gothic Book" w:hAnsi="Franklin Gothic Book"/>
          <w:sz w:val="24"/>
          <w:szCs w:val="24"/>
        </w:rPr>
        <w:t>, 2024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d467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467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LibreOffice/24.2.5.2$Linux_X86_64 LibreOffice_project/420$Build-2</Application>
  <AppVersion>15.0000</AppVersion>
  <Pages>2</Pages>
  <Words>26</Words>
  <Characters>168</Characters>
  <CharactersWithSpaces>206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2022-04-20T07:03:00Z</dcterms:created>
  <dc:creator>paola.biotti</dc:creator>
  <dc:description/>
  <dc:language>en-US</dc:language>
  <cp:lastModifiedBy/>
  <cp:lastPrinted>2016-01-27T10:07:00Z</cp:lastPrinted>
  <dcterms:modified xsi:type="dcterms:W3CDTF">2024-09-08T17:22:49Z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