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EB8EA" w14:textId="0D6F8AA5" w:rsidR="00881F00" w:rsidRDefault="009E7910" w:rsidP="00EB795C">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Ley de Probabilidad Total</w:t>
      </w:r>
    </w:p>
    <w:p w14:paraId="3F11EC25" w14:textId="08831EBD" w:rsidR="002A3740" w:rsidRPr="002A3740" w:rsidRDefault="002A3740" w:rsidP="002A3740">
      <w:pPr>
        <w:spacing w:line="360" w:lineRule="auto"/>
        <w:ind w:firstLine="708"/>
        <w:jc w:val="both"/>
        <w:rPr>
          <w:rFonts w:ascii="Times New Roman" w:hAnsi="Times New Roman" w:cs="Times New Roman"/>
          <w:sz w:val="24"/>
          <w:szCs w:val="24"/>
        </w:rPr>
      </w:pPr>
      <w:r w:rsidRPr="002A3740">
        <w:rPr>
          <w:rFonts w:ascii="Times New Roman" w:hAnsi="Times New Roman" w:cs="Times New Roman"/>
          <w:sz w:val="24"/>
          <w:szCs w:val="24"/>
        </w:rPr>
        <w:t>En teoría de la probabilidad, el teorema de la probabilidad total es una ley que permite calcular la probabilidad de un suceso que no forma parte de un espacio muestral a partir de las probabilidades condicionales de todos los sucesos de dicho espacio muestral.</w:t>
      </w:r>
    </w:p>
    <w:p w14:paraId="7D2CFA31" w14:textId="293EFFD8" w:rsidR="002A3740" w:rsidRPr="002A3740" w:rsidRDefault="002A3740" w:rsidP="002A3740">
      <w:pPr>
        <w:spacing w:line="360" w:lineRule="auto"/>
        <w:ind w:firstLine="708"/>
        <w:jc w:val="both"/>
        <w:rPr>
          <w:rFonts w:ascii="Times New Roman" w:hAnsi="Times New Roman" w:cs="Times New Roman"/>
          <w:sz w:val="24"/>
          <w:szCs w:val="24"/>
        </w:rPr>
      </w:pPr>
      <w:r w:rsidRPr="002A3740">
        <w:rPr>
          <w:rFonts w:ascii="Times New Roman" w:hAnsi="Times New Roman" w:cs="Times New Roman"/>
          <w:sz w:val="24"/>
          <w:szCs w:val="24"/>
        </w:rPr>
        <w:t>Así pues, el teorema de la probabilidad total sirve para calcular la probabilidad de un suceso específico a partir de información parcial sobre ese suceso. A veces no podemos determinar la probabilidad de un suceso aplicando directamente la regla de Laplace, ya que no tenemos toda la información necesaria. Pero si conocemos datos de dicho suceso relativos a otros eventos, el teorema de la probabilidad total suele ser útil.</w:t>
      </w:r>
    </w:p>
    <w:p w14:paraId="40E0BB6D" w14:textId="7522959C" w:rsidR="002A3740" w:rsidRDefault="002A3740" w:rsidP="002A3740">
      <w:pPr>
        <w:spacing w:line="360" w:lineRule="auto"/>
        <w:ind w:firstLine="708"/>
        <w:jc w:val="both"/>
        <w:rPr>
          <w:rFonts w:ascii="Times New Roman" w:hAnsi="Times New Roman" w:cs="Times New Roman"/>
          <w:sz w:val="24"/>
          <w:szCs w:val="24"/>
        </w:rPr>
      </w:pPr>
      <w:r w:rsidRPr="002A3740">
        <w:rPr>
          <w:rFonts w:ascii="Times New Roman" w:hAnsi="Times New Roman" w:cs="Times New Roman"/>
          <w:sz w:val="24"/>
          <w:szCs w:val="24"/>
        </w:rPr>
        <w:t xml:space="preserve">En definitiva, el teorema de la probabilidad total se usa cuando queremos calcular la probabilidad de un </w:t>
      </w:r>
      <w:r w:rsidRPr="002A3740">
        <w:rPr>
          <w:rFonts w:ascii="Times New Roman" w:hAnsi="Times New Roman" w:cs="Times New Roman"/>
          <w:sz w:val="24"/>
          <w:szCs w:val="24"/>
        </w:rPr>
        <w:t>suceso,</w:t>
      </w:r>
      <w:r w:rsidRPr="002A3740">
        <w:rPr>
          <w:rFonts w:ascii="Times New Roman" w:hAnsi="Times New Roman" w:cs="Times New Roman"/>
          <w:sz w:val="24"/>
          <w:szCs w:val="24"/>
        </w:rPr>
        <w:t xml:space="preserve"> pero solo se tiene información sobre él en ciertas condiciones. Por ejemplo, algunas aplicaciones de este teorema son en experimentos con múltiples casos, en teoría de colas y en análisis de</w:t>
      </w:r>
      <w:r>
        <w:rPr>
          <w:rFonts w:ascii="Times New Roman" w:hAnsi="Times New Roman" w:cs="Times New Roman"/>
          <w:sz w:val="24"/>
          <w:szCs w:val="24"/>
        </w:rPr>
        <w:t xml:space="preserve"> </w:t>
      </w:r>
      <w:r w:rsidRPr="002A3740">
        <w:rPr>
          <w:rFonts w:ascii="Times New Roman" w:hAnsi="Times New Roman" w:cs="Times New Roman"/>
          <w:sz w:val="24"/>
          <w:szCs w:val="24"/>
        </w:rPr>
        <w:t>supervivencia.</w:t>
      </w:r>
    </w:p>
    <w:p w14:paraId="3ADE2C0C" w14:textId="3B26A71E" w:rsidR="00AB77F2" w:rsidRPr="00FA1171" w:rsidRDefault="00AB77F2" w:rsidP="002A3740">
      <w:pPr>
        <w:spacing w:line="360" w:lineRule="auto"/>
        <w:jc w:val="center"/>
        <w:rPr>
          <w:rFonts w:ascii="Times New Roman" w:eastAsiaTheme="minorEastAsia" w:hAnsi="Times New Roman" w:cs="Times New Roman"/>
          <w:sz w:val="40"/>
          <w:szCs w:val="40"/>
        </w:rPr>
      </w:pPr>
      <m:oMathPara>
        <m:oMath>
          <m:r>
            <m:rPr>
              <m:sty m:val="p"/>
            </m:rPr>
            <w:rPr>
              <w:rFonts w:ascii="Cambria Math" w:hAnsi="Cambria Math" w:cs="Cambria Math"/>
              <w:sz w:val="40"/>
              <w:szCs w:val="40"/>
            </w:rPr>
            <m:t>P(</m:t>
          </m:r>
          <m:r>
            <m:rPr>
              <m:sty m:val="p"/>
            </m:rPr>
            <w:rPr>
              <w:rFonts w:ascii="Cambria Math" w:hAnsi="Cambria Math" w:cs="Cambria Math"/>
              <w:sz w:val="40"/>
              <w:szCs w:val="40"/>
            </w:rPr>
            <m:t xml:space="preserve"> B </m:t>
          </m:r>
          <m:r>
            <m:rPr>
              <m:sty m:val="p"/>
            </m:rPr>
            <w:rPr>
              <w:rFonts w:ascii="Cambria Math" w:hAnsi="Cambria Math" w:cs="Cambria Math"/>
              <w:sz w:val="40"/>
              <w:szCs w:val="40"/>
            </w:rPr>
            <m:t>)=</m:t>
          </m:r>
          <m:nary>
            <m:naryPr>
              <m:chr m:val="∑"/>
              <m:limLoc m:val="undOvr"/>
              <m:ctrlPr>
                <w:rPr>
                  <w:rFonts w:ascii="Cambria Math" w:hAnsi="Cambria Math" w:cs="Cambria Math"/>
                  <w:sz w:val="40"/>
                  <w:szCs w:val="40"/>
                </w:rPr>
              </m:ctrlPr>
            </m:naryPr>
            <m:sub>
              <m:r>
                <w:rPr>
                  <w:rFonts w:ascii="Cambria Math" w:hAnsi="Cambria Math" w:cs="Cambria Math"/>
                  <w:sz w:val="40"/>
                  <w:szCs w:val="40"/>
                </w:rPr>
                <m:t>k=</m:t>
              </m:r>
              <m:r>
                <m:rPr>
                  <m:sty m:val="p"/>
                </m:rPr>
                <w:rPr>
                  <w:rFonts w:ascii="Cambria Math" w:hAnsi="Cambria Math" w:cs="Cambria Math"/>
                  <w:sz w:val="40"/>
                  <w:szCs w:val="40"/>
                </w:rPr>
                <m:t>1</m:t>
              </m:r>
            </m:sub>
            <m:sup>
              <m:r>
                <w:rPr>
                  <w:rFonts w:ascii="Cambria Math" w:hAnsi="Cambria Math" w:cs="Cambria Math"/>
                  <w:sz w:val="40"/>
                  <w:szCs w:val="40"/>
                </w:rPr>
                <m:t>n</m:t>
              </m:r>
            </m:sup>
            <m:e>
              <m:r>
                <m:rPr>
                  <m:sty m:val="p"/>
                </m:rPr>
                <w:rPr>
                  <w:rFonts w:ascii="Cambria Math" w:hAnsi="Cambria Math" w:cs="Cambria Math"/>
                  <w:sz w:val="40"/>
                  <w:szCs w:val="40"/>
                </w:rPr>
                <m:t xml:space="preserve">P( </m:t>
              </m:r>
              <m:f>
                <m:fPr>
                  <m:type m:val="skw"/>
                  <m:ctrlPr>
                    <w:rPr>
                      <w:rFonts w:ascii="Cambria Math" w:hAnsi="Cambria Math" w:cs="Cambria Math"/>
                      <w:iCs/>
                      <w:sz w:val="40"/>
                      <w:szCs w:val="40"/>
                    </w:rPr>
                  </m:ctrlPr>
                </m:fPr>
                <m:num>
                  <m:r>
                    <m:rPr>
                      <m:sty m:val="p"/>
                    </m:rPr>
                    <w:rPr>
                      <w:rFonts w:ascii="Cambria Math" w:hAnsi="Cambria Math" w:cs="Cambria Math"/>
                      <w:sz w:val="40"/>
                      <w:szCs w:val="40"/>
                    </w:rPr>
                    <m:t>B</m:t>
                  </m:r>
                </m:num>
                <m:den>
                  <m:sSub>
                    <m:sSubPr>
                      <m:ctrlPr>
                        <w:rPr>
                          <w:rFonts w:ascii="Cambria Math" w:hAnsi="Cambria Math" w:cs="Cambria Math"/>
                          <w:i/>
                          <w:iCs/>
                          <w:sz w:val="40"/>
                          <w:szCs w:val="40"/>
                        </w:rPr>
                      </m:ctrlPr>
                    </m:sSubPr>
                    <m:e>
                      <m:r>
                        <m:rPr>
                          <m:sty m:val="p"/>
                        </m:rPr>
                        <w:rPr>
                          <w:rFonts w:ascii="Cambria Math" w:hAnsi="Cambria Math" w:cs="Cambria Math"/>
                          <w:sz w:val="40"/>
                          <w:szCs w:val="40"/>
                        </w:rPr>
                        <m:t>A</m:t>
                      </m:r>
                    </m:e>
                    <m:sub>
                      <m:r>
                        <w:rPr>
                          <w:rFonts w:ascii="Cambria Math" w:hAnsi="Cambria Math" w:cs="Cambria Math"/>
                          <w:sz w:val="40"/>
                          <w:szCs w:val="40"/>
                        </w:rPr>
                        <m:t>i</m:t>
                      </m:r>
                    </m:sub>
                  </m:sSub>
                </m:den>
              </m:f>
              <m:r>
                <m:rPr>
                  <m:sty m:val="p"/>
                </m:rPr>
                <w:rPr>
                  <w:rFonts w:ascii="Cambria Math" w:hAnsi="Cambria Math" w:cs="Cambria Math"/>
                  <w:sz w:val="40"/>
                  <w:szCs w:val="40"/>
                </w:rPr>
                <m:t xml:space="preserve"> )×P( </m:t>
              </m:r>
              <m:sSub>
                <m:sSubPr>
                  <m:ctrlPr>
                    <w:rPr>
                      <w:rFonts w:ascii="Cambria Math" w:hAnsi="Cambria Math" w:cs="Cambria Math"/>
                      <w:iCs/>
                      <w:sz w:val="40"/>
                      <w:szCs w:val="40"/>
                    </w:rPr>
                  </m:ctrlPr>
                </m:sSubPr>
                <m:e>
                  <m:r>
                    <m:rPr>
                      <m:sty m:val="p"/>
                    </m:rPr>
                    <w:rPr>
                      <w:rFonts w:ascii="Cambria Math" w:hAnsi="Cambria Math" w:cs="Cambria Math"/>
                      <w:sz w:val="40"/>
                      <w:szCs w:val="40"/>
                    </w:rPr>
                    <m:t>A</m:t>
                  </m:r>
                </m:e>
                <m:sub>
                  <m:r>
                    <w:rPr>
                      <w:rFonts w:ascii="Cambria Math" w:hAnsi="Cambria Math" w:cs="Cambria Math"/>
                      <w:sz w:val="40"/>
                      <w:szCs w:val="40"/>
                    </w:rPr>
                    <m:t>i</m:t>
                  </m:r>
                </m:sub>
              </m:sSub>
              <m:r>
                <m:rPr>
                  <m:sty m:val="p"/>
                </m:rPr>
                <w:rPr>
                  <w:rFonts w:ascii="Cambria Math" w:hAnsi="Cambria Math" w:cs="Cambria Math"/>
                  <w:sz w:val="40"/>
                  <w:szCs w:val="40"/>
                </w:rPr>
                <m:t xml:space="preserve"> )</m:t>
              </m:r>
            </m:e>
          </m:nary>
        </m:oMath>
      </m:oMathPara>
    </w:p>
    <w:p w14:paraId="1BA04FE4" w14:textId="7EA57BEA" w:rsidR="00FA1171" w:rsidRDefault="00FA1171" w:rsidP="00EB795C">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Donde:</w:t>
      </w:r>
    </w:p>
    <w:p w14:paraId="12760944" w14:textId="5732AFB5" w:rsidR="00FA1171" w:rsidRPr="00FA1171" w:rsidRDefault="00FC11F4" w:rsidP="00EB795C">
      <w:pPr>
        <w:pStyle w:val="Prrafodelista"/>
        <w:numPr>
          <w:ilvl w:val="0"/>
          <w:numId w:val="1"/>
        </w:numPr>
        <w:spacing w:line="360" w:lineRule="auto"/>
        <w:jc w:val="both"/>
        <w:rPr>
          <w:rFonts w:ascii="Times New Roman" w:hAnsi="Times New Roman" w:cs="Times New Roman"/>
          <w:sz w:val="24"/>
          <w:szCs w:val="24"/>
        </w:rPr>
      </w:pPr>
      <m:oMath>
        <m:r>
          <m:rPr>
            <m:sty m:val="p"/>
          </m:rPr>
          <w:rPr>
            <w:rFonts w:ascii="Cambria Math" w:hAnsi="Cambria Math" w:cs="Times New Roman"/>
            <w:sz w:val="24"/>
            <w:szCs w:val="24"/>
          </w:rPr>
          <m:t>P(</m:t>
        </m:r>
        <m:r>
          <w:rPr>
            <w:rFonts w:ascii="Cambria Math" w:hAnsi="Cambria Math" w:cs="Times New Roman"/>
            <w:sz w:val="24"/>
            <w:szCs w:val="24"/>
          </w:rPr>
          <m:t xml:space="preserve"> </m:t>
        </m:r>
        <m:r>
          <m:rPr>
            <m:sty m:val="p"/>
          </m:rPr>
          <w:rPr>
            <w:rFonts w:ascii="Cambria Math" w:hAnsi="Cambria Math" w:cs="Times New Roman"/>
            <w:sz w:val="24"/>
            <w:szCs w:val="24"/>
          </w:rPr>
          <m:t>B</m:t>
        </m:r>
        <m:r>
          <w:rPr>
            <w:rFonts w:ascii="Cambria Math" w:hAnsi="Cambria Math" w:cs="Times New Roman"/>
            <w:sz w:val="24"/>
            <w:szCs w:val="24"/>
          </w:rPr>
          <m:t xml:space="preserve"> </m:t>
        </m:r>
        <m:r>
          <m:rPr>
            <m:sty m:val="p"/>
          </m:rPr>
          <w:rPr>
            <w:rFonts w:ascii="Cambria Math" w:hAnsi="Cambria Math" w:cs="Times New Roman"/>
            <w:sz w:val="24"/>
            <w:szCs w:val="24"/>
          </w:rPr>
          <m:t>)</m:t>
        </m:r>
      </m:oMath>
      <w:r w:rsidR="00FA1171">
        <w:rPr>
          <w:rFonts w:ascii="Times New Roman" w:eastAsiaTheme="minorEastAsia" w:hAnsi="Times New Roman" w:cs="Times New Roman"/>
          <w:sz w:val="24"/>
          <w:szCs w:val="24"/>
        </w:rPr>
        <w:t xml:space="preserve"> </w:t>
      </w:r>
      <w:r w:rsidR="00C32CB5" w:rsidRPr="00C32CB5">
        <w:rPr>
          <w:rFonts w:ascii="Times New Roman" w:eastAsiaTheme="minorEastAsia" w:hAnsi="Times New Roman" w:cs="Times New Roman"/>
          <w:sz w:val="24"/>
          <w:szCs w:val="24"/>
        </w:rPr>
        <w:t>es la probabilidad de que ocurra el suceso B.</w:t>
      </w:r>
    </w:p>
    <w:p w14:paraId="4819564E" w14:textId="7FACCD4C" w:rsidR="00FA1171" w:rsidRPr="00FC11F4" w:rsidRDefault="00FC11F4" w:rsidP="00EB795C">
      <w:pPr>
        <w:pStyle w:val="Prrafodelista"/>
        <w:numPr>
          <w:ilvl w:val="0"/>
          <w:numId w:val="1"/>
        </w:numPr>
        <w:spacing w:line="360" w:lineRule="auto"/>
        <w:jc w:val="both"/>
        <w:rPr>
          <w:rFonts w:ascii="Times New Roman" w:hAnsi="Times New Roman" w:cs="Times New Roman"/>
          <w:sz w:val="24"/>
          <w:szCs w:val="24"/>
        </w:rPr>
      </w:pPr>
      <m:oMath>
        <m:r>
          <m:rPr>
            <m:sty m:val="p"/>
          </m:rPr>
          <w:rPr>
            <w:rFonts w:ascii="Cambria Math" w:hAnsi="Cambria Math" w:cs="Times New Roman"/>
            <w:sz w:val="24"/>
            <w:szCs w:val="24"/>
          </w:rPr>
          <m:t>P(</m:t>
        </m:r>
        <m:r>
          <w:rPr>
            <w:rFonts w:ascii="Cambria Math" w:hAnsi="Cambria Math" w:cs="Times New Roman"/>
            <w:sz w:val="24"/>
            <w:szCs w:val="24"/>
          </w:rPr>
          <m:t xml:space="preserve"> </m:t>
        </m:r>
        <m:f>
          <m:fPr>
            <m:type m:val="skw"/>
            <m:ctrlPr>
              <w:rPr>
                <w:rFonts w:ascii="Cambria Math" w:hAnsi="Cambria Math" w:cs="Times New Roman"/>
                <w:i/>
                <w:sz w:val="24"/>
                <w:szCs w:val="24"/>
              </w:rPr>
            </m:ctrlPr>
          </m:fPr>
          <m:num>
            <m:r>
              <m:rPr>
                <m:sty m:val="p"/>
              </m:rPr>
              <w:rPr>
                <w:rFonts w:ascii="Cambria Math" w:hAnsi="Cambria Math" w:cs="Times New Roman"/>
                <w:sz w:val="24"/>
                <w:szCs w:val="24"/>
              </w:rPr>
              <m:t>B</m:t>
            </m:r>
          </m:num>
          <m:den>
            <m:sSub>
              <m:sSubPr>
                <m:ctrlPr>
                  <w:rPr>
                    <w:rFonts w:ascii="Cambria Math" w:hAnsi="Cambria Math" w:cs="Times New Roman"/>
                    <w:i/>
                    <w:sz w:val="24"/>
                    <w:szCs w:val="24"/>
                  </w:rPr>
                </m:ctrlPr>
              </m:sSubPr>
              <m:e>
                <m:r>
                  <m:rPr>
                    <m:sty m:val="p"/>
                  </m:rPr>
                  <w:rPr>
                    <w:rFonts w:ascii="Cambria Math" w:hAnsi="Cambria Math" w:cs="Times New Roman"/>
                    <w:sz w:val="24"/>
                    <w:szCs w:val="24"/>
                  </w:rPr>
                  <m:t>A</m:t>
                </m:r>
              </m:e>
              <m:sub>
                <m:r>
                  <w:rPr>
                    <w:rFonts w:ascii="Cambria Math" w:hAnsi="Cambria Math" w:cs="Times New Roman"/>
                    <w:sz w:val="24"/>
                    <w:szCs w:val="24"/>
                  </w:rPr>
                  <m:t>i</m:t>
                </m:r>
              </m:sub>
            </m:sSub>
          </m:den>
        </m:f>
        <m:r>
          <m:rPr>
            <m:sty m:val="p"/>
          </m:rP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 </w:t>
      </w:r>
      <w:r w:rsidR="00C32CB5" w:rsidRPr="00C32CB5">
        <w:rPr>
          <w:rFonts w:ascii="Times New Roman" w:eastAsiaTheme="minorEastAsia" w:hAnsi="Times New Roman" w:cs="Times New Roman"/>
          <w:sz w:val="24"/>
          <w:szCs w:val="24"/>
        </w:rPr>
        <w:t>es la probabilidad condicional del suceso B dado el suceso A</w:t>
      </w:r>
      <w:r w:rsidR="00C32CB5">
        <w:rPr>
          <w:rFonts w:ascii="Times New Roman" w:eastAsiaTheme="minorEastAsia" w:hAnsi="Times New Roman" w:cs="Times New Roman"/>
          <w:i/>
          <w:iCs/>
          <w:sz w:val="24"/>
          <w:szCs w:val="24"/>
          <w:vertAlign w:val="subscript"/>
        </w:rPr>
        <w:t>i</w:t>
      </w:r>
      <w:r w:rsidR="00C32CB5" w:rsidRPr="00C32CB5">
        <w:rPr>
          <w:rFonts w:ascii="Times New Roman" w:eastAsiaTheme="minorEastAsia" w:hAnsi="Times New Roman" w:cs="Times New Roman"/>
          <w:sz w:val="24"/>
          <w:szCs w:val="24"/>
        </w:rPr>
        <w:t>.</w:t>
      </w:r>
    </w:p>
    <w:p w14:paraId="75905337" w14:textId="26658952" w:rsidR="00FC11F4" w:rsidRPr="00FC11F4" w:rsidRDefault="00FC11F4" w:rsidP="00EB795C">
      <w:pPr>
        <w:pStyle w:val="Prrafodelista"/>
        <w:numPr>
          <w:ilvl w:val="0"/>
          <w:numId w:val="1"/>
        </w:numPr>
        <w:spacing w:line="360" w:lineRule="auto"/>
        <w:jc w:val="both"/>
        <w:rPr>
          <w:rFonts w:ascii="Times New Roman" w:hAnsi="Times New Roman" w:cs="Times New Roman"/>
          <w:iCs/>
          <w:sz w:val="24"/>
          <w:szCs w:val="24"/>
        </w:rPr>
      </w:pPr>
      <m:oMath>
        <m:r>
          <m:rPr>
            <m:sty m:val="p"/>
          </m:rPr>
          <w:rPr>
            <w:rFonts w:ascii="Cambria Math" w:hAnsi="Cambria Math" w:cs="Times New Roman"/>
            <w:sz w:val="24"/>
            <w:szCs w:val="24"/>
          </w:rPr>
          <m:t xml:space="preserve">P( </m:t>
        </m:r>
        <m:sSub>
          <m:sSubPr>
            <m:ctrlPr>
              <w:rPr>
                <w:rFonts w:ascii="Cambria Math" w:hAnsi="Cambria Math" w:cs="Times New Roman"/>
                <w:iCs/>
                <w:sz w:val="24"/>
                <w:szCs w:val="24"/>
              </w:rPr>
            </m:ctrlPr>
          </m:sSubPr>
          <m:e>
            <m:r>
              <m:rPr>
                <m:sty m:val="p"/>
              </m:rPr>
              <w:rPr>
                <w:rFonts w:ascii="Cambria Math" w:hAnsi="Cambria Math" w:cs="Times New Roman"/>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 xml:space="preserve"> )</m:t>
        </m:r>
      </m:oMath>
      <w:r>
        <w:rPr>
          <w:rFonts w:ascii="Times New Roman" w:eastAsiaTheme="minorEastAsia" w:hAnsi="Times New Roman" w:cs="Times New Roman"/>
          <w:iCs/>
          <w:sz w:val="24"/>
          <w:szCs w:val="24"/>
        </w:rPr>
        <w:t xml:space="preserve"> es la probabilidad de que ocurra el evento A</w:t>
      </w:r>
      <w:r>
        <w:rPr>
          <w:rFonts w:ascii="Times New Roman" w:eastAsiaTheme="minorEastAsia" w:hAnsi="Times New Roman" w:cs="Times New Roman"/>
          <w:i/>
          <w:sz w:val="24"/>
          <w:szCs w:val="24"/>
          <w:vertAlign w:val="subscript"/>
        </w:rPr>
        <w:t>i</w:t>
      </w:r>
      <w:r w:rsidR="00C32CB5">
        <w:rPr>
          <w:rFonts w:ascii="Times New Roman" w:eastAsiaTheme="minorEastAsia" w:hAnsi="Times New Roman" w:cs="Times New Roman"/>
          <w:iCs/>
          <w:sz w:val="24"/>
          <w:szCs w:val="24"/>
        </w:rPr>
        <w:t>.</w:t>
      </w:r>
    </w:p>
    <w:p w14:paraId="43CCDF0B" w14:textId="0784B91E" w:rsidR="00FC11F4" w:rsidRDefault="00FC11F4" w:rsidP="00EB795C">
      <w:pPr>
        <w:spacing w:line="360" w:lineRule="auto"/>
        <w:ind w:firstLine="360"/>
        <w:jc w:val="both"/>
        <w:rPr>
          <w:rFonts w:ascii="Times New Roman" w:hAnsi="Times New Roman" w:cs="Times New Roman"/>
          <w:iCs/>
          <w:sz w:val="24"/>
          <w:szCs w:val="24"/>
        </w:rPr>
      </w:pPr>
      <w:r w:rsidRPr="00FC11F4">
        <w:rPr>
          <w:rFonts w:ascii="Times New Roman" w:hAnsi="Times New Roman" w:cs="Times New Roman"/>
          <w:iCs/>
          <w:sz w:val="24"/>
          <w:szCs w:val="24"/>
        </w:rPr>
        <w:t>Fíjate que el denominador de la fórmula del teorema de Bayes corresponde a la probabilidad total del evento B.</w:t>
      </w:r>
    </w:p>
    <w:p w14:paraId="6B8D3D25" w14:textId="77777777" w:rsidR="00FC11F4" w:rsidRDefault="00FC11F4" w:rsidP="00EB795C">
      <w:pPr>
        <w:spacing w:line="360" w:lineRule="auto"/>
        <w:jc w:val="both"/>
        <w:rPr>
          <w:rFonts w:ascii="Times New Roman" w:hAnsi="Times New Roman" w:cs="Times New Roman"/>
          <w:iCs/>
          <w:sz w:val="24"/>
          <w:szCs w:val="24"/>
        </w:rPr>
      </w:pPr>
    </w:p>
    <w:p w14:paraId="6913967C" w14:textId="35C316A1" w:rsidR="00FC11F4" w:rsidRDefault="00FC11F4" w:rsidP="00EB795C">
      <w:pPr>
        <w:spacing w:line="360" w:lineRule="auto"/>
        <w:jc w:val="center"/>
        <w:rPr>
          <w:rFonts w:ascii="Times New Roman" w:hAnsi="Times New Roman" w:cs="Times New Roman"/>
          <w:b/>
          <w:bCs/>
          <w:iCs/>
          <w:sz w:val="28"/>
          <w:szCs w:val="28"/>
        </w:rPr>
      </w:pPr>
      <w:r>
        <w:rPr>
          <w:rFonts w:ascii="Times New Roman" w:hAnsi="Times New Roman" w:cs="Times New Roman"/>
          <w:b/>
          <w:bCs/>
          <w:iCs/>
          <w:sz w:val="28"/>
          <w:szCs w:val="28"/>
        </w:rPr>
        <w:t>Ejemplo</w:t>
      </w:r>
    </w:p>
    <w:p w14:paraId="76B17D31" w14:textId="77777777" w:rsidR="00FD0D62" w:rsidRDefault="00FD0D62" w:rsidP="00FD0D62">
      <w:pPr>
        <w:spacing w:line="360" w:lineRule="auto"/>
        <w:ind w:firstLine="360"/>
        <w:jc w:val="both"/>
        <w:rPr>
          <w:rFonts w:ascii="Times New Roman" w:hAnsi="Times New Roman" w:cs="Times New Roman"/>
          <w:iCs/>
          <w:sz w:val="24"/>
          <w:szCs w:val="24"/>
        </w:rPr>
      </w:pPr>
      <w:r w:rsidRPr="00FD0D62">
        <w:rPr>
          <w:rFonts w:ascii="Times New Roman" w:hAnsi="Times New Roman" w:cs="Times New Roman"/>
          <w:iCs/>
          <w:sz w:val="24"/>
          <w:szCs w:val="24"/>
        </w:rPr>
        <w:t xml:space="preserve">Una tienda de electrónica vende tres marcas de televisores: X, Y, Z. Se estima que el 20% de las ventas son televisores de la marca X, el 50% de la marca Y </w:t>
      </w:r>
      <w:proofErr w:type="spellStart"/>
      <w:r w:rsidRPr="00FD0D62">
        <w:rPr>
          <w:rFonts w:ascii="Times New Roman" w:hAnsi="Times New Roman" w:cs="Times New Roman"/>
          <w:iCs/>
          <w:sz w:val="24"/>
          <w:szCs w:val="24"/>
        </w:rPr>
        <w:t>y</w:t>
      </w:r>
      <w:proofErr w:type="spellEnd"/>
      <w:r w:rsidRPr="00FD0D62">
        <w:rPr>
          <w:rFonts w:ascii="Times New Roman" w:hAnsi="Times New Roman" w:cs="Times New Roman"/>
          <w:iCs/>
          <w:sz w:val="24"/>
          <w:szCs w:val="24"/>
        </w:rPr>
        <w:t xml:space="preserve"> el 30% de la marca Z. El 5% de los televisores de la marca X son defectuosos, el 3% de los televisores </w:t>
      </w:r>
      <w:r w:rsidRPr="00FD0D62">
        <w:rPr>
          <w:rFonts w:ascii="Times New Roman" w:hAnsi="Times New Roman" w:cs="Times New Roman"/>
          <w:iCs/>
          <w:sz w:val="24"/>
          <w:szCs w:val="24"/>
        </w:rPr>
        <w:lastRenderedPageBreak/>
        <w:t>de la marca Y son defectuosos y el 4% de los televisores de la marca Z son defectuosos. ¿Cuál es la probabilidad de comprar un televisor defectuoso?</w:t>
      </w:r>
    </w:p>
    <w:p w14:paraId="2A8479DD" w14:textId="20870402" w:rsidR="00DE655F" w:rsidRDefault="00DE655F" w:rsidP="00FD0D62">
      <w:pPr>
        <w:spacing w:line="360" w:lineRule="auto"/>
        <w:ind w:firstLine="360"/>
        <w:jc w:val="center"/>
        <w:rPr>
          <w:rFonts w:ascii="Times New Roman" w:hAnsi="Times New Roman" w:cs="Times New Roman"/>
          <w:b/>
          <w:bCs/>
          <w:iCs/>
          <w:sz w:val="28"/>
          <w:szCs w:val="28"/>
        </w:rPr>
      </w:pPr>
      <w:r w:rsidRPr="00DE655F">
        <w:rPr>
          <w:rFonts w:ascii="Times New Roman" w:hAnsi="Times New Roman" w:cs="Times New Roman"/>
          <w:b/>
          <w:bCs/>
          <w:iCs/>
          <w:sz w:val="28"/>
          <w:szCs w:val="28"/>
        </w:rPr>
        <w:t>Solución</w:t>
      </w:r>
    </w:p>
    <w:p w14:paraId="244B3849" w14:textId="23C69D55" w:rsidR="00E9161D" w:rsidRPr="00E9161D" w:rsidRDefault="00E9161D" w:rsidP="00EB795C">
      <w:pPr>
        <w:spacing w:line="360" w:lineRule="auto"/>
        <w:ind w:firstLine="360"/>
        <w:jc w:val="both"/>
        <w:rPr>
          <w:rFonts w:ascii="Times New Roman" w:hAnsi="Times New Roman" w:cs="Times New Roman"/>
          <w:iCs/>
          <w:sz w:val="24"/>
          <w:szCs w:val="24"/>
        </w:rPr>
      </w:pPr>
      <w:r w:rsidRPr="00E9161D">
        <w:rPr>
          <w:rFonts w:ascii="Times New Roman" w:hAnsi="Times New Roman" w:cs="Times New Roman"/>
          <w:iCs/>
          <w:sz w:val="24"/>
          <w:szCs w:val="24"/>
        </w:rPr>
        <w:t>El enunciado del ejercicio nos da las probabilidades de que un cliente compre cada marca de televisores:</w:t>
      </w:r>
    </w:p>
    <w:p w14:paraId="0BFBC842" w14:textId="04C199FF" w:rsidR="00DE655F" w:rsidRDefault="00DE655F" w:rsidP="00EB795C">
      <w:pPr>
        <w:pStyle w:val="Prrafodelista"/>
        <w:numPr>
          <w:ilvl w:val="0"/>
          <w:numId w:val="2"/>
        </w:numPr>
        <w:spacing w:line="360" w:lineRule="auto"/>
        <w:jc w:val="both"/>
        <w:rPr>
          <w:rFonts w:ascii="Times New Roman" w:hAnsi="Times New Roman" w:cs="Times New Roman"/>
          <w:iCs/>
          <w:sz w:val="24"/>
          <w:szCs w:val="24"/>
        </w:rPr>
      </w:pPr>
      <w:r>
        <w:rPr>
          <w:rFonts w:ascii="Times New Roman" w:hAnsi="Times New Roman" w:cs="Times New Roman"/>
          <w:iCs/>
          <w:sz w:val="24"/>
          <w:szCs w:val="24"/>
        </w:rPr>
        <w:t>Evento A</w:t>
      </w:r>
      <w:r>
        <w:rPr>
          <w:rFonts w:ascii="Times New Roman" w:hAnsi="Times New Roman" w:cs="Times New Roman"/>
          <w:iCs/>
          <w:sz w:val="24"/>
          <w:szCs w:val="24"/>
          <w:vertAlign w:val="subscript"/>
        </w:rPr>
        <w:t>1</w:t>
      </w:r>
      <w:r>
        <w:rPr>
          <w:rFonts w:ascii="Times New Roman" w:hAnsi="Times New Roman" w:cs="Times New Roman"/>
          <w:iCs/>
          <w:sz w:val="24"/>
          <w:szCs w:val="24"/>
        </w:rPr>
        <w:t xml:space="preserve">: </w:t>
      </w:r>
      <w:r w:rsidRPr="00DE655F">
        <w:rPr>
          <w:rFonts w:ascii="Times New Roman" w:hAnsi="Times New Roman" w:cs="Times New Roman"/>
          <w:iCs/>
          <w:sz w:val="24"/>
          <w:szCs w:val="24"/>
        </w:rPr>
        <w:t xml:space="preserve">Un cliente compra un televisor de la marca X → </w:t>
      </w:r>
      <m:oMath>
        <m:r>
          <m:rPr>
            <m:sty m:val="p"/>
          </m:rPr>
          <w:rPr>
            <w:rFonts w:ascii="Cambria Math" w:hAnsi="Cambria Math" w:cs="Times New Roman"/>
            <w:sz w:val="24"/>
            <w:szCs w:val="24"/>
          </w:rPr>
          <m:t>P</m:t>
        </m:r>
        <m:d>
          <m:dPr>
            <m:ctrlPr>
              <w:rPr>
                <w:rFonts w:ascii="Cambria Math" w:hAnsi="Cambria Math" w:cs="Times New Roman"/>
                <w:sz w:val="24"/>
                <w:szCs w:val="24"/>
              </w:rPr>
            </m:ctrlPr>
          </m:dPr>
          <m:e>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 </m:t>
            </m:r>
          </m:e>
        </m:d>
        <m:r>
          <m:rPr>
            <m:sty m:val="p"/>
          </m:rPr>
          <w:rPr>
            <w:rFonts w:ascii="Cambria Math" w:hAnsi="Cambria Math" w:cs="Times New Roman"/>
            <w:sz w:val="24"/>
            <w:szCs w:val="24"/>
          </w:rPr>
          <m:t>=0,2</m:t>
        </m:r>
      </m:oMath>
    </w:p>
    <w:p w14:paraId="3326BA0D" w14:textId="4EA278C6" w:rsidR="00DE655F" w:rsidRDefault="00DE655F" w:rsidP="00EB795C">
      <w:pPr>
        <w:pStyle w:val="Prrafodelista"/>
        <w:numPr>
          <w:ilvl w:val="0"/>
          <w:numId w:val="2"/>
        </w:numPr>
        <w:spacing w:line="360" w:lineRule="auto"/>
        <w:jc w:val="both"/>
        <w:rPr>
          <w:rFonts w:ascii="Times New Roman" w:hAnsi="Times New Roman" w:cs="Times New Roman"/>
          <w:iCs/>
          <w:sz w:val="24"/>
          <w:szCs w:val="24"/>
        </w:rPr>
      </w:pPr>
      <w:r w:rsidRPr="00DE655F">
        <w:rPr>
          <w:rFonts w:ascii="Times New Roman" w:hAnsi="Times New Roman" w:cs="Times New Roman"/>
          <w:iCs/>
          <w:sz w:val="24"/>
          <w:szCs w:val="24"/>
        </w:rPr>
        <w:t>Evento A</w:t>
      </w:r>
      <w:r w:rsidRPr="00DE655F">
        <w:rPr>
          <w:rFonts w:ascii="Times New Roman" w:hAnsi="Times New Roman" w:cs="Times New Roman"/>
          <w:iCs/>
          <w:sz w:val="24"/>
          <w:szCs w:val="24"/>
          <w:vertAlign w:val="subscript"/>
        </w:rPr>
        <w:t>2</w:t>
      </w:r>
      <w:r w:rsidRPr="00DE655F">
        <w:rPr>
          <w:rFonts w:ascii="Times New Roman" w:hAnsi="Times New Roman" w:cs="Times New Roman"/>
          <w:iCs/>
          <w:sz w:val="24"/>
          <w:szCs w:val="24"/>
        </w:rPr>
        <w:t xml:space="preserve">: Un cliente compra un televisor de la marca Y → </w:t>
      </w:r>
      <m:oMath>
        <m:r>
          <m:rPr>
            <m:sty m:val="p"/>
          </m:rPr>
          <w:rPr>
            <w:rFonts w:ascii="Cambria Math" w:hAnsi="Cambria Math" w:cs="Times New Roman"/>
            <w:sz w:val="24"/>
            <w:szCs w:val="24"/>
          </w:rPr>
          <m:t>P</m:t>
        </m:r>
        <m:d>
          <m:dPr>
            <m:ctrlPr>
              <w:rPr>
                <w:rFonts w:ascii="Cambria Math" w:hAnsi="Cambria Math" w:cs="Times New Roman"/>
                <w:sz w:val="24"/>
                <w:szCs w:val="24"/>
              </w:rPr>
            </m:ctrlPr>
          </m:dPr>
          <m:e>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w:rPr>
                    <w:rFonts w:ascii="Cambria Math" w:hAnsi="Cambria Math" w:cs="Times New Roman"/>
                    <w:sz w:val="24"/>
                    <w:szCs w:val="24"/>
                  </w:rPr>
                  <m:t>2</m:t>
                </m:r>
              </m:sub>
            </m:sSub>
            <m:r>
              <m:rPr>
                <m:sty m:val="p"/>
              </m:rPr>
              <w:rPr>
                <w:rFonts w:ascii="Cambria Math" w:hAnsi="Cambria Math" w:cs="Times New Roman"/>
                <w:sz w:val="24"/>
                <w:szCs w:val="24"/>
              </w:rPr>
              <m:t xml:space="preserve"> </m:t>
            </m:r>
          </m:e>
        </m:d>
        <m:r>
          <m:rPr>
            <m:sty m:val="p"/>
          </m:rPr>
          <w:rPr>
            <w:rFonts w:ascii="Cambria Math" w:hAnsi="Cambria Math" w:cs="Times New Roman"/>
            <w:sz w:val="24"/>
            <w:szCs w:val="24"/>
          </w:rPr>
          <m:t>=0,5</m:t>
        </m:r>
      </m:oMath>
    </w:p>
    <w:p w14:paraId="7F4163F3" w14:textId="7B1D4791" w:rsidR="00DE655F" w:rsidRPr="00DE655F" w:rsidRDefault="00DE655F" w:rsidP="00EB795C">
      <w:pPr>
        <w:pStyle w:val="Prrafodelista"/>
        <w:numPr>
          <w:ilvl w:val="0"/>
          <w:numId w:val="2"/>
        </w:numPr>
        <w:spacing w:line="360" w:lineRule="auto"/>
        <w:jc w:val="both"/>
        <w:rPr>
          <w:rFonts w:ascii="Times New Roman" w:hAnsi="Times New Roman" w:cs="Times New Roman"/>
          <w:iCs/>
          <w:sz w:val="24"/>
          <w:szCs w:val="24"/>
        </w:rPr>
      </w:pPr>
      <w:r w:rsidRPr="00DE655F">
        <w:rPr>
          <w:rFonts w:ascii="Times New Roman" w:hAnsi="Times New Roman" w:cs="Times New Roman"/>
          <w:iCs/>
          <w:sz w:val="24"/>
          <w:szCs w:val="24"/>
        </w:rPr>
        <w:t>Evento A</w:t>
      </w:r>
      <w:r w:rsidRPr="00DE655F">
        <w:rPr>
          <w:rFonts w:ascii="Times New Roman" w:hAnsi="Times New Roman" w:cs="Times New Roman"/>
          <w:iCs/>
          <w:sz w:val="24"/>
          <w:szCs w:val="24"/>
          <w:vertAlign w:val="subscript"/>
        </w:rPr>
        <w:t>3</w:t>
      </w:r>
      <w:r w:rsidRPr="00DE655F">
        <w:rPr>
          <w:rFonts w:ascii="Times New Roman" w:hAnsi="Times New Roman" w:cs="Times New Roman"/>
          <w:iCs/>
          <w:sz w:val="24"/>
          <w:szCs w:val="24"/>
        </w:rPr>
        <w:t xml:space="preserve">: Un cliente compra un televisor de la marca Z → </w:t>
      </w:r>
      <m:oMath>
        <m:r>
          <m:rPr>
            <m:sty m:val="p"/>
          </m:rPr>
          <w:rPr>
            <w:rFonts w:ascii="Cambria Math" w:hAnsi="Cambria Math" w:cs="Times New Roman"/>
            <w:sz w:val="24"/>
            <w:szCs w:val="24"/>
          </w:rPr>
          <m:t>P</m:t>
        </m:r>
        <m:d>
          <m:dPr>
            <m:ctrlPr>
              <w:rPr>
                <w:rFonts w:ascii="Cambria Math" w:hAnsi="Cambria Math" w:cs="Times New Roman"/>
                <w:sz w:val="24"/>
                <w:szCs w:val="24"/>
              </w:rPr>
            </m:ctrlPr>
          </m:dPr>
          <m:e>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 xml:space="preserve"> </m:t>
            </m:r>
          </m:e>
        </m:d>
        <m:r>
          <m:rPr>
            <m:sty m:val="p"/>
          </m:rPr>
          <w:rPr>
            <w:rFonts w:ascii="Cambria Math" w:hAnsi="Cambria Math" w:cs="Times New Roman"/>
            <w:sz w:val="24"/>
            <w:szCs w:val="24"/>
          </w:rPr>
          <m:t>=0,3</m:t>
        </m:r>
      </m:oMath>
    </w:p>
    <w:p w14:paraId="04CFFA38" w14:textId="74B6DD20" w:rsidR="00DE655F" w:rsidRDefault="00A82810" w:rsidP="00770794">
      <w:pPr>
        <w:spacing w:line="360" w:lineRule="auto"/>
        <w:ind w:firstLine="360"/>
        <w:jc w:val="both"/>
        <w:rPr>
          <w:rFonts w:ascii="Times New Roman" w:hAnsi="Times New Roman" w:cs="Times New Roman"/>
          <w:iCs/>
          <w:sz w:val="24"/>
          <w:szCs w:val="24"/>
        </w:rPr>
      </w:pPr>
      <w:r w:rsidRPr="00A82810">
        <w:rPr>
          <w:rFonts w:ascii="Times New Roman" w:hAnsi="Times New Roman" w:cs="Times New Roman"/>
          <w:iCs/>
          <w:sz w:val="24"/>
          <w:szCs w:val="24"/>
        </w:rPr>
        <w:t>Además, el enunciado también nos proporciona la probabilidad que un televisor sea defectuoso de cada marca:</w:t>
      </w:r>
    </w:p>
    <w:p w14:paraId="19967C64" w14:textId="74A55009" w:rsidR="00A82810" w:rsidRDefault="00A82810" w:rsidP="00EB795C">
      <w:pPr>
        <w:spacing w:line="360" w:lineRule="auto"/>
        <w:jc w:val="center"/>
        <w:rPr>
          <w:rFonts w:ascii="Times New Roman" w:hAnsi="Times New Roman" w:cs="Times New Roman"/>
          <w:iCs/>
          <w:sz w:val="24"/>
          <w:szCs w:val="24"/>
        </w:rPr>
      </w:pPr>
      <w:r w:rsidRPr="00A82810">
        <w:rPr>
          <w:rFonts w:ascii="Times New Roman" w:hAnsi="Times New Roman" w:cs="Times New Roman"/>
          <w:iCs/>
          <w:sz w:val="24"/>
          <w:szCs w:val="24"/>
        </w:rPr>
        <w:t>Evento B: El televisor es defectuoso</w:t>
      </w:r>
    </w:p>
    <w:p w14:paraId="5FB257F2" w14:textId="32AD74A0" w:rsidR="00A82810" w:rsidRDefault="00000000" w:rsidP="00EB795C">
      <w:pPr>
        <w:pStyle w:val="Prrafodelista"/>
        <w:numPr>
          <w:ilvl w:val="0"/>
          <w:numId w:val="3"/>
        </w:numPr>
        <w:spacing w:line="360" w:lineRule="auto"/>
        <w:jc w:val="both"/>
        <w:rPr>
          <w:rFonts w:ascii="Times New Roman" w:hAnsi="Times New Roman" w:cs="Times New Roman"/>
          <w:iCs/>
          <w:sz w:val="24"/>
          <w:szCs w:val="24"/>
        </w:rPr>
      </w:pPr>
      <m:oMath>
        <m:f>
          <m:fPr>
            <m:type m:val="skw"/>
            <m:ctrlPr>
              <w:rPr>
                <w:rFonts w:ascii="Cambria Math" w:hAnsi="Cambria Math" w:cs="Times New Roman"/>
                <w:i/>
                <w:iCs/>
                <w:sz w:val="24"/>
                <w:szCs w:val="24"/>
              </w:rPr>
            </m:ctrlPr>
          </m:fPr>
          <m:num>
            <m:r>
              <m:rPr>
                <m:sty m:val="p"/>
              </m:rPr>
              <w:rPr>
                <w:rFonts w:ascii="Cambria Math" w:hAnsi="Cambria Math" w:cs="Times New Roman"/>
                <w:sz w:val="24"/>
                <w:szCs w:val="24"/>
              </w:rPr>
              <m:t>B</m:t>
            </m:r>
          </m:num>
          <m:den>
            <m:sSub>
              <m:sSubPr>
                <m:ctrlPr>
                  <w:rPr>
                    <w:rFonts w:ascii="Cambria Math" w:hAnsi="Cambria Math" w:cs="Times New Roman"/>
                    <w:i/>
                    <w:iCs/>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1</m:t>
                </m:r>
              </m:sub>
            </m:sSub>
          </m:den>
        </m:f>
      </m:oMath>
      <w:r w:rsidR="00A82810" w:rsidRPr="00A82810">
        <w:rPr>
          <w:rFonts w:ascii="Times New Roman" w:hAnsi="Times New Roman" w:cs="Times New Roman"/>
          <w:iCs/>
          <w:sz w:val="24"/>
          <w:szCs w:val="24"/>
        </w:rPr>
        <w:t>: Dado un televisor de la marca X, el televisor es defectuoso →</w:t>
      </w:r>
      <w:r w:rsidR="00851F15">
        <w:rPr>
          <w:rFonts w:ascii="Times New Roman" w:hAnsi="Times New Roman" w:cs="Times New Roman"/>
          <w:iCs/>
          <w:sz w:val="24"/>
          <w:szCs w:val="24"/>
        </w:rPr>
        <w:t xml:space="preserve"> </w:t>
      </w:r>
      <m:oMath>
        <m:r>
          <m:rPr>
            <m:sty m:val="p"/>
          </m:rPr>
          <w:rPr>
            <w:rFonts w:ascii="Cambria Math" w:hAnsi="Cambria Math" w:cs="Times New Roman"/>
            <w:sz w:val="24"/>
            <w:szCs w:val="24"/>
          </w:rPr>
          <m:t>P</m:t>
        </m:r>
        <m:d>
          <m:dPr>
            <m:ctrlPr>
              <w:rPr>
                <w:rFonts w:ascii="Cambria Math" w:hAnsi="Cambria Math" w:cs="Times New Roman"/>
                <w:sz w:val="24"/>
                <w:szCs w:val="24"/>
              </w:rPr>
            </m:ctrlPr>
          </m:dPr>
          <m:e>
            <m:r>
              <m:rPr>
                <m:sty m:val="p"/>
              </m:rPr>
              <w:rPr>
                <w:rFonts w:ascii="Cambria Math" w:hAnsi="Cambria Math" w:cs="Times New Roman"/>
                <w:sz w:val="24"/>
                <w:szCs w:val="24"/>
              </w:rPr>
              <m:t xml:space="preserve"> </m:t>
            </m:r>
            <m:f>
              <m:fPr>
                <m:type m:val="skw"/>
                <m:ctrlPr>
                  <w:rPr>
                    <w:rFonts w:ascii="Cambria Math" w:hAnsi="Cambria Math" w:cs="Times New Roman"/>
                    <w:iCs/>
                    <w:sz w:val="24"/>
                    <w:szCs w:val="24"/>
                  </w:rPr>
                </m:ctrlPr>
              </m:fPr>
              <m:num>
                <m:r>
                  <m:rPr>
                    <m:sty m:val="p"/>
                  </m:rPr>
                  <w:rPr>
                    <w:rFonts w:ascii="Cambria Math" w:hAnsi="Cambria Math" w:cs="Times New Roman"/>
                    <w:sz w:val="24"/>
                    <w:szCs w:val="24"/>
                  </w:rPr>
                  <m:t>B</m:t>
                </m:r>
              </m:num>
              <m:den>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1</m:t>
                    </m:r>
                  </m:sub>
                </m:sSub>
              </m:den>
            </m:f>
            <m:r>
              <m:rPr>
                <m:sty m:val="p"/>
              </m:rPr>
              <w:rPr>
                <w:rFonts w:ascii="Cambria Math" w:hAnsi="Cambria Math" w:cs="Times New Roman"/>
                <w:sz w:val="24"/>
                <w:szCs w:val="24"/>
              </w:rPr>
              <m:t xml:space="preserve"> </m:t>
            </m:r>
          </m:e>
        </m:d>
        <m:r>
          <m:rPr>
            <m:sty m:val="p"/>
          </m:rPr>
          <w:rPr>
            <w:rFonts w:ascii="Cambria Math" w:hAnsi="Cambria Math" w:cs="Times New Roman"/>
            <w:sz w:val="24"/>
            <w:szCs w:val="24"/>
          </w:rPr>
          <m:t>=0,05</m:t>
        </m:r>
      </m:oMath>
    </w:p>
    <w:p w14:paraId="4EEFFD59" w14:textId="1B4B7430" w:rsidR="00A82810" w:rsidRDefault="00000000" w:rsidP="00EB795C">
      <w:pPr>
        <w:pStyle w:val="Prrafodelista"/>
        <w:numPr>
          <w:ilvl w:val="0"/>
          <w:numId w:val="3"/>
        </w:numPr>
        <w:spacing w:line="360" w:lineRule="auto"/>
        <w:jc w:val="both"/>
        <w:rPr>
          <w:rFonts w:ascii="Times New Roman" w:hAnsi="Times New Roman" w:cs="Times New Roman"/>
          <w:iCs/>
          <w:sz w:val="24"/>
          <w:szCs w:val="24"/>
        </w:rPr>
      </w:pPr>
      <m:oMath>
        <m:f>
          <m:fPr>
            <m:type m:val="skw"/>
            <m:ctrlPr>
              <w:rPr>
                <w:rFonts w:ascii="Cambria Math" w:hAnsi="Cambria Math" w:cs="Times New Roman"/>
                <w:i/>
                <w:iCs/>
                <w:sz w:val="24"/>
                <w:szCs w:val="24"/>
              </w:rPr>
            </m:ctrlPr>
          </m:fPr>
          <m:num>
            <m:r>
              <m:rPr>
                <m:sty m:val="p"/>
              </m:rPr>
              <w:rPr>
                <w:rFonts w:ascii="Cambria Math" w:hAnsi="Cambria Math" w:cs="Times New Roman"/>
                <w:sz w:val="24"/>
                <w:szCs w:val="24"/>
              </w:rPr>
              <m:t>B</m:t>
            </m:r>
          </m:num>
          <m:den>
            <m:sSub>
              <m:sSubPr>
                <m:ctrlPr>
                  <w:rPr>
                    <w:rFonts w:ascii="Cambria Math" w:hAnsi="Cambria Math" w:cs="Times New Roman"/>
                    <w:i/>
                    <w:iCs/>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2</m:t>
                </m:r>
              </m:sub>
            </m:sSub>
          </m:den>
        </m:f>
      </m:oMath>
      <w:r w:rsidR="00A82810" w:rsidRPr="00A82810">
        <w:rPr>
          <w:rFonts w:ascii="Times New Roman" w:hAnsi="Times New Roman" w:cs="Times New Roman"/>
          <w:iCs/>
          <w:sz w:val="24"/>
          <w:szCs w:val="24"/>
        </w:rPr>
        <w:t xml:space="preserve">: Dado un televisor de la marca </w:t>
      </w:r>
      <w:r w:rsidR="00A82810">
        <w:rPr>
          <w:rFonts w:ascii="Times New Roman" w:hAnsi="Times New Roman" w:cs="Times New Roman"/>
          <w:iCs/>
          <w:sz w:val="24"/>
          <w:szCs w:val="24"/>
        </w:rPr>
        <w:t>Y</w:t>
      </w:r>
      <w:r w:rsidR="00A82810" w:rsidRPr="00A82810">
        <w:rPr>
          <w:rFonts w:ascii="Times New Roman" w:hAnsi="Times New Roman" w:cs="Times New Roman"/>
          <w:iCs/>
          <w:sz w:val="24"/>
          <w:szCs w:val="24"/>
        </w:rPr>
        <w:t>, el televisor es defectuoso →</w:t>
      </w:r>
      <w:r w:rsidR="00851F15">
        <w:rPr>
          <w:rFonts w:ascii="Times New Roman" w:hAnsi="Times New Roman" w:cs="Times New Roman"/>
          <w:iCs/>
          <w:sz w:val="24"/>
          <w:szCs w:val="24"/>
        </w:rPr>
        <w:t xml:space="preserve"> </w:t>
      </w:r>
      <m:oMath>
        <m:r>
          <m:rPr>
            <m:sty m:val="p"/>
          </m:rPr>
          <w:rPr>
            <w:rFonts w:ascii="Cambria Math" w:hAnsi="Cambria Math" w:cs="Times New Roman"/>
            <w:sz w:val="24"/>
            <w:szCs w:val="24"/>
          </w:rPr>
          <m:t>P</m:t>
        </m:r>
        <m:d>
          <m:dPr>
            <m:ctrlPr>
              <w:rPr>
                <w:rFonts w:ascii="Cambria Math" w:hAnsi="Cambria Math" w:cs="Times New Roman"/>
                <w:sz w:val="24"/>
                <w:szCs w:val="24"/>
              </w:rPr>
            </m:ctrlPr>
          </m:dPr>
          <m:e>
            <m:r>
              <m:rPr>
                <m:sty m:val="p"/>
              </m:rPr>
              <w:rPr>
                <w:rFonts w:ascii="Cambria Math" w:hAnsi="Cambria Math" w:cs="Times New Roman"/>
                <w:sz w:val="24"/>
                <w:szCs w:val="24"/>
              </w:rPr>
              <m:t xml:space="preserve"> </m:t>
            </m:r>
            <m:f>
              <m:fPr>
                <m:type m:val="skw"/>
                <m:ctrlPr>
                  <w:rPr>
                    <w:rFonts w:ascii="Cambria Math" w:hAnsi="Cambria Math" w:cs="Times New Roman"/>
                    <w:iCs/>
                    <w:sz w:val="24"/>
                    <w:szCs w:val="24"/>
                  </w:rPr>
                </m:ctrlPr>
              </m:fPr>
              <m:num>
                <m:r>
                  <m:rPr>
                    <m:sty m:val="p"/>
                  </m:rPr>
                  <w:rPr>
                    <w:rFonts w:ascii="Cambria Math" w:hAnsi="Cambria Math" w:cs="Times New Roman"/>
                    <w:sz w:val="24"/>
                    <w:szCs w:val="24"/>
                  </w:rPr>
                  <m:t>B</m:t>
                </m:r>
              </m:num>
              <m:den>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w:rPr>
                        <w:rFonts w:ascii="Cambria Math" w:hAnsi="Cambria Math" w:cs="Times New Roman"/>
                        <w:sz w:val="24"/>
                        <w:szCs w:val="24"/>
                      </w:rPr>
                      <m:t>2</m:t>
                    </m:r>
                  </m:sub>
                </m:sSub>
              </m:den>
            </m:f>
            <m:r>
              <m:rPr>
                <m:sty m:val="p"/>
              </m:rPr>
              <w:rPr>
                <w:rFonts w:ascii="Cambria Math" w:hAnsi="Cambria Math" w:cs="Times New Roman"/>
                <w:sz w:val="24"/>
                <w:szCs w:val="24"/>
              </w:rPr>
              <m:t xml:space="preserve"> </m:t>
            </m:r>
          </m:e>
        </m:d>
        <m:r>
          <m:rPr>
            <m:sty m:val="p"/>
          </m:rPr>
          <w:rPr>
            <w:rFonts w:ascii="Cambria Math" w:hAnsi="Cambria Math" w:cs="Times New Roman"/>
            <w:sz w:val="24"/>
            <w:szCs w:val="24"/>
          </w:rPr>
          <m:t>=0,03</m:t>
        </m:r>
      </m:oMath>
    </w:p>
    <w:p w14:paraId="77CA180B" w14:textId="17B5E18F" w:rsidR="00A82810" w:rsidRPr="0063626B" w:rsidRDefault="00000000" w:rsidP="00EB795C">
      <w:pPr>
        <w:pStyle w:val="Prrafodelista"/>
        <w:numPr>
          <w:ilvl w:val="0"/>
          <w:numId w:val="3"/>
        </w:numPr>
        <w:spacing w:line="360" w:lineRule="auto"/>
        <w:jc w:val="both"/>
        <w:rPr>
          <w:rFonts w:ascii="Times New Roman" w:hAnsi="Times New Roman" w:cs="Times New Roman"/>
          <w:iCs/>
          <w:sz w:val="24"/>
          <w:szCs w:val="24"/>
        </w:rPr>
      </w:pPr>
      <m:oMath>
        <m:f>
          <m:fPr>
            <m:type m:val="skw"/>
            <m:ctrlPr>
              <w:rPr>
                <w:rFonts w:ascii="Cambria Math" w:hAnsi="Cambria Math" w:cs="Times New Roman"/>
                <w:i/>
                <w:iCs/>
                <w:sz w:val="24"/>
                <w:szCs w:val="24"/>
              </w:rPr>
            </m:ctrlPr>
          </m:fPr>
          <m:num>
            <m:r>
              <m:rPr>
                <m:sty m:val="p"/>
              </m:rPr>
              <w:rPr>
                <w:rFonts w:ascii="Cambria Math" w:hAnsi="Cambria Math" w:cs="Times New Roman"/>
                <w:sz w:val="24"/>
                <w:szCs w:val="24"/>
              </w:rPr>
              <m:t>B</m:t>
            </m:r>
          </m:num>
          <m:den>
            <m:sSub>
              <m:sSubPr>
                <m:ctrlPr>
                  <w:rPr>
                    <w:rFonts w:ascii="Cambria Math" w:hAnsi="Cambria Math" w:cs="Times New Roman"/>
                    <w:i/>
                    <w:iCs/>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3</m:t>
                </m:r>
              </m:sub>
            </m:sSub>
          </m:den>
        </m:f>
      </m:oMath>
      <w:r w:rsidR="00A82810" w:rsidRPr="00A82810">
        <w:rPr>
          <w:rFonts w:ascii="Times New Roman" w:hAnsi="Times New Roman" w:cs="Times New Roman"/>
          <w:iCs/>
          <w:sz w:val="24"/>
          <w:szCs w:val="24"/>
        </w:rPr>
        <w:t xml:space="preserve">: Dado un televisor de la marca </w:t>
      </w:r>
      <w:r w:rsidR="00A82810">
        <w:rPr>
          <w:rFonts w:ascii="Times New Roman" w:hAnsi="Times New Roman" w:cs="Times New Roman"/>
          <w:iCs/>
          <w:sz w:val="24"/>
          <w:szCs w:val="24"/>
        </w:rPr>
        <w:t>Z</w:t>
      </w:r>
      <w:r w:rsidR="00A82810" w:rsidRPr="00A82810">
        <w:rPr>
          <w:rFonts w:ascii="Times New Roman" w:hAnsi="Times New Roman" w:cs="Times New Roman"/>
          <w:iCs/>
          <w:sz w:val="24"/>
          <w:szCs w:val="24"/>
        </w:rPr>
        <w:t>, el televisor es defectuoso →</w:t>
      </w:r>
      <w:r w:rsidR="00851F15">
        <w:rPr>
          <w:rFonts w:ascii="Times New Roman" w:hAnsi="Times New Roman" w:cs="Times New Roman"/>
          <w:iCs/>
          <w:sz w:val="24"/>
          <w:szCs w:val="24"/>
        </w:rPr>
        <w:t xml:space="preserve"> </w:t>
      </w:r>
      <m:oMath>
        <m:r>
          <m:rPr>
            <m:sty m:val="p"/>
          </m:rPr>
          <w:rPr>
            <w:rFonts w:ascii="Cambria Math" w:hAnsi="Cambria Math" w:cs="Times New Roman"/>
            <w:sz w:val="24"/>
            <w:szCs w:val="24"/>
          </w:rPr>
          <m:t>P</m:t>
        </m:r>
        <m:d>
          <m:dPr>
            <m:ctrlPr>
              <w:rPr>
                <w:rFonts w:ascii="Cambria Math" w:hAnsi="Cambria Math" w:cs="Times New Roman"/>
                <w:sz w:val="24"/>
                <w:szCs w:val="24"/>
              </w:rPr>
            </m:ctrlPr>
          </m:dPr>
          <m:e>
            <m:r>
              <m:rPr>
                <m:sty m:val="p"/>
              </m:rPr>
              <w:rPr>
                <w:rFonts w:ascii="Cambria Math" w:hAnsi="Cambria Math" w:cs="Times New Roman"/>
                <w:sz w:val="24"/>
                <w:szCs w:val="24"/>
              </w:rPr>
              <m:t xml:space="preserve"> </m:t>
            </m:r>
            <m:f>
              <m:fPr>
                <m:type m:val="skw"/>
                <m:ctrlPr>
                  <w:rPr>
                    <w:rFonts w:ascii="Cambria Math" w:hAnsi="Cambria Math" w:cs="Times New Roman"/>
                    <w:iCs/>
                    <w:sz w:val="24"/>
                    <w:szCs w:val="24"/>
                  </w:rPr>
                </m:ctrlPr>
              </m:fPr>
              <m:num>
                <m:r>
                  <m:rPr>
                    <m:sty m:val="p"/>
                  </m:rPr>
                  <w:rPr>
                    <w:rFonts w:ascii="Cambria Math" w:hAnsi="Cambria Math" w:cs="Times New Roman"/>
                    <w:sz w:val="24"/>
                    <w:szCs w:val="24"/>
                  </w:rPr>
                  <m:t>B</m:t>
                </m:r>
              </m:num>
              <m:den>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w:rPr>
                        <w:rFonts w:ascii="Cambria Math" w:hAnsi="Cambria Math" w:cs="Times New Roman"/>
                        <w:sz w:val="24"/>
                        <w:szCs w:val="24"/>
                      </w:rPr>
                      <m:t>3</m:t>
                    </m:r>
                  </m:sub>
                </m:sSub>
              </m:den>
            </m:f>
            <m:r>
              <m:rPr>
                <m:sty m:val="p"/>
              </m:rPr>
              <w:rPr>
                <w:rFonts w:ascii="Cambria Math" w:hAnsi="Cambria Math" w:cs="Times New Roman"/>
                <w:sz w:val="24"/>
                <w:szCs w:val="24"/>
              </w:rPr>
              <m:t xml:space="preserve"> </m:t>
            </m:r>
          </m:e>
        </m:d>
        <m:r>
          <m:rPr>
            <m:sty m:val="p"/>
          </m:rPr>
          <w:rPr>
            <w:rFonts w:ascii="Cambria Math" w:hAnsi="Cambria Math" w:cs="Times New Roman"/>
            <w:sz w:val="24"/>
            <w:szCs w:val="24"/>
          </w:rPr>
          <m:t>=0,04</m:t>
        </m:r>
      </m:oMath>
    </w:p>
    <w:p w14:paraId="365269E9" w14:textId="77777777" w:rsidR="008D255D" w:rsidRDefault="008D255D" w:rsidP="00770794">
      <w:pPr>
        <w:spacing w:line="360" w:lineRule="auto"/>
        <w:ind w:firstLine="360"/>
        <w:jc w:val="both"/>
        <w:rPr>
          <w:rFonts w:ascii="Times New Roman" w:hAnsi="Times New Roman" w:cs="Times New Roman"/>
          <w:iCs/>
          <w:sz w:val="24"/>
          <w:szCs w:val="24"/>
        </w:rPr>
      </w:pPr>
      <w:r w:rsidRPr="008D255D">
        <w:rPr>
          <w:rFonts w:ascii="Times New Roman" w:hAnsi="Times New Roman" w:cs="Times New Roman"/>
          <w:iCs/>
          <w:sz w:val="24"/>
          <w:szCs w:val="24"/>
        </w:rPr>
        <w:t>Entonces, para calcular la probabilidad de comprar un televisor defectuoso tenemos que utilizar la fórmula de la regla de la probabilidad total:</w:t>
      </w:r>
    </w:p>
    <w:p w14:paraId="7A808EEC" w14:textId="223069AA" w:rsidR="0071658E" w:rsidRPr="0071658E" w:rsidRDefault="0071658E" w:rsidP="00EB795C">
      <w:pPr>
        <w:spacing w:line="360" w:lineRule="auto"/>
        <w:jc w:val="center"/>
        <w:rPr>
          <w:rFonts w:ascii="Times New Roman" w:eastAsiaTheme="minorEastAsia" w:hAnsi="Times New Roman" w:cs="Times New Roman"/>
          <w:sz w:val="32"/>
          <w:szCs w:val="32"/>
        </w:rPr>
      </w:pPr>
      <m:oMathPara>
        <m:oMath>
          <m:r>
            <m:rPr>
              <m:sty m:val="p"/>
            </m:rPr>
            <w:rPr>
              <w:rFonts w:ascii="Cambria Math" w:hAnsi="Cambria Math" w:cs="Cambria Math"/>
              <w:sz w:val="40"/>
              <w:szCs w:val="40"/>
            </w:rPr>
            <m:t xml:space="preserve">P( </m:t>
          </m:r>
          <m:f>
            <m:fPr>
              <m:type m:val="skw"/>
              <m:ctrlPr>
                <w:rPr>
                  <w:rFonts w:ascii="Cambria Math" w:hAnsi="Cambria Math" w:cs="Cambria Math"/>
                  <w:iCs/>
                  <w:sz w:val="40"/>
                  <w:szCs w:val="40"/>
                </w:rPr>
              </m:ctrlPr>
            </m:fPr>
            <m:num>
              <m:sSub>
                <m:sSubPr>
                  <m:ctrlPr>
                    <w:rPr>
                      <w:rFonts w:ascii="Cambria Math" w:hAnsi="Cambria Math" w:cs="Cambria Math"/>
                      <w:sz w:val="40"/>
                      <w:szCs w:val="40"/>
                    </w:rPr>
                  </m:ctrlPr>
                </m:sSubPr>
                <m:e>
                  <m:r>
                    <m:rPr>
                      <m:sty m:val="p"/>
                    </m:rPr>
                    <w:rPr>
                      <w:rFonts w:ascii="Cambria Math" w:hAnsi="Cambria Math" w:cs="Cambria Math"/>
                      <w:sz w:val="40"/>
                      <w:szCs w:val="40"/>
                    </w:rPr>
                    <m:t>A</m:t>
                  </m:r>
                </m:e>
                <m:sub>
                  <m:r>
                    <w:rPr>
                      <w:rFonts w:ascii="Cambria Math" w:hAnsi="Cambria Math" w:cs="Cambria Math"/>
                      <w:sz w:val="40"/>
                      <w:szCs w:val="40"/>
                    </w:rPr>
                    <m:t>i</m:t>
                  </m:r>
                </m:sub>
              </m:sSub>
            </m:num>
            <m:den>
              <m:r>
                <m:rPr>
                  <m:sty m:val="p"/>
                </m:rPr>
                <w:rPr>
                  <w:rFonts w:ascii="Cambria Math" w:hAnsi="Cambria Math" w:cs="Cambria Math"/>
                  <w:sz w:val="40"/>
                  <w:szCs w:val="40"/>
                </w:rPr>
                <m:t>B</m:t>
              </m:r>
            </m:den>
          </m:f>
          <m:r>
            <m:rPr>
              <m:sty m:val="p"/>
            </m:rPr>
            <w:rPr>
              <w:rFonts w:ascii="Cambria Math" w:hAnsi="Cambria Math" w:cs="Cambria Math"/>
              <w:sz w:val="40"/>
              <w:szCs w:val="40"/>
            </w:rPr>
            <m:t xml:space="preserve"> )=</m:t>
          </m:r>
          <m:nary>
            <m:naryPr>
              <m:chr m:val="∑"/>
              <m:limLoc m:val="undOvr"/>
              <m:ctrlPr>
                <w:rPr>
                  <w:rFonts w:ascii="Cambria Math" w:hAnsi="Cambria Math" w:cs="Cambria Math"/>
                  <w:sz w:val="40"/>
                  <w:szCs w:val="40"/>
                </w:rPr>
              </m:ctrlPr>
            </m:naryPr>
            <m:sub>
              <m:r>
                <w:rPr>
                  <w:rFonts w:ascii="Cambria Math" w:hAnsi="Cambria Math" w:cs="Cambria Math"/>
                  <w:sz w:val="40"/>
                  <w:szCs w:val="40"/>
                </w:rPr>
                <m:t>k=</m:t>
              </m:r>
              <m:r>
                <m:rPr>
                  <m:sty m:val="p"/>
                </m:rPr>
                <w:rPr>
                  <w:rFonts w:ascii="Cambria Math" w:hAnsi="Cambria Math" w:cs="Cambria Math"/>
                  <w:sz w:val="40"/>
                  <w:szCs w:val="40"/>
                </w:rPr>
                <m:t>1</m:t>
              </m:r>
            </m:sub>
            <m:sup>
              <m:r>
                <w:rPr>
                  <w:rFonts w:ascii="Cambria Math" w:hAnsi="Cambria Math" w:cs="Cambria Math"/>
                  <w:sz w:val="40"/>
                  <w:szCs w:val="40"/>
                </w:rPr>
                <m:t>n</m:t>
              </m:r>
            </m:sup>
            <m:e>
              <m:r>
                <m:rPr>
                  <m:sty m:val="p"/>
                </m:rPr>
                <w:rPr>
                  <w:rFonts w:ascii="Cambria Math" w:hAnsi="Cambria Math" w:cs="Cambria Math"/>
                  <w:sz w:val="40"/>
                  <w:szCs w:val="40"/>
                </w:rPr>
                <m:t xml:space="preserve">P( </m:t>
              </m:r>
              <m:f>
                <m:fPr>
                  <m:type m:val="skw"/>
                  <m:ctrlPr>
                    <w:rPr>
                      <w:rFonts w:ascii="Cambria Math" w:hAnsi="Cambria Math" w:cs="Cambria Math"/>
                      <w:iCs/>
                      <w:sz w:val="40"/>
                      <w:szCs w:val="40"/>
                    </w:rPr>
                  </m:ctrlPr>
                </m:fPr>
                <m:num>
                  <m:r>
                    <m:rPr>
                      <m:sty m:val="p"/>
                    </m:rPr>
                    <w:rPr>
                      <w:rFonts w:ascii="Cambria Math" w:hAnsi="Cambria Math" w:cs="Cambria Math"/>
                      <w:sz w:val="40"/>
                      <w:szCs w:val="40"/>
                    </w:rPr>
                    <m:t>B</m:t>
                  </m:r>
                </m:num>
                <m:den>
                  <m:sSub>
                    <m:sSubPr>
                      <m:ctrlPr>
                        <w:rPr>
                          <w:rFonts w:ascii="Cambria Math" w:hAnsi="Cambria Math" w:cs="Cambria Math"/>
                          <w:i/>
                          <w:iCs/>
                          <w:sz w:val="40"/>
                          <w:szCs w:val="40"/>
                        </w:rPr>
                      </m:ctrlPr>
                    </m:sSubPr>
                    <m:e>
                      <m:r>
                        <m:rPr>
                          <m:sty m:val="p"/>
                        </m:rPr>
                        <w:rPr>
                          <w:rFonts w:ascii="Cambria Math" w:hAnsi="Cambria Math" w:cs="Cambria Math"/>
                          <w:sz w:val="40"/>
                          <w:szCs w:val="40"/>
                        </w:rPr>
                        <m:t>A</m:t>
                      </m:r>
                    </m:e>
                    <m:sub>
                      <m:r>
                        <w:rPr>
                          <w:rFonts w:ascii="Cambria Math" w:hAnsi="Cambria Math" w:cs="Cambria Math"/>
                          <w:sz w:val="40"/>
                          <w:szCs w:val="40"/>
                        </w:rPr>
                        <m:t>i</m:t>
                      </m:r>
                    </m:sub>
                  </m:sSub>
                </m:den>
              </m:f>
              <m:r>
                <m:rPr>
                  <m:sty m:val="p"/>
                </m:rPr>
                <w:rPr>
                  <w:rFonts w:ascii="Cambria Math" w:hAnsi="Cambria Math" w:cs="Cambria Math"/>
                  <w:sz w:val="40"/>
                  <w:szCs w:val="40"/>
                </w:rPr>
                <m:t xml:space="preserve"> )×P( </m:t>
              </m:r>
              <m:sSub>
                <m:sSubPr>
                  <m:ctrlPr>
                    <w:rPr>
                      <w:rFonts w:ascii="Cambria Math" w:hAnsi="Cambria Math" w:cs="Cambria Math"/>
                      <w:iCs/>
                      <w:sz w:val="40"/>
                      <w:szCs w:val="40"/>
                    </w:rPr>
                  </m:ctrlPr>
                </m:sSubPr>
                <m:e>
                  <m:r>
                    <m:rPr>
                      <m:sty m:val="p"/>
                    </m:rPr>
                    <w:rPr>
                      <w:rFonts w:ascii="Cambria Math" w:hAnsi="Cambria Math" w:cs="Cambria Math"/>
                      <w:sz w:val="40"/>
                      <w:szCs w:val="40"/>
                    </w:rPr>
                    <m:t>A</m:t>
                  </m:r>
                </m:e>
                <m:sub>
                  <m:r>
                    <w:rPr>
                      <w:rFonts w:ascii="Cambria Math" w:hAnsi="Cambria Math" w:cs="Cambria Math"/>
                      <w:sz w:val="40"/>
                      <w:szCs w:val="40"/>
                    </w:rPr>
                    <m:t>i</m:t>
                  </m:r>
                </m:sub>
              </m:sSub>
              <m:r>
                <m:rPr>
                  <m:sty m:val="p"/>
                </m:rPr>
                <w:rPr>
                  <w:rFonts w:ascii="Cambria Math" w:hAnsi="Cambria Math" w:cs="Cambria Math"/>
                  <w:sz w:val="40"/>
                  <w:szCs w:val="40"/>
                </w:rPr>
                <m:t xml:space="preserve"> )</m:t>
              </m:r>
            </m:e>
          </m:nary>
        </m:oMath>
      </m:oMathPara>
    </w:p>
    <w:p w14:paraId="10CB45B1" w14:textId="77777777" w:rsidR="00770794" w:rsidRDefault="00770794" w:rsidP="00770794">
      <w:pPr>
        <w:spacing w:line="360" w:lineRule="auto"/>
        <w:ind w:firstLine="708"/>
        <w:jc w:val="both"/>
        <w:rPr>
          <w:rFonts w:ascii="Times New Roman" w:hAnsi="Times New Roman" w:cs="Times New Roman"/>
          <w:iCs/>
          <w:sz w:val="24"/>
          <w:szCs w:val="24"/>
        </w:rPr>
      </w:pPr>
      <w:r w:rsidRPr="00770794">
        <w:rPr>
          <w:rFonts w:ascii="Times New Roman" w:hAnsi="Times New Roman" w:cs="Times New Roman"/>
          <w:iCs/>
          <w:sz w:val="24"/>
          <w:szCs w:val="24"/>
        </w:rPr>
        <w:t>En nuestro caso, el espacio muestral está formado por tres eventos (A1, A2 y A3), por lo tanto, la fórmula del teorema de la probabilidad total queda de la siguiente manera:</w:t>
      </w:r>
    </w:p>
    <w:p w14:paraId="400E13B9" w14:textId="72842CDD" w:rsidR="0071658E" w:rsidRPr="00352C05" w:rsidRDefault="0071658E" w:rsidP="00EB795C">
      <w:pPr>
        <w:spacing w:line="360" w:lineRule="auto"/>
        <w:jc w:val="center"/>
        <w:rPr>
          <w:rFonts w:ascii="Times New Roman" w:hAnsi="Times New Roman" w:cs="Times New Roman"/>
          <w:iCs/>
          <w:sz w:val="27"/>
          <w:szCs w:val="27"/>
        </w:rPr>
      </w:pPr>
      <m:oMathPara>
        <m:oMathParaPr>
          <m:jc m:val="center"/>
        </m:oMathParaPr>
        <m:oMath>
          <m:r>
            <m:rPr>
              <m:sty m:val="p"/>
            </m:rPr>
            <w:rPr>
              <w:rFonts w:ascii="Cambria Math" w:hAnsi="Cambria Math" w:cs="Cambria Math"/>
              <w:sz w:val="27"/>
              <w:szCs w:val="27"/>
            </w:rPr>
            <m:t xml:space="preserve">P( </m:t>
          </m:r>
          <m:r>
            <m:rPr>
              <m:sty m:val="p"/>
            </m:rPr>
            <w:rPr>
              <w:rFonts w:ascii="Cambria Math" w:hAnsi="Cambria Math" w:cs="Cambria Math"/>
              <w:sz w:val="27"/>
              <w:szCs w:val="27"/>
            </w:rPr>
            <m:t>B</m:t>
          </m:r>
          <m:r>
            <m:rPr>
              <m:sty m:val="p"/>
            </m:rPr>
            <w:rPr>
              <w:rFonts w:ascii="Cambria Math" w:hAnsi="Cambria Math" w:cs="Cambria Math"/>
              <w:sz w:val="27"/>
              <w:szCs w:val="27"/>
            </w:rPr>
            <m:t xml:space="preserve"> )=</m:t>
          </m:r>
          <m:r>
            <m:rPr>
              <m:sty m:val="p"/>
            </m:rPr>
            <w:rPr>
              <w:rFonts w:ascii="Cambria Math" w:hAnsi="Cambria Math" w:cs="Cambria Math"/>
              <w:sz w:val="27"/>
              <w:szCs w:val="27"/>
            </w:rPr>
            <m:t>P</m:t>
          </m:r>
          <m:d>
            <m:dPr>
              <m:ctrlPr>
                <w:rPr>
                  <w:rFonts w:ascii="Cambria Math" w:hAnsi="Cambria Math" w:cs="Cambria Math"/>
                  <w:iCs/>
                  <w:sz w:val="27"/>
                  <w:szCs w:val="27"/>
                </w:rPr>
              </m:ctrlPr>
            </m:dPr>
            <m:e>
              <m:r>
                <m:rPr>
                  <m:sty m:val="p"/>
                </m:rPr>
                <w:rPr>
                  <w:rFonts w:ascii="Cambria Math" w:hAnsi="Cambria Math" w:cs="Cambria Math"/>
                  <w:sz w:val="27"/>
                  <w:szCs w:val="27"/>
                </w:rPr>
                <m:t xml:space="preserve"> </m:t>
              </m:r>
              <m:f>
                <m:fPr>
                  <m:type m:val="skw"/>
                  <m:ctrlPr>
                    <w:rPr>
                      <w:rFonts w:ascii="Cambria Math" w:hAnsi="Cambria Math" w:cs="Cambria Math"/>
                      <w:iCs/>
                      <w:sz w:val="27"/>
                      <w:szCs w:val="27"/>
                    </w:rPr>
                  </m:ctrlPr>
                </m:fPr>
                <m:num>
                  <m:r>
                    <m:rPr>
                      <m:sty m:val="p"/>
                    </m:rPr>
                    <w:rPr>
                      <w:rFonts w:ascii="Cambria Math" w:hAnsi="Cambria Math" w:cs="Cambria Math"/>
                      <w:sz w:val="27"/>
                      <w:szCs w:val="27"/>
                    </w:rPr>
                    <m:t>B</m:t>
                  </m:r>
                </m:num>
                <m:den>
                  <m:sSub>
                    <m:sSubPr>
                      <m:ctrlPr>
                        <w:rPr>
                          <w:rFonts w:ascii="Cambria Math" w:hAnsi="Cambria Math" w:cs="Cambria Math"/>
                          <w:i/>
                          <w:iCs/>
                          <w:sz w:val="27"/>
                          <w:szCs w:val="27"/>
                        </w:rPr>
                      </m:ctrlPr>
                    </m:sSubPr>
                    <m:e>
                      <m:r>
                        <m:rPr>
                          <m:sty m:val="p"/>
                        </m:rPr>
                        <w:rPr>
                          <w:rFonts w:ascii="Cambria Math" w:hAnsi="Cambria Math" w:cs="Cambria Math"/>
                          <w:sz w:val="27"/>
                          <w:szCs w:val="27"/>
                        </w:rPr>
                        <m:t>A</m:t>
                      </m:r>
                    </m:e>
                    <m:sub>
                      <m:r>
                        <m:rPr>
                          <m:sty m:val="p"/>
                        </m:rPr>
                        <w:rPr>
                          <w:rFonts w:ascii="Cambria Math" w:hAnsi="Cambria Math" w:cs="Cambria Math"/>
                          <w:sz w:val="27"/>
                          <w:szCs w:val="27"/>
                        </w:rPr>
                        <m:t>1</m:t>
                      </m:r>
                    </m:sub>
                  </m:sSub>
                </m:den>
              </m:f>
              <m:r>
                <m:rPr>
                  <m:sty m:val="p"/>
                </m:rPr>
                <w:rPr>
                  <w:rFonts w:ascii="Cambria Math" w:hAnsi="Cambria Math" w:cs="Cambria Math"/>
                  <w:sz w:val="27"/>
                  <w:szCs w:val="27"/>
                </w:rPr>
                <m:t xml:space="preserve"> </m:t>
              </m:r>
            </m:e>
          </m:d>
          <m:r>
            <m:rPr>
              <m:sty m:val="p"/>
            </m:rPr>
            <w:rPr>
              <w:rFonts w:ascii="Cambria Math" w:hAnsi="Cambria Math" w:cs="Cambria Math"/>
              <w:sz w:val="27"/>
              <w:szCs w:val="27"/>
            </w:rPr>
            <m:t>×P</m:t>
          </m:r>
          <m:d>
            <m:dPr>
              <m:ctrlPr>
                <w:rPr>
                  <w:rFonts w:ascii="Cambria Math" w:hAnsi="Cambria Math" w:cs="Cambria Math"/>
                  <w:iCs/>
                  <w:sz w:val="27"/>
                  <w:szCs w:val="27"/>
                </w:rPr>
              </m:ctrlPr>
            </m:dPr>
            <m:e>
              <m:r>
                <m:rPr>
                  <m:sty m:val="p"/>
                </m:rPr>
                <w:rPr>
                  <w:rFonts w:ascii="Cambria Math" w:hAnsi="Cambria Math" w:cs="Cambria Math"/>
                  <w:sz w:val="27"/>
                  <w:szCs w:val="27"/>
                </w:rPr>
                <m:t xml:space="preserve"> </m:t>
              </m:r>
              <m:sSub>
                <m:sSubPr>
                  <m:ctrlPr>
                    <w:rPr>
                      <w:rFonts w:ascii="Cambria Math" w:hAnsi="Cambria Math" w:cs="Cambria Math"/>
                      <w:iCs/>
                      <w:sz w:val="27"/>
                      <w:szCs w:val="27"/>
                    </w:rPr>
                  </m:ctrlPr>
                </m:sSubPr>
                <m:e>
                  <m:r>
                    <m:rPr>
                      <m:sty m:val="p"/>
                    </m:rPr>
                    <w:rPr>
                      <w:rFonts w:ascii="Cambria Math" w:hAnsi="Cambria Math" w:cs="Cambria Math"/>
                      <w:sz w:val="27"/>
                      <w:szCs w:val="27"/>
                    </w:rPr>
                    <m:t>A</m:t>
                  </m:r>
                </m:e>
                <m:sub>
                  <m:r>
                    <m:rPr>
                      <m:sty m:val="p"/>
                    </m:rPr>
                    <w:rPr>
                      <w:rFonts w:ascii="Cambria Math" w:hAnsi="Cambria Math" w:cs="Cambria Math"/>
                      <w:sz w:val="27"/>
                      <w:szCs w:val="27"/>
                    </w:rPr>
                    <m:t>1</m:t>
                  </m:r>
                </m:sub>
              </m:sSub>
              <m:r>
                <m:rPr>
                  <m:sty m:val="p"/>
                </m:rPr>
                <w:rPr>
                  <w:rFonts w:ascii="Cambria Math" w:hAnsi="Cambria Math" w:cs="Cambria Math"/>
                  <w:sz w:val="27"/>
                  <w:szCs w:val="27"/>
                </w:rPr>
                <m:t xml:space="preserve"> </m:t>
              </m:r>
            </m:e>
          </m:d>
          <m:r>
            <m:rPr>
              <m:sty m:val="p"/>
            </m:rPr>
            <w:rPr>
              <w:rFonts w:ascii="Cambria Math" w:hAnsi="Cambria Math" w:cs="Cambria Math"/>
              <w:sz w:val="27"/>
              <w:szCs w:val="27"/>
            </w:rPr>
            <m:t xml:space="preserve">+P( </m:t>
          </m:r>
          <m:f>
            <m:fPr>
              <m:type m:val="skw"/>
              <m:ctrlPr>
                <w:rPr>
                  <w:rFonts w:ascii="Cambria Math" w:hAnsi="Cambria Math" w:cs="Cambria Math"/>
                  <w:iCs/>
                  <w:sz w:val="27"/>
                  <w:szCs w:val="27"/>
                </w:rPr>
              </m:ctrlPr>
            </m:fPr>
            <m:num>
              <m:r>
                <m:rPr>
                  <m:sty m:val="p"/>
                </m:rPr>
                <w:rPr>
                  <w:rFonts w:ascii="Cambria Math" w:hAnsi="Cambria Math" w:cs="Cambria Math"/>
                  <w:sz w:val="27"/>
                  <w:szCs w:val="27"/>
                </w:rPr>
                <m:t>B</m:t>
              </m:r>
            </m:num>
            <m:den>
              <m:sSub>
                <m:sSubPr>
                  <m:ctrlPr>
                    <w:rPr>
                      <w:rFonts w:ascii="Cambria Math" w:hAnsi="Cambria Math" w:cs="Cambria Math"/>
                      <w:i/>
                      <w:iCs/>
                      <w:sz w:val="27"/>
                      <w:szCs w:val="27"/>
                    </w:rPr>
                  </m:ctrlPr>
                </m:sSubPr>
                <m:e>
                  <m:r>
                    <m:rPr>
                      <m:sty m:val="p"/>
                    </m:rPr>
                    <w:rPr>
                      <w:rFonts w:ascii="Cambria Math" w:hAnsi="Cambria Math" w:cs="Cambria Math"/>
                      <w:sz w:val="27"/>
                      <w:szCs w:val="27"/>
                    </w:rPr>
                    <m:t>A</m:t>
                  </m:r>
                </m:e>
                <m:sub>
                  <m:r>
                    <m:rPr>
                      <m:sty m:val="p"/>
                    </m:rPr>
                    <w:rPr>
                      <w:rFonts w:ascii="Cambria Math" w:hAnsi="Cambria Math" w:cs="Cambria Math"/>
                      <w:sz w:val="27"/>
                      <w:szCs w:val="27"/>
                    </w:rPr>
                    <m:t>2</m:t>
                  </m:r>
                </m:sub>
              </m:sSub>
            </m:den>
          </m:f>
          <m:r>
            <m:rPr>
              <m:sty m:val="p"/>
            </m:rPr>
            <w:rPr>
              <w:rFonts w:ascii="Cambria Math" w:hAnsi="Cambria Math" w:cs="Cambria Math"/>
              <w:sz w:val="27"/>
              <w:szCs w:val="27"/>
            </w:rPr>
            <m:t xml:space="preserve"> )×P( </m:t>
          </m:r>
          <m:sSub>
            <m:sSubPr>
              <m:ctrlPr>
                <w:rPr>
                  <w:rFonts w:ascii="Cambria Math" w:hAnsi="Cambria Math" w:cs="Cambria Math"/>
                  <w:iCs/>
                  <w:sz w:val="27"/>
                  <w:szCs w:val="27"/>
                </w:rPr>
              </m:ctrlPr>
            </m:sSubPr>
            <m:e>
              <m:r>
                <m:rPr>
                  <m:sty m:val="p"/>
                </m:rPr>
                <w:rPr>
                  <w:rFonts w:ascii="Cambria Math" w:hAnsi="Cambria Math" w:cs="Cambria Math"/>
                  <w:sz w:val="27"/>
                  <w:szCs w:val="27"/>
                </w:rPr>
                <m:t>A</m:t>
              </m:r>
            </m:e>
            <m:sub>
              <m:r>
                <m:rPr>
                  <m:sty m:val="p"/>
                </m:rPr>
                <w:rPr>
                  <w:rFonts w:ascii="Cambria Math" w:hAnsi="Cambria Math" w:cs="Cambria Math"/>
                  <w:sz w:val="27"/>
                  <w:szCs w:val="27"/>
                </w:rPr>
                <m:t>2</m:t>
              </m:r>
            </m:sub>
          </m:sSub>
          <m:r>
            <m:rPr>
              <m:sty m:val="p"/>
            </m:rPr>
            <w:rPr>
              <w:rFonts w:ascii="Cambria Math" w:hAnsi="Cambria Math" w:cs="Cambria Math"/>
              <w:sz w:val="27"/>
              <w:szCs w:val="27"/>
            </w:rPr>
            <m:t xml:space="preserve"> )+P( </m:t>
          </m:r>
          <m:f>
            <m:fPr>
              <m:type m:val="skw"/>
              <m:ctrlPr>
                <w:rPr>
                  <w:rFonts w:ascii="Cambria Math" w:hAnsi="Cambria Math" w:cs="Cambria Math"/>
                  <w:iCs/>
                  <w:sz w:val="27"/>
                  <w:szCs w:val="27"/>
                </w:rPr>
              </m:ctrlPr>
            </m:fPr>
            <m:num>
              <m:r>
                <m:rPr>
                  <m:sty m:val="p"/>
                </m:rPr>
                <w:rPr>
                  <w:rFonts w:ascii="Cambria Math" w:hAnsi="Cambria Math" w:cs="Cambria Math"/>
                  <w:sz w:val="27"/>
                  <w:szCs w:val="27"/>
                </w:rPr>
                <m:t>B</m:t>
              </m:r>
            </m:num>
            <m:den>
              <m:sSub>
                <m:sSubPr>
                  <m:ctrlPr>
                    <w:rPr>
                      <w:rFonts w:ascii="Cambria Math" w:hAnsi="Cambria Math" w:cs="Cambria Math"/>
                      <w:i/>
                      <w:iCs/>
                      <w:sz w:val="27"/>
                      <w:szCs w:val="27"/>
                    </w:rPr>
                  </m:ctrlPr>
                </m:sSubPr>
                <m:e>
                  <m:r>
                    <m:rPr>
                      <m:sty m:val="p"/>
                    </m:rPr>
                    <w:rPr>
                      <w:rFonts w:ascii="Cambria Math" w:hAnsi="Cambria Math" w:cs="Cambria Math"/>
                      <w:sz w:val="27"/>
                      <w:szCs w:val="27"/>
                    </w:rPr>
                    <m:t>A</m:t>
                  </m:r>
                </m:e>
                <m:sub>
                  <m:r>
                    <m:rPr>
                      <m:sty m:val="p"/>
                    </m:rPr>
                    <w:rPr>
                      <w:rFonts w:ascii="Cambria Math" w:hAnsi="Cambria Math" w:cs="Cambria Math"/>
                      <w:sz w:val="27"/>
                      <w:szCs w:val="27"/>
                    </w:rPr>
                    <m:t>3</m:t>
                  </m:r>
                </m:sub>
              </m:sSub>
            </m:den>
          </m:f>
          <m:r>
            <m:rPr>
              <m:sty m:val="p"/>
            </m:rPr>
            <w:rPr>
              <w:rFonts w:ascii="Cambria Math" w:hAnsi="Cambria Math" w:cs="Cambria Math"/>
              <w:sz w:val="27"/>
              <w:szCs w:val="27"/>
            </w:rPr>
            <m:t xml:space="preserve"> )×P( </m:t>
          </m:r>
          <m:sSub>
            <m:sSubPr>
              <m:ctrlPr>
                <w:rPr>
                  <w:rFonts w:ascii="Cambria Math" w:hAnsi="Cambria Math" w:cs="Cambria Math"/>
                  <w:iCs/>
                  <w:sz w:val="27"/>
                  <w:szCs w:val="27"/>
                </w:rPr>
              </m:ctrlPr>
            </m:sSubPr>
            <m:e>
              <m:r>
                <m:rPr>
                  <m:sty m:val="p"/>
                </m:rPr>
                <w:rPr>
                  <w:rFonts w:ascii="Cambria Math" w:hAnsi="Cambria Math" w:cs="Cambria Math"/>
                  <w:sz w:val="27"/>
                  <w:szCs w:val="27"/>
                </w:rPr>
                <m:t>A</m:t>
              </m:r>
            </m:e>
            <m:sub>
              <m:r>
                <w:rPr>
                  <w:rFonts w:ascii="Cambria Math" w:hAnsi="Cambria Math" w:cs="Cambria Math"/>
                  <w:sz w:val="27"/>
                  <w:szCs w:val="27"/>
                </w:rPr>
                <m:t>3</m:t>
              </m:r>
            </m:sub>
          </m:sSub>
          <m:r>
            <m:rPr>
              <m:sty m:val="p"/>
            </m:rPr>
            <w:rPr>
              <w:rFonts w:ascii="Cambria Math" w:hAnsi="Cambria Math" w:cs="Cambria Math"/>
              <w:sz w:val="27"/>
              <w:szCs w:val="27"/>
            </w:rPr>
            <m:t xml:space="preserve"> )</m:t>
          </m:r>
        </m:oMath>
      </m:oMathPara>
    </w:p>
    <w:p w14:paraId="0A651927" w14:textId="77777777" w:rsidR="00770794" w:rsidRDefault="00770794" w:rsidP="00770794">
      <w:pPr>
        <w:spacing w:line="360" w:lineRule="auto"/>
        <w:ind w:firstLine="708"/>
        <w:jc w:val="both"/>
        <w:rPr>
          <w:rFonts w:ascii="Times New Roman" w:hAnsi="Times New Roman" w:cs="Times New Roman"/>
          <w:iCs/>
          <w:sz w:val="24"/>
          <w:szCs w:val="24"/>
        </w:rPr>
      </w:pPr>
      <w:r w:rsidRPr="00770794">
        <w:rPr>
          <w:rFonts w:ascii="Times New Roman" w:hAnsi="Times New Roman" w:cs="Times New Roman"/>
          <w:iCs/>
          <w:sz w:val="24"/>
          <w:szCs w:val="24"/>
        </w:rPr>
        <w:lastRenderedPageBreak/>
        <w:t>De modo que solo nos queda sustituir las probabilidades en la expresión anterior para hallar la probabilidad de comprar un televisor defectuoso:</w:t>
      </w:r>
    </w:p>
    <w:p w14:paraId="66DA14C9" w14:textId="6D488F6A" w:rsidR="00392EF6" w:rsidRPr="00073F55" w:rsidRDefault="008B50F6" w:rsidP="00392EF6">
      <w:pPr>
        <w:spacing w:line="360" w:lineRule="auto"/>
        <w:jc w:val="center"/>
        <w:rPr>
          <w:rFonts w:ascii="Times New Roman" w:eastAsiaTheme="minorEastAsia" w:hAnsi="Times New Roman" w:cs="Times New Roman"/>
          <w:sz w:val="37"/>
          <w:szCs w:val="37"/>
        </w:rPr>
      </w:pPr>
      <m:oMathPara>
        <m:oMath>
          <m:r>
            <m:rPr>
              <m:sty m:val="p"/>
            </m:rPr>
            <w:rPr>
              <w:rFonts w:ascii="Cambria Math" w:hAnsi="Cambria Math" w:cs="Cambria Math"/>
              <w:sz w:val="26"/>
              <w:szCs w:val="26"/>
            </w:rPr>
            <m:t xml:space="preserve">P( </m:t>
          </m:r>
          <m:r>
            <m:rPr>
              <m:sty m:val="p"/>
            </m:rPr>
            <w:rPr>
              <w:rFonts w:ascii="Cambria Math" w:hAnsi="Cambria Math" w:cs="Cambria Math"/>
              <w:sz w:val="26"/>
              <w:szCs w:val="26"/>
            </w:rPr>
            <m:t>B</m:t>
          </m:r>
          <m:r>
            <m:rPr>
              <m:sty m:val="p"/>
            </m:rPr>
            <w:rPr>
              <w:rFonts w:ascii="Cambria Math" w:hAnsi="Cambria Math" w:cs="Cambria Math"/>
              <w:sz w:val="26"/>
              <w:szCs w:val="26"/>
            </w:rPr>
            <m:t xml:space="preserve"> )=</m:t>
          </m:r>
          <m:r>
            <m:rPr>
              <m:sty m:val="p"/>
            </m:rPr>
            <w:rPr>
              <w:rFonts w:ascii="Cambria Math" w:hAnsi="Cambria Math" w:cs="Cambria Math"/>
              <w:sz w:val="26"/>
              <w:szCs w:val="26"/>
            </w:rPr>
            <m:t>P</m:t>
          </m:r>
          <m:d>
            <m:dPr>
              <m:ctrlPr>
                <w:rPr>
                  <w:rFonts w:ascii="Cambria Math" w:hAnsi="Cambria Math" w:cs="Cambria Math"/>
                  <w:iCs/>
                  <w:sz w:val="26"/>
                  <w:szCs w:val="26"/>
                </w:rPr>
              </m:ctrlPr>
            </m:dPr>
            <m:e>
              <m:r>
                <m:rPr>
                  <m:sty m:val="p"/>
                </m:rPr>
                <w:rPr>
                  <w:rFonts w:ascii="Cambria Math" w:hAnsi="Cambria Math" w:cs="Cambria Math"/>
                  <w:sz w:val="26"/>
                  <w:szCs w:val="26"/>
                </w:rPr>
                <m:t xml:space="preserve"> </m:t>
              </m:r>
              <m:f>
                <m:fPr>
                  <m:type m:val="skw"/>
                  <m:ctrlPr>
                    <w:rPr>
                      <w:rFonts w:ascii="Cambria Math" w:hAnsi="Cambria Math" w:cs="Cambria Math"/>
                      <w:iCs/>
                      <w:sz w:val="26"/>
                      <w:szCs w:val="26"/>
                    </w:rPr>
                  </m:ctrlPr>
                </m:fPr>
                <m:num>
                  <m:r>
                    <m:rPr>
                      <m:sty m:val="p"/>
                    </m:rPr>
                    <w:rPr>
                      <w:rFonts w:ascii="Cambria Math" w:hAnsi="Cambria Math" w:cs="Cambria Math"/>
                      <w:sz w:val="26"/>
                      <w:szCs w:val="26"/>
                    </w:rPr>
                    <m:t>B</m:t>
                  </m:r>
                </m:num>
                <m:den>
                  <m:sSub>
                    <m:sSubPr>
                      <m:ctrlPr>
                        <w:rPr>
                          <w:rFonts w:ascii="Cambria Math" w:hAnsi="Cambria Math" w:cs="Cambria Math"/>
                          <w:i/>
                          <w:iCs/>
                          <w:sz w:val="26"/>
                          <w:szCs w:val="26"/>
                        </w:rPr>
                      </m:ctrlPr>
                    </m:sSubPr>
                    <m:e>
                      <m:r>
                        <m:rPr>
                          <m:sty m:val="p"/>
                        </m:rPr>
                        <w:rPr>
                          <w:rFonts w:ascii="Cambria Math" w:hAnsi="Cambria Math" w:cs="Cambria Math"/>
                          <w:sz w:val="26"/>
                          <w:szCs w:val="26"/>
                        </w:rPr>
                        <m:t>A</m:t>
                      </m:r>
                    </m:e>
                    <m:sub>
                      <m:r>
                        <m:rPr>
                          <m:sty m:val="p"/>
                        </m:rPr>
                        <w:rPr>
                          <w:rFonts w:ascii="Cambria Math" w:hAnsi="Cambria Math" w:cs="Cambria Math"/>
                          <w:sz w:val="26"/>
                          <w:szCs w:val="26"/>
                        </w:rPr>
                        <m:t>1</m:t>
                      </m:r>
                    </m:sub>
                  </m:sSub>
                </m:den>
              </m:f>
              <m:r>
                <m:rPr>
                  <m:sty m:val="p"/>
                </m:rPr>
                <w:rPr>
                  <w:rFonts w:ascii="Cambria Math" w:hAnsi="Cambria Math" w:cs="Cambria Math"/>
                  <w:sz w:val="26"/>
                  <w:szCs w:val="26"/>
                </w:rPr>
                <m:t xml:space="preserve"> </m:t>
              </m:r>
            </m:e>
          </m:d>
          <m:r>
            <m:rPr>
              <m:sty m:val="p"/>
            </m:rPr>
            <w:rPr>
              <w:rFonts w:ascii="Cambria Math" w:hAnsi="Cambria Math" w:cs="Cambria Math"/>
              <w:sz w:val="26"/>
              <w:szCs w:val="26"/>
            </w:rPr>
            <m:t>×P</m:t>
          </m:r>
          <m:d>
            <m:dPr>
              <m:ctrlPr>
                <w:rPr>
                  <w:rFonts w:ascii="Cambria Math" w:hAnsi="Cambria Math" w:cs="Cambria Math"/>
                  <w:iCs/>
                  <w:sz w:val="26"/>
                  <w:szCs w:val="26"/>
                </w:rPr>
              </m:ctrlPr>
            </m:dPr>
            <m:e>
              <m:r>
                <m:rPr>
                  <m:sty m:val="p"/>
                </m:rPr>
                <w:rPr>
                  <w:rFonts w:ascii="Cambria Math" w:hAnsi="Cambria Math" w:cs="Cambria Math"/>
                  <w:sz w:val="26"/>
                  <w:szCs w:val="26"/>
                </w:rPr>
                <m:t xml:space="preserve"> </m:t>
              </m:r>
              <m:sSub>
                <m:sSubPr>
                  <m:ctrlPr>
                    <w:rPr>
                      <w:rFonts w:ascii="Cambria Math" w:hAnsi="Cambria Math" w:cs="Cambria Math"/>
                      <w:iCs/>
                      <w:sz w:val="26"/>
                      <w:szCs w:val="26"/>
                    </w:rPr>
                  </m:ctrlPr>
                </m:sSubPr>
                <m:e>
                  <m:r>
                    <m:rPr>
                      <m:sty m:val="p"/>
                    </m:rPr>
                    <w:rPr>
                      <w:rFonts w:ascii="Cambria Math" w:hAnsi="Cambria Math" w:cs="Cambria Math"/>
                      <w:sz w:val="26"/>
                      <w:szCs w:val="26"/>
                    </w:rPr>
                    <m:t>A</m:t>
                  </m:r>
                </m:e>
                <m:sub>
                  <m:r>
                    <m:rPr>
                      <m:sty m:val="p"/>
                    </m:rPr>
                    <w:rPr>
                      <w:rFonts w:ascii="Cambria Math" w:hAnsi="Cambria Math" w:cs="Cambria Math"/>
                      <w:sz w:val="26"/>
                      <w:szCs w:val="26"/>
                    </w:rPr>
                    <m:t>1</m:t>
                  </m:r>
                </m:sub>
              </m:sSub>
              <m:r>
                <m:rPr>
                  <m:sty m:val="p"/>
                </m:rPr>
                <w:rPr>
                  <w:rFonts w:ascii="Cambria Math" w:hAnsi="Cambria Math" w:cs="Cambria Math"/>
                  <w:sz w:val="26"/>
                  <w:szCs w:val="26"/>
                </w:rPr>
                <m:t xml:space="preserve"> </m:t>
              </m:r>
            </m:e>
          </m:d>
          <m:r>
            <m:rPr>
              <m:sty m:val="p"/>
            </m:rPr>
            <w:rPr>
              <w:rFonts w:ascii="Cambria Math" w:hAnsi="Cambria Math" w:cs="Cambria Math"/>
              <w:sz w:val="26"/>
              <w:szCs w:val="26"/>
            </w:rPr>
            <m:t xml:space="preserve">+P( </m:t>
          </m:r>
          <m:f>
            <m:fPr>
              <m:type m:val="skw"/>
              <m:ctrlPr>
                <w:rPr>
                  <w:rFonts w:ascii="Cambria Math" w:hAnsi="Cambria Math" w:cs="Cambria Math"/>
                  <w:iCs/>
                  <w:sz w:val="26"/>
                  <w:szCs w:val="26"/>
                </w:rPr>
              </m:ctrlPr>
            </m:fPr>
            <m:num>
              <m:r>
                <m:rPr>
                  <m:sty m:val="p"/>
                </m:rPr>
                <w:rPr>
                  <w:rFonts w:ascii="Cambria Math" w:hAnsi="Cambria Math" w:cs="Cambria Math"/>
                  <w:sz w:val="26"/>
                  <w:szCs w:val="26"/>
                </w:rPr>
                <m:t>B</m:t>
              </m:r>
            </m:num>
            <m:den>
              <m:sSub>
                <m:sSubPr>
                  <m:ctrlPr>
                    <w:rPr>
                      <w:rFonts w:ascii="Cambria Math" w:hAnsi="Cambria Math" w:cs="Cambria Math"/>
                      <w:i/>
                      <w:iCs/>
                      <w:sz w:val="26"/>
                      <w:szCs w:val="26"/>
                    </w:rPr>
                  </m:ctrlPr>
                </m:sSubPr>
                <m:e>
                  <m:r>
                    <m:rPr>
                      <m:sty m:val="p"/>
                    </m:rPr>
                    <w:rPr>
                      <w:rFonts w:ascii="Cambria Math" w:hAnsi="Cambria Math" w:cs="Cambria Math"/>
                      <w:sz w:val="26"/>
                      <w:szCs w:val="26"/>
                    </w:rPr>
                    <m:t>A</m:t>
                  </m:r>
                </m:e>
                <m:sub>
                  <m:r>
                    <m:rPr>
                      <m:sty m:val="p"/>
                    </m:rPr>
                    <w:rPr>
                      <w:rFonts w:ascii="Cambria Math" w:hAnsi="Cambria Math" w:cs="Cambria Math"/>
                      <w:sz w:val="26"/>
                      <w:szCs w:val="26"/>
                    </w:rPr>
                    <m:t>2</m:t>
                  </m:r>
                </m:sub>
              </m:sSub>
            </m:den>
          </m:f>
          <m:r>
            <m:rPr>
              <m:sty m:val="p"/>
            </m:rPr>
            <w:rPr>
              <w:rFonts w:ascii="Cambria Math" w:hAnsi="Cambria Math" w:cs="Cambria Math"/>
              <w:sz w:val="26"/>
              <w:szCs w:val="26"/>
            </w:rPr>
            <m:t xml:space="preserve"> )×P( </m:t>
          </m:r>
          <m:sSub>
            <m:sSubPr>
              <m:ctrlPr>
                <w:rPr>
                  <w:rFonts w:ascii="Cambria Math" w:hAnsi="Cambria Math" w:cs="Cambria Math"/>
                  <w:iCs/>
                  <w:sz w:val="26"/>
                  <w:szCs w:val="26"/>
                </w:rPr>
              </m:ctrlPr>
            </m:sSubPr>
            <m:e>
              <m:r>
                <m:rPr>
                  <m:sty m:val="p"/>
                </m:rPr>
                <w:rPr>
                  <w:rFonts w:ascii="Cambria Math" w:hAnsi="Cambria Math" w:cs="Cambria Math"/>
                  <w:sz w:val="26"/>
                  <w:szCs w:val="26"/>
                </w:rPr>
                <m:t>A</m:t>
              </m:r>
            </m:e>
            <m:sub>
              <m:r>
                <m:rPr>
                  <m:sty m:val="p"/>
                </m:rPr>
                <w:rPr>
                  <w:rFonts w:ascii="Cambria Math" w:hAnsi="Cambria Math" w:cs="Cambria Math"/>
                  <w:sz w:val="26"/>
                  <w:szCs w:val="26"/>
                </w:rPr>
                <m:t>2</m:t>
              </m:r>
            </m:sub>
          </m:sSub>
          <m:r>
            <m:rPr>
              <m:sty m:val="p"/>
            </m:rPr>
            <w:rPr>
              <w:rFonts w:ascii="Cambria Math" w:hAnsi="Cambria Math" w:cs="Cambria Math"/>
              <w:sz w:val="26"/>
              <w:szCs w:val="26"/>
            </w:rPr>
            <m:t xml:space="preserve"> )+P( </m:t>
          </m:r>
          <m:f>
            <m:fPr>
              <m:type m:val="skw"/>
              <m:ctrlPr>
                <w:rPr>
                  <w:rFonts w:ascii="Cambria Math" w:hAnsi="Cambria Math" w:cs="Cambria Math"/>
                  <w:iCs/>
                  <w:sz w:val="26"/>
                  <w:szCs w:val="26"/>
                </w:rPr>
              </m:ctrlPr>
            </m:fPr>
            <m:num>
              <m:r>
                <m:rPr>
                  <m:sty m:val="p"/>
                </m:rPr>
                <w:rPr>
                  <w:rFonts w:ascii="Cambria Math" w:hAnsi="Cambria Math" w:cs="Cambria Math"/>
                  <w:sz w:val="26"/>
                  <w:szCs w:val="26"/>
                </w:rPr>
                <m:t>B</m:t>
              </m:r>
            </m:num>
            <m:den>
              <m:sSub>
                <m:sSubPr>
                  <m:ctrlPr>
                    <w:rPr>
                      <w:rFonts w:ascii="Cambria Math" w:hAnsi="Cambria Math" w:cs="Cambria Math"/>
                      <w:i/>
                      <w:iCs/>
                      <w:sz w:val="26"/>
                      <w:szCs w:val="26"/>
                    </w:rPr>
                  </m:ctrlPr>
                </m:sSubPr>
                <m:e>
                  <m:r>
                    <m:rPr>
                      <m:sty m:val="p"/>
                    </m:rPr>
                    <w:rPr>
                      <w:rFonts w:ascii="Cambria Math" w:hAnsi="Cambria Math" w:cs="Cambria Math"/>
                      <w:sz w:val="26"/>
                      <w:szCs w:val="26"/>
                    </w:rPr>
                    <m:t>A</m:t>
                  </m:r>
                </m:e>
                <m:sub>
                  <m:r>
                    <m:rPr>
                      <m:sty m:val="p"/>
                    </m:rPr>
                    <w:rPr>
                      <w:rFonts w:ascii="Cambria Math" w:hAnsi="Cambria Math" w:cs="Cambria Math"/>
                      <w:sz w:val="26"/>
                      <w:szCs w:val="26"/>
                    </w:rPr>
                    <m:t>3</m:t>
                  </m:r>
                </m:sub>
              </m:sSub>
            </m:den>
          </m:f>
          <m:r>
            <m:rPr>
              <m:sty m:val="p"/>
            </m:rPr>
            <w:rPr>
              <w:rFonts w:ascii="Cambria Math" w:hAnsi="Cambria Math" w:cs="Cambria Math"/>
              <w:sz w:val="26"/>
              <w:szCs w:val="26"/>
            </w:rPr>
            <m:t xml:space="preserve"> )×P( </m:t>
          </m:r>
          <m:sSub>
            <m:sSubPr>
              <m:ctrlPr>
                <w:rPr>
                  <w:rFonts w:ascii="Cambria Math" w:hAnsi="Cambria Math" w:cs="Cambria Math"/>
                  <w:iCs/>
                  <w:sz w:val="26"/>
                  <w:szCs w:val="26"/>
                </w:rPr>
              </m:ctrlPr>
            </m:sSubPr>
            <m:e>
              <m:r>
                <m:rPr>
                  <m:sty m:val="p"/>
                </m:rPr>
                <w:rPr>
                  <w:rFonts w:ascii="Cambria Math" w:hAnsi="Cambria Math" w:cs="Cambria Math"/>
                  <w:sz w:val="26"/>
                  <w:szCs w:val="26"/>
                </w:rPr>
                <m:t>A</m:t>
              </m:r>
            </m:e>
            <m:sub>
              <m:r>
                <w:rPr>
                  <w:rFonts w:ascii="Cambria Math" w:hAnsi="Cambria Math" w:cs="Cambria Math"/>
                  <w:sz w:val="26"/>
                  <w:szCs w:val="26"/>
                </w:rPr>
                <m:t>3</m:t>
              </m:r>
            </m:sub>
          </m:sSub>
          <m:r>
            <m:rPr>
              <m:sty m:val="p"/>
            </m:rPr>
            <w:rPr>
              <w:rFonts w:ascii="Cambria Math" w:hAnsi="Cambria Math" w:cs="Cambria Math"/>
              <w:sz w:val="26"/>
              <w:szCs w:val="26"/>
            </w:rPr>
            <m:t xml:space="preserve"> )</m:t>
          </m:r>
        </m:oMath>
      </m:oMathPara>
    </w:p>
    <w:p w14:paraId="30464BA0" w14:textId="6728AD63" w:rsidR="00073F55" w:rsidRDefault="00073F55" w:rsidP="00392EF6">
      <w:pPr>
        <w:spacing w:line="360" w:lineRule="auto"/>
        <w:jc w:val="center"/>
        <w:rPr>
          <w:rFonts w:ascii="Times New Roman" w:hAnsi="Times New Roman" w:cs="Times New Roman"/>
          <w:iCs/>
          <w:sz w:val="24"/>
          <w:szCs w:val="24"/>
        </w:rPr>
      </w:pPr>
      <m:oMathPara>
        <m:oMath>
          <m:r>
            <m:rPr>
              <m:sty m:val="p"/>
            </m:rPr>
            <w:rPr>
              <w:rFonts w:ascii="Cambria Math" w:hAnsi="Cambria Math" w:cs="Cambria Math"/>
              <w:sz w:val="40"/>
              <w:szCs w:val="40"/>
            </w:rPr>
            <m:t xml:space="preserve">P( </m:t>
          </m:r>
          <m:r>
            <m:rPr>
              <m:sty m:val="p"/>
            </m:rPr>
            <w:rPr>
              <w:rFonts w:ascii="Cambria Math" w:hAnsi="Cambria Math" w:cs="Cambria Math"/>
              <w:sz w:val="40"/>
              <w:szCs w:val="40"/>
            </w:rPr>
            <m:t>B</m:t>
          </m:r>
          <m:r>
            <m:rPr>
              <m:sty m:val="p"/>
            </m:rPr>
            <w:rPr>
              <w:rFonts w:ascii="Cambria Math" w:hAnsi="Cambria Math" w:cs="Cambria Math"/>
              <w:sz w:val="40"/>
              <w:szCs w:val="40"/>
            </w:rPr>
            <m:t xml:space="preserve"> )=</m:t>
          </m:r>
          <m:r>
            <m:rPr>
              <m:sty m:val="p"/>
            </m:rPr>
            <w:rPr>
              <w:rFonts w:ascii="Cambria Math" w:hAnsi="Cambria Math" w:cs="Cambria Math"/>
              <w:sz w:val="40"/>
              <w:szCs w:val="40"/>
            </w:rPr>
            <m:t>0,05×0,2+0,03×0,5+0,04×0,3</m:t>
          </m:r>
        </m:oMath>
      </m:oMathPara>
    </w:p>
    <w:p w14:paraId="6A0622C3" w14:textId="5330EC85" w:rsidR="008B50F6" w:rsidRDefault="008B50F6" w:rsidP="008B50F6">
      <w:pPr>
        <w:spacing w:line="360" w:lineRule="auto"/>
        <w:jc w:val="center"/>
        <w:rPr>
          <w:rFonts w:ascii="Times New Roman" w:hAnsi="Times New Roman" w:cs="Times New Roman"/>
          <w:iCs/>
          <w:sz w:val="24"/>
          <w:szCs w:val="24"/>
        </w:rPr>
      </w:pPr>
      <m:oMathPara>
        <m:oMath>
          <m:r>
            <m:rPr>
              <m:sty m:val="p"/>
            </m:rPr>
            <w:rPr>
              <w:rFonts w:ascii="Cambria Math" w:hAnsi="Cambria Math" w:cs="Cambria Math"/>
              <w:sz w:val="40"/>
              <w:szCs w:val="40"/>
            </w:rPr>
            <m:t xml:space="preserve">P( </m:t>
          </m:r>
          <m:r>
            <w:rPr>
              <w:rFonts w:ascii="Cambria Math" w:hAnsi="Cambria Math" w:cs="Cambria Math"/>
              <w:sz w:val="40"/>
              <w:szCs w:val="40"/>
            </w:rPr>
            <m:t>B</m:t>
          </m:r>
          <m:r>
            <m:rPr>
              <m:sty m:val="p"/>
            </m:rPr>
            <w:rPr>
              <w:rFonts w:ascii="Cambria Math" w:hAnsi="Cambria Math" w:cs="Cambria Math"/>
              <w:sz w:val="40"/>
              <w:szCs w:val="40"/>
            </w:rPr>
            <m:t xml:space="preserve"> )=</m:t>
          </m:r>
          <m:r>
            <w:rPr>
              <w:rFonts w:ascii="Cambria Math" w:hAnsi="Cambria Math" w:cs="Times New Roman"/>
              <w:sz w:val="40"/>
              <w:szCs w:val="40"/>
            </w:rPr>
            <m:t>0,</m:t>
          </m:r>
          <m:r>
            <w:rPr>
              <w:rFonts w:ascii="Cambria Math" w:hAnsi="Cambria Math" w:cs="Times New Roman"/>
              <w:sz w:val="40"/>
              <w:szCs w:val="40"/>
            </w:rPr>
            <m:t>037</m:t>
          </m:r>
        </m:oMath>
      </m:oMathPara>
    </w:p>
    <w:p w14:paraId="3C753362" w14:textId="562F4935" w:rsidR="0071658E" w:rsidRPr="0071658E" w:rsidRDefault="00770794" w:rsidP="00770794">
      <w:pPr>
        <w:spacing w:line="360" w:lineRule="auto"/>
        <w:ind w:firstLine="708"/>
        <w:jc w:val="both"/>
        <w:rPr>
          <w:rFonts w:ascii="Times New Roman" w:hAnsi="Times New Roman" w:cs="Times New Roman"/>
          <w:iCs/>
          <w:sz w:val="24"/>
          <w:szCs w:val="24"/>
        </w:rPr>
      </w:pPr>
      <w:r w:rsidRPr="00770794">
        <w:rPr>
          <w:rFonts w:ascii="Times New Roman" w:hAnsi="Times New Roman" w:cs="Times New Roman"/>
          <w:iCs/>
          <w:sz w:val="24"/>
          <w:szCs w:val="24"/>
        </w:rPr>
        <w:t>En conclusión, hay una probabilidad del 3,7% de que compremos un televisor y este sea defectuoso.</w:t>
      </w:r>
    </w:p>
    <w:sectPr w:rsidR="0071658E" w:rsidRPr="007165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37EBD"/>
    <w:multiLevelType w:val="hybridMultilevel"/>
    <w:tmpl w:val="FF0036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4654C1C"/>
    <w:multiLevelType w:val="hybridMultilevel"/>
    <w:tmpl w:val="0BACFF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5BF4A92"/>
    <w:multiLevelType w:val="hybridMultilevel"/>
    <w:tmpl w:val="2F542F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430857827">
    <w:abstractNumId w:val="1"/>
  </w:num>
  <w:num w:numId="2" w16cid:durableId="185409993">
    <w:abstractNumId w:val="2"/>
  </w:num>
  <w:num w:numId="3" w16cid:durableId="676008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F00"/>
    <w:rsid w:val="00073F55"/>
    <w:rsid w:val="00126442"/>
    <w:rsid w:val="002A3740"/>
    <w:rsid w:val="00352C05"/>
    <w:rsid w:val="00386E5B"/>
    <w:rsid w:val="00392EF6"/>
    <w:rsid w:val="00466B9F"/>
    <w:rsid w:val="004B3D90"/>
    <w:rsid w:val="00526897"/>
    <w:rsid w:val="00527D54"/>
    <w:rsid w:val="0063626B"/>
    <w:rsid w:val="0071658E"/>
    <w:rsid w:val="00742267"/>
    <w:rsid w:val="00770794"/>
    <w:rsid w:val="00785C51"/>
    <w:rsid w:val="00851F15"/>
    <w:rsid w:val="00881F00"/>
    <w:rsid w:val="008B50F6"/>
    <w:rsid w:val="008D08FE"/>
    <w:rsid w:val="008D255D"/>
    <w:rsid w:val="009E7910"/>
    <w:rsid w:val="00A35191"/>
    <w:rsid w:val="00A82810"/>
    <w:rsid w:val="00A9155C"/>
    <w:rsid w:val="00AB77F2"/>
    <w:rsid w:val="00BA64EC"/>
    <w:rsid w:val="00C1438F"/>
    <w:rsid w:val="00C32CB5"/>
    <w:rsid w:val="00C845B1"/>
    <w:rsid w:val="00D71B1E"/>
    <w:rsid w:val="00DC139A"/>
    <w:rsid w:val="00DE655F"/>
    <w:rsid w:val="00E9161D"/>
    <w:rsid w:val="00EB795C"/>
    <w:rsid w:val="00F32165"/>
    <w:rsid w:val="00FA1171"/>
    <w:rsid w:val="00FC11F4"/>
    <w:rsid w:val="00FD0D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84FC2"/>
  <w15:chartTrackingRefBased/>
  <w15:docId w15:val="{EA6D4E29-14C9-4813-8FC9-00114CF00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1171"/>
    <w:pPr>
      <w:ind w:left="720"/>
      <w:contextualSpacing/>
    </w:pPr>
  </w:style>
  <w:style w:type="character" w:styleId="Textodelmarcadordeposicin">
    <w:name w:val="Placeholder Text"/>
    <w:basedOn w:val="Fuentedeprrafopredeter"/>
    <w:uiPriority w:val="99"/>
    <w:semiHidden/>
    <w:rsid w:val="00FA117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522</Words>
  <Characters>2876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ZLATAN IBRAHIMOVIC</dc:creator>
  <cp:keywords/>
  <dc:description/>
  <cp:lastModifiedBy>ZLATAN IBRAHIMOVIC</cp:lastModifiedBy>
  <cp:revision>9</cp:revision>
  <dcterms:created xsi:type="dcterms:W3CDTF">2024-10-16T16:59:00Z</dcterms:created>
  <dcterms:modified xsi:type="dcterms:W3CDTF">2024-10-16T17:04:00Z</dcterms:modified>
</cp:coreProperties>
</file>