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6DEC" w14:textId="35922C05" w:rsidR="003A507F" w:rsidRPr="003A507F" w:rsidRDefault="003A507F" w:rsidP="003A507F">
      <w:pPr>
        <w:pStyle w:val="Textoindependiente"/>
        <w:spacing w:before="9"/>
        <w:rPr>
          <w:rFonts w:ascii="Times New Roman"/>
          <w:sz w:val="15"/>
        </w:rPr>
      </w:pPr>
      <w:r>
        <w:rPr>
          <w:rFonts w:ascii="Times New Roman"/>
          <w:noProof/>
          <w:position w:val="93"/>
          <w:sz w:val="20"/>
        </w:rPr>
        <mc:AlternateContent>
          <mc:Choice Requires="wpg">
            <w:drawing>
              <wp:inline distT="0" distB="0" distL="0" distR="0" wp14:anchorId="1BA2FC80" wp14:editId="56BD8248">
                <wp:extent cx="2988945" cy="43434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945" cy="434340"/>
                          <a:chOff x="0" y="0"/>
                          <a:chExt cx="2988945" cy="4343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8894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945" h="434340">
                                <a:moveTo>
                                  <a:pt x="2988564" y="434339"/>
                                </a:moveTo>
                                <a:lnTo>
                                  <a:pt x="0" y="434339"/>
                                </a:lnTo>
                                <a:lnTo>
                                  <a:pt x="0" y="0"/>
                                </a:lnTo>
                                <a:lnTo>
                                  <a:pt x="2988564" y="0"/>
                                </a:lnTo>
                                <a:lnTo>
                                  <a:pt x="2988564" y="434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58DFF8" id="Group 2" o:spid="_x0000_s1026" style="width:235.35pt;height:34.2pt;mso-position-horizontal-relative:char;mso-position-vertical-relative:line" coordsize="29889,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">
                <v:shape id="Graphic 3" o:spid="_x0000_s1027" style="position:absolute;width:29889;height:4343;visibility:visible;mso-wrap-style:square;v-text-anchor:top" coordsize="2988945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" path="m2988564,434339l,434339,,,2988564,r,434339xe" fillcolor="#3f3f3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93"/>
          <w:sz w:val="20"/>
        </w:rPr>
        <w:t xml:space="preserve">                    </w:t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60B18CF" wp14:editId="12C37446">
            <wp:extent cx="2487167" cy="8778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67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D392" w14:textId="47A257E8" w:rsidR="003A507F" w:rsidRDefault="003A507F" w:rsidP="003A507F">
      <w:pPr>
        <w:pStyle w:val="Ttulo"/>
      </w:pPr>
    </w:p>
    <w:p w14:paraId="007E39C1" w14:textId="77777777" w:rsidR="00CB1FFB" w:rsidRDefault="002303DB" w:rsidP="003A507F">
      <w:pPr>
        <w:spacing w:before="1"/>
        <w:ind w:left="470" w:right="290"/>
        <w:rPr>
          <w:rFonts w:ascii="Arial" w:hAnsi="Arial"/>
          <w:b/>
          <w:sz w:val="64"/>
        </w:rPr>
      </w:pPr>
      <w:r>
        <w:rPr>
          <w:rFonts w:ascii="Arial" w:hAnsi="Arial"/>
          <w:b/>
          <w:sz w:val="64"/>
        </w:rPr>
        <w:t xml:space="preserve">     </w:t>
      </w:r>
    </w:p>
    <w:p w14:paraId="183363E7" w14:textId="78EB9348" w:rsidR="003A507F" w:rsidRDefault="002303DB" w:rsidP="00CB1FFB">
      <w:pPr>
        <w:spacing w:before="1"/>
        <w:ind w:left="1886" w:right="290"/>
        <w:rPr>
          <w:rFonts w:ascii="Arial" w:hAnsi="Arial"/>
          <w:b/>
          <w:sz w:val="64"/>
        </w:rPr>
      </w:pPr>
      <w:r>
        <w:rPr>
          <w:rFonts w:ascii="Arial" w:hAnsi="Arial"/>
          <w:b/>
          <w:sz w:val="64"/>
        </w:rPr>
        <w:t xml:space="preserve">Renegados FC: </w:t>
      </w:r>
      <w:proofErr w:type="spellStart"/>
      <w:r>
        <w:rPr>
          <w:rFonts w:ascii="Arial" w:hAnsi="Arial"/>
          <w:b/>
          <w:sz w:val="64"/>
        </w:rPr>
        <w:t>GoPath</w:t>
      </w:r>
      <w:proofErr w:type="spellEnd"/>
    </w:p>
    <w:p w14:paraId="068C62EC" w14:textId="77777777" w:rsidR="003A507F" w:rsidRDefault="003A507F" w:rsidP="003A507F">
      <w:pPr>
        <w:pStyle w:val="Textoindependiente"/>
        <w:rPr>
          <w:rFonts w:ascii="Arial"/>
          <w:b/>
        </w:rPr>
      </w:pPr>
    </w:p>
    <w:p w14:paraId="52BBAE95" w14:textId="77777777" w:rsidR="003A507F" w:rsidRDefault="003A507F" w:rsidP="003A507F">
      <w:pPr>
        <w:pStyle w:val="Textoindependiente"/>
        <w:rPr>
          <w:rFonts w:ascii="Arial"/>
          <w:b/>
        </w:rPr>
      </w:pPr>
    </w:p>
    <w:p w14:paraId="05256279" w14:textId="77777777" w:rsidR="003A507F" w:rsidRDefault="003A507F" w:rsidP="003A507F">
      <w:pPr>
        <w:pStyle w:val="Textoindependiente"/>
        <w:rPr>
          <w:rFonts w:ascii="Arial"/>
          <w:b/>
        </w:rPr>
      </w:pPr>
    </w:p>
    <w:p w14:paraId="7E9AA2D2" w14:textId="77777777" w:rsidR="00CB1FFB" w:rsidRDefault="00CB1FFB" w:rsidP="003A507F">
      <w:pPr>
        <w:pStyle w:val="Textoindependiente"/>
        <w:rPr>
          <w:rFonts w:ascii="Arial"/>
          <w:b/>
        </w:rPr>
      </w:pPr>
    </w:p>
    <w:p w14:paraId="063F755B" w14:textId="77777777" w:rsidR="003A507F" w:rsidRDefault="003A507F" w:rsidP="003A507F">
      <w:pPr>
        <w:pStyle w:val="Textoindependiente"/>
        <w:spacing w:before="216"/>
        <w:rPr>
          <w:rFonts w:ascii="Arial"/>
          <w:b/>
        </w:rPr>
      </w:pPr>
    </w:p>
    <w:p w14:paraId="18CB256E" w14:textId="77777777" w:rsidR="003A507F" w:rsidRDefault="003A507F" w:rsidP="003A507F">
      <w:pPr>
        <w:pStyle w:val="Textoindependiente"/>
        <w:spacing w:line="360" w:lineRule="auto"/>
        <w:ind w:right="6882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F50684F" wp14:editId="6D7FD9E2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974847" cy="104851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847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Fernando</w:t>
      </w:r>
      <w:r>
        <w:rPr>
          <w:spacing w:val="-17"/>
        </w:rPr>
        <w:t xml:space="preserve"> </w:t>
      </w:r>
      <w:r>
        <w:t>Krauss</w:t>
      </w:r>
      <w:r>
        <w:rPr>
          <w:spacing w:val="-17"/>
        </w:rPr>
        <w:t xml:space="preserve"> </w:t>
      </w:r>
      <w:r>
        <w:t>Fukunaga</w:t>
      </w:r>
    </w:p>
    <w:p w14:paraId="6973AB63" w14:textId="7016A040" w:rsidR="003A507F" w:rsidRDefault="003A507F" w:rsidP="003A507F">
      <w:pPr>
        <w:pStyle w:val="Textoindependiente"/>
        <w:spacing w:line="360" w:lineRule="auto"/>
        <w:ind w:right="6882"/>
      </w:pPr>
      <w:r>
        <w:t xml:space="preserve">Alejandro Reyes Luna </w:t>
      </w:r>
    </w:p>
    <w:p w14:paraId="5DFD845F" w14:textId="4A748B5A" w:rsidR="003A507F" w:rsidRDefault="003A507F" w:rsidP="003A507F">
      <w:pPr>
        <w:pStyle w:val="Textoindependiente"/>
        <w:spacing w:line="360" w:lineRule="auto"/>
        <w:ind w:right="6882"/>
      </w:pPr>
      <w:r>
        <w:t>Ricardo Martínez Durán</w:t>
      </w:r>
    </w:p>
    <w:p w14:paraId="2B6FCECE" w14:textId="50977F9C" w:rsidR="003A507F" w:rsidRDefault="003A507F" w:rsidP="003A507F">
      <w:pPr>
        <w:pStyle w:val="Textoindependiente"/>
        <w:spacing w:line="360" w:lineRule="auto"/>
        <w:ind w:right="6882"/>
      </w:pPr>
      <w:r>
        <w:t>Edwin Gabriel De la Torre Martínez</w:t>
      </w:r>
    </w:p>
    <w:p w14:paraId="5828C79E" w14:textId="60FC85BA" w:rsidR="00BA4381" w:rsidRDefault="00BA4381" w:rsidP="003A507F">
      <w:pPr>
        <w:pStyle w:val="Textoindependiente"/>
        <w:spacing w:line="360" w:lineRule="auto"/>
        <w:ind w:right="6882"/>
      </w:pPr>
      <w:r>
        <w:t>Iván Gonzalo Magallanes Estrada</w:t>
      </w:r>
    </w:p>
    <w:p w14:paraId="3FE9B2AC" w14:textId="77777777" w:rsidR="00731DD2" w:rsidRDefault="00731DD2" w:rsidP="003A507F">
      <w:pPr>
        <w:pStyle w:val="Textoindependiente"/>
        <w:spacing w:line="360" w:lineRule="auto"/>
        <w:ind w:right="6882"/>
      </w:pPr>
    </w:p>
    <w:p w14:paraId="1582E0CA" w14:textId="77777777" w:rsidR="003A507F" w:rsidRDefault="003A507F" w:rsidP="003A507F">
      <w:pPr>
        <w:pStyle w:val="Textoindependiente"/>
        <w:rPr>
          <w:sz w:val="20"/>
        </w:rPr>
      </w:pPr>
    </w:p>
    <w:p w14:paraId="58F66778" w14:textId="77777777" w:rsidR="003A507F" w:rsidRDefault="003A507F" w:rsidP="003A507F">
      <w:pPr>
        <w:pStyle w:val="Textoindependiente"/>
        <w:rPr>
          <w:sz w:val="20"/>
        </w:rPr>
      </w:pPr>
    </w:p>
    <w:p w14:paraId="7FEC485F" w14:textId="77777777" w:rsidR="003A507F" w:rsidRDefault="003A507F" w:rsidP="003A507F">
      <w:pPr>
        <w:pStyle w:val="Textoindependiente"/>
        <w:rPr>
          <w:sz w:val="20"/>
        </w:rPr>
      </w:pPr>
    </w:p>
    <w:p w14:paraId="26A1664A" w14:textId="77777777" w:rsidR="003A507F" w:rsidRDefault="003A507F" w:rsidP="003A507F">
      <w:pPr>
        <w:pStyle w:val="Textoindependiente"/>
        <w:rPr>
          <w:sz w:val="20"/>
        </w:rPr>
      </w:pPr>
    </w:p>
    <w:p w14:paraId="41CF6DBC" w14:textId="77777777" w:rsidR="00CB1FFB" w:rsidRDefault="00CB1FFB" w:rsidP="003A507F">
      <w:pPr>
        <w:pStyle w:val="Textoindependiente"/>
        <w:rPr>
          <w:sz w:val="20"/>
        </w:rPr>
      </w:pPr>
    </w:p>
    <w:p w14:paraId="321A3685" w14:textId="77777777" w:rsidR="00CB1FFB" w:rsidRDefault="00CB1FFB" w:rsidP="003A507F">
      <w:pPr>
        <w:pStyle w:val="Textoindependiente"/>
        <w:rPr>
          <w:sz w:val="20"/>
        </w:rPr>
      </w:pPr>
    </w:p>
    <w:p w14:paraId="4B0A41A3" w14:textId="77777777" w:rsidR="00CB1FFB" w:rsidRDefault="00CB1FFB" w:rsidP="003A507F">
      <w:pPr>
        <w:pStyle w:val="Textoindependiente"/>
        <w:rPr>
          <w:sz w:val="20"/>
        </w:rPr>
      </w:pPr>
    </w:p>
    <w:p w14:paraId="18DDEF70" w14:textId="77777777" w:rsidR="003A507F" w:rsidRDefault="003A507F" w:rsidP="003A507F">
      <w:pPr>
        <w:pStyle w:val="Textoindependiente"/>
        <w:spacing w:before="1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CEBA0C9" wp14:editId="76842897">
                <wp:simplePos x="0" y="0"/>
                <wp:positionH relativeFrom="page">
                  <wp:posOffset>716279</wp:posOffset>
                </wp:positionH>
                <wp:positionV relativeFrom="paragraph">
                  <wp:posOffset>279864</wp:posOffset>
                </wp:positionV>
                <wp:extent cx="6266815" cy="965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815" cy="96520"/>
                          <a:chOff x="0" y="0"/>
                          <a:chExt cx="6266815" cy="965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047" y="1523"/>
                            <a:ext cx="62591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94615">
                                <a:moveTo>
                                  <a:pt x="6259068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6259068" y="0"/>
                                </a:lnTo>
                                <a:lnTo>
                                  <a:pt x="6259068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6687" cy="9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562F6D" id="Group 6" o:spid="_x0000_s1026" style="position:absolute;margin-left:56.4pt;margin-top:22.05pt;width:493.45pt;height:7.6pt;z-index:-251656192;mso-wrap-distance-left:0;mso-wrap-distance-right:0;mso-position-horizontal-relative:page" coordsize="62668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">
                <v:shape id="Graphic 7" o:spid="_x0000_s1027" style="position:absolute;left:30;top:15;width:62592;height:946;visibility:visible;mso-wrap-style:square;v-text-anchor:top" coordsize="625919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" path="m6259068,94487l,94487,,,6259068,r,94487xe" fillcolor="#26262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width:62666;height: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15376B44" w14:textId="01DE4BC0" w:rsidR="003A507F" w:rsidRDefault="003A507F" w:rsidP="003A507F">
      <w:pPr>
        <w:spacing w:before="529"/>
        <w:ind w:left="4036"/>
        <w:rPr>
          <w:rFonts w:ascii="Arial"/>
          <w:b/>
          <w:sz w:val="48"/>
        </w:rPr>
      </w:pPr>
      <w:r>
        <w:t xml:space="preserve">                                                 </w:t>
      </w:r>
      <w:r>
        <w:rPr>
          <w:rFonts w:ascii="Arial"/>
          <w:b/>
          <w:sz w:val="48"/>
        </w:rPr>
        <w:t>Hackathon</w:t>
      </w:r>
      <w:r w:rsidR="002303DB">
        <w:rPr>
          <w:rFonts w:ascii="Arial"/>
          <w:b/>
          <w:sz w:val="48"/>
        </w:rPr>
        <w:t xml:space="preserve"> 20</w:t>
      </w:r>
      <w:r w:rsidR="00CB1FFB">
        <w:rPr>
          <w:rFonts w:ascii="Arial"/>
          <w:b/>
          <w:sz w:val="48"/>
        </w:rPr>
        <w:t>2</w:t>
      </w:r>
      <w:r w:rsidR="002303DB">
        <w:rPr>
          <w:rFonts w:ascii="Arial"/>
          <w:b/>
          <w:sz w:val="48"/>
        </w:rPr>
        <w:t>6</w:t>
      </w:r>
    </w:p>
    <w:p w14:paraId="0A1ABF70" w14:textId="1F2CC5F6" w:rsidR="003A507F" w:rsidRDefault="003A507F" w:rsidP="003A507F">
      <w:pPr>
        <w:spacing w:before="239"/>
        <w:ind w:left="5414"/>
        <w:rPr>
          <w:sz w:val="32"/>
        </w:rPr>
      </w:pPr>
    </w:p>
    <w:p w14:paraId="2FB2B925" w14:textId="3F2ED3D9" w:rsidR="004F13A1" w:rsidRPr="004F13A1" w:rsidRDefault="004F13A1" w:rsidP="004F13A1">
      <w:pPr>
        <w:rPr>
          <w:b/>
          <w:bCs/>
          <w:caps/>
        </w:rPr>
      </w:pPr>
    </w:p>
    <w:p w14:paraId="198884BF" w14:textId="77777777" w:rsidR="003A507F" w:rsidRDefault="003A507F">
      <w:pPr>
        <w:rPr>
          <w:b/>
          <w:bCs/>
          <w:caps/>
        </w:rPr>
      </w:pPr>
      <w:r>
        <w:rPr>
          <w:b/>
          <w:bCs/>
          <w:caps/>
        </w:rPr>
        <w:br w:type="page"/>
      </w:r>
    </w:p>
    <w:p w14:paraId="76759209" w14:textId="4F26AB5A" w:rsidR="004F13A1" w:rsidRPr="004F13A1" w:rsidRDefault="004F13A1" w:rsidP="004F13A1">
      <w:pPr>
        <w:rPr>
          <w:b/>
          <w:bCs/>
          <w:caps/>
        </w:rPr>
      </w:pPr>
      <w:r w:rsidRPr="004F13A1">
        <w:rPr>
          <w:b/>
          <w:bCs/>
          <w:caps/>
        </w:rPr>
        <w:lastRenderedPageBreak/>
        <w:t>Descripción del problema</w:t>
      </w:r>
    </w:p>
    <w:p w14:paraId="3522ABB6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>Actualmente, las ciudades enfrentan una problemática creciente relacionada con la movilidad urbana, caracterizada por el aumento del tráfico, el uso excesivo de vehículos particulares y la falta de opciones eficientes y sostenibles para transportarse.</w:t>
      </w:r>
    </w:p>
    <w:p w14:paraId="0E224674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>Esta situación genera múltiples consecuencias negativas, como el incremento de emisiones de dióxido de carbono (CO₂), altos costos de traslado, pérdida de tiempo en congestionamientos y una disminución en la calidad de vida de las personas.</w:t>
      </w:r>
    </w:p>
    <w:p w14:paraId="53F581BE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>Además, muchos usuarios no cuentan con herramientas que les permitan comparar rutas considerando no solo el tiempo, sino también el impacto ambiental y el costo económico, lo que limita la toma de decisiones informadas.</w:t>
      </w:r>
    </w:p>
    <w:p w14:paraId="0C7F394F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>A esto se suma el bajo aprovechamiento de los vehículos, ya que la mayoría de los autos transportan a una sola persona, lo que contribuye aún más al problema del tráfico y la contaminación.</w:t>
      </w:r>
    </w:p>
    <w:p w14:paraId="07C632AA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 xml:space="preserve">Por lo tanto, existe la necesidad de desarrollar una solución tecnológica que optimice la movilidad urbana mediante el análisis inteligente de rutas, el fomento del uso de transporte sostenible y la implementación de esquemas como el </w:t>
      </w:r>
      <w:proofErr w:type="spellStart"/>
      <w:r w:rsidRPr="002F6D10">
        <w:rPr>
          <w:i/>
          <w:iCs/>
        </w:rPr>
        <w:t>carpooling</w:t>
      </w:r>
      <w:proofErr w:type="spellEnd"/>
      <w:r w:rsidRPr="002F6D10">
        <w:rPr>
          <w:i/>
          <w:iCs/>
        </w:rPr>
        <w:t>.</w:t>
      </w:r>
    </w:p>
    <w:p w14:paraId="4775BFD8" w14:textId="0DA47411" w:rsidR="004F13A1" w:rsidRPr="004F13A1" w:rsidRDefault="004F13A1" w:rsidP="004F13A1">
      <w:pPr>
        <w:rPr>
          <w:b/>
          <w:bCs/>
          <w:caps/>
        </w:rPr>
      </w:pPr>
      <w:r w:rsidRPr="004F13A1">
        <w:rPr>
          <w:b/>
          <w:bCs/>
          <w:caps/>
        </w:rPr>
        <w:t>Objetivo general</w:t>
      </w:r>
    </w:p>
    <w:p w14:paraId="3E14D74C" w14:textId="761266B5" w:rsidR="004F13A1" w:rsidRPr="002F6D10" w:rsidRDefault="004F13A1" w:rsidP="002F6D10">
      <w:pPr>
        <w:rPr>
          <w:i/>
          <w:iCs/>
        </w:rPr>
      </w:pPr>
      <w:r w:rsidRPr="002F6D10">
        <w:rPr>
          <w:i/>
          <w:iCs/>
        </w:rPr>
        <w:t xml:space="preserve">Desarrollar un sistema inteligente de movilidad que analice y recomiende rutas eficientes, económicas y sostenibles, integrando opciones de transporte y </w:t>
      </w:r>
      <w:proofErr w:type="spellStart"/>
      <w:r w:rsidRPr="002F6D10">
        <w:rPr>
          <w:i/>
          <w:iCs/>
        </w:rPr>
        <w:t>carpooling</w:t>
      </w:r>
      <w:proofErr w:type="spellEnd"/>
      <w:r w:rsidRPr="002F6D10">
        <w:rPr>
          <w:i/>
          <w:iCs/>
        </w:rPr>
        <w:t xml:space="preserve"> para reducir el tráfico, los costos de traslado y las emisiones de CO₂.</w:t>
      </w:r>
    </w:p>
    <w:p w14:paraId="409465C9" w14:textId="609E7A63" w:rsidR="004F13A1" w:rsidRPr="004F13A1" w:rsidRDefault="004F13A1" w:rsidP="004F13A1">
      <w:pPr>
        <w:rPr>
          <w:b/>
          <w:bCs/>
          <w:caps/>
        </w:rPr>
      </w:pPr>
      <w:r w:rsidRPr="004F13A1">
        <w:rPr>
          <w:b/>
          <w:bCs/>
          <w:caps/>
        </w:rPr>
        <w:t>Objetivos específicos</w:t>
      </w:r>
    </w:p>
    <w:p w14:paraId="1811AE6F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Analizar rutas disponibles considerando tiempo, costo y emisiones contaminantes.</w:t>
      </w:r>
    </w:p>
    <w:p w14:paraId="795D86B4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Proporcionar al usuario diferentes opciones de transporte con comparativas claras.</w:t>
      </w:r>
    </w:p>
    <w:p w14:paraId="140591F1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 xml:space="preserve">Implementar un sistema de </w:t>
      </w:r>
      <w:proofErr w:type="spellStart"/>
      <w:r w:rsidRPr="002F6D10">
        <w:rPr>
          <w:i/>
          <w:iCs/>
        </w:rPr>
        <w:t>carpooling</w:t>
      </w:r>
      <w:proofErr w:type="spellEnd"/>
      <w:r w:rsidRPr="002F6D10">
        <w:rPr>
          <w:i/>
          <w:iCs/>
        </w:rPr>
        <w:t xml:space="preserve"> que permita compartir viajes entre usuarios con rutas similares.</w:t>
      </w:r>
    </w:p>
    <w:p w14:paraId="34BC896B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Reducir el número de vehículos en circulación mediante el uso de transporte compartido.</w:t>
      </w:r>
    </w:p>
    <w:p w14:paraId="3FF0908F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Calcular y mostrar la huella de carbono generada por cada opción de transporte.</w:t>
      </w:r>
    </w:p>
    <w:p w14:paraId="0AE68AC1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Estimar el costo de cada ruta para facilitar la toma de decisiones económicas.</w:t>
      </w:r>
    </w:p>
    <w:p w14:paraId="4965C88F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Fomentar el uso de alternativas de transporte más sostenibles mediante recomendaciones e incentivos.</w:t>
      </w:r>
    </w:p>
    <w:p w14:paraId="60CBE380" w14:textId="77777777" w:rsidR="004F13A1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Mejorar la experiencia de movilidad urbana reduciendo tiempos de traslado y niveles de estrés.</w:t>
      </w:r>
    </w:p>
    <w:p w14:paraId="03C90E98" w14:textId="77777777" w:rsidR="003A507F" w:rsidRDefault="003A507F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4F582854" w14:textId="7F3DE00B" w:rsidR="004F13A1" w:rsidRDefault="002F6D10">
      <w:pPr>
        <w:rPr>
          <w:b/>
          <w:bCs/>
          <w:i/>
          <w:iCs/>
        </w:rPr>
      </w:pPr>
      <w:r w:rsidRPr="002F6D10">
        <w:rPr>
          <w:b/>
          <w:bCs/>
          <w:i/>
          <w:iCs/>
        </w:rPr>
        <w:lastRenderedPageBreak/>
        <w:t>USUARIOS OBJETIVO</w:t>
      </w:r>
    </w:p>
    <w:p w14:paraId="432C8F59" w14:textId="77777777" w:rsidR="00CB1FFB" w:rsidRPr="002F6D10" w:rsidRDefault="00CB1FFB">
      <w:pPr>
        <w:rPr>
          <w:b/>
          <w:bCs/>
          <w:i/>
          <w:iCs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702"/>
        <w:gridCol w:w="2294"/>
        <w:gridCol w:w="2339"/>
        <w:gridCol w:w="2465"/>
      </w:tblGrid>
      <w:tr w:rsidR="004F13A1" w:rsidRPr="004F13A1" w14:paraId="3147DF93" w14:textId="77777777" w:rsidTr="004F1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A4E54A2" w14:textId="4F857EA4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Usuario</w:t>
            </w:r>
          </w:p>
        </w:tc>
        <w:tc>
          <w:tcPr>
            <w:tcW w:w="0" w:type="auto"/>
            <w:hideMark/>
          </w:tcPr>
          <w:p w14:paraId="0A11B81A" w14:textId="77777777" w:rsidR="004F13A1" w:rsidRPr="004F13A1" w:rsidRDefault="004F13A1" w:rsidP="004F13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Descripción</w:t>
            </w:r>
          </w:p>
        </w:tc>
        <w:tc>
          <w:tcPr>
            <w:tcW w:w="0" w:type="auto"/>
            <w:hideMark/>
          </w:tcPr>
          <w:p w14:paraId="64D06A7A" w14:textId="77777777" w:rsidR="004F13A1" w:rsidRPr="004F13A1" w:rsidRDefault="004F13A1" w:rsidP="004F13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Necesidades</w:t>
            </w:r>
          </w:p>
        </w:tc>
        <w:tc>
          <w:tcPr>
            <w:tcW w:w="0" w:type="auto"/>
            <w:hideMark/>
          </w:tcPr>
          <w:p w14:paraId="2A91AA88" w14:textId="77777777" w:rsidR="004F13A1" w:rsidRPr="004F13A1" w:rsidRDefault="004F13A1" w:rsidP="004F13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Cómo lo ayuda el sistema</w:t>
            </w:r>
          </w:p>
        </w:tc>
      </w:tr>
      <w:tr w:rsidR="004F13A1" w:rsidRPr="004F13A1" w14:paraId="7C9E2D60" w14:textId="77777777" w:rsidTr="004F1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8DEC6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Estudiantes universitarios</w:t>
            </w:r>
          </w:p>
        </w:tc>
        <w:tc>
          <w:tcPr>
            <w:tcW w:w="0" w:type="auto"/>
            <w:hideMark/>
          </w:tcPr>
          <w:p w14:paraId="456719A3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Jóvenes que se trasladan diariamente a la escuela con presupuesto limitado.</w:t>
            </w:r>
          </w:p>
        </w:tc>
        <w:tc>
          <w:tcPr>
            <w:tcW w:w="0" w:type="auto"/>
            <w:hideMark/>
          </w:tcPr>
          <w:p w14:paraId="1F4F558A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Reducir gastos de transporte, optimizar tiempo y encontrar opciones accesibles.</w:t>
            </w:r>
          </w:p>
        </w:tc>
        <w:tc>
          <w:tcPr>
            <w:tcW w:w="0" w:type="auto"/>
            <w:hideMark/>
          </w:tcPr>
          <w:p w14:paraId="41914202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 xml:space="preserve">Les recomienda rutas económicas, opciones de transporte público y </w:t>
            </w:r>
            <w:proofErr w:type="spellStart"/>
            <w:r w:rsidRPr="004F13A1">
              <w:rPr>
                <w:i/>
                <w:iCs/>
              </w:rPr>
              <w:t>carpooling</w:t>
            </w:r>
            <w:proofErr w:type="spellEnd"/>
            <w:r w:rsidRPr="004F13A1">
              <w:rPr>
                <w:i/>
                <w:iCs/>
              </w:rPr>
              <w:t xml:space="preserve"> para ahorrar dinero y tiempo.</w:t>
            </w:r>
          </w:p>
        </w:tc>
      </w:tr>
      <w:tr w:rsidR="004F13A1" w:rsidRPr="004F13A1" w14:paraId="2ED39873" w14:textId="77777777" w:rsidTr="004F1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FB63B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Trabajadores/empleados</w:t>
            </w:r>
          </w:p>
        </w:tc>
        <w:tc>
          <w:tcPr>
            <w:tcW w:w="0" w:type="auto"/>
            <w:hideMark/>
          </w:tcPr>
          <w:p w14:paraId="363EE71A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Personas que se trasladan diariamente a su lugar de trabajo.</w:t>
            </w:r>
          </w:p>
        </w:tc>
        <w:tc>
          <w:tcPr>
            <w:tcW w:w="0" w:type="auto"/>
            <w:hideMark/>
          </w:tcPr>
          <w:p w14:paraId="263498FA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Reducir tiempo en tráfico, costos de gasolina y estrés.</w:t>
            </w:r>
          </w:p>
        </w:tc>
        <w:tc>
          <w:tcPr>
            <w:tcW w:w="0" w:type="auto"/>
            <w:hideMark/>
          </w:tcPr>
          <w:p w14:paraId="4ADD8211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 xml:space="preserve">Ofrece rutas optimizadas, </w:t>
            </w:r>
            <w:proofErr w:type="spellStart"/>
            <w:r w:rsidRPr="004F13A1">
              <w:rPr>
                <w:i/>
                <w:iCs/>
              </w:rPr>
              <w:t>carpooling</w:t>
            </w:r>
            <w:proofErr w:type="spellEnd"/>
            <w:r w:rsidRPr="004F13A1">
              <w:rPr>
                <w:i/>
                <w:iCs/>
              </w:rPr>
              <w:t xml:space="preserve"> con compañeros y opciones balanceadas entre tiempo y costo.</w:t>
            </w:r>
          </w:p>
        </w:tc>
      </w:tr>
      <w:tr w:rsidR="004F13A1" w:rsidRPr="004F13A1" w14:paraId="5729A328" w14:textId="77777777" w:rsidTr="004F1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C3831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Conductores (ofertantes de carpooling)</w:t>
            </w:r>
          </w:p>
        </w:tc>
        <w:tc>
          <w:tcPr>
            <w:tcW w:w="0" w:type="auto"/>
            <w:hideMark/>
          </w:tcPr>
          <w:p w14:paraId="4C545D0F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Usuarios que cuentan con vehículo propio y pueden compartir viajes.</w:t>
            </w:r>
          </w:p>
        </w:tc>
        <w:tc>
          <w:tcPr>
            <w:tcW w:w="0" w:type="auto"/>
            <w:hideMark/>
          </w:tcPr>
          <w:p w14:paraId="5B82D733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Reducir gastos de gasolina y aprovechar mejor sus trayectos.</w:t>
            </w:r>
          </w:p>
        </w:tc>
        <w:tc>
          <w:tcPr>
            <w:tcW w:w="0" w:type="auto"/>
            <w:hideMark/>
          </w:tcPr>
          <w:p w14:paraId="458695B2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Les permite ofrecer viajes, dividir costos y obtener recompensas.</w:t>
            </w:r>
          </w:p>
        </w:tc>
      </w:tr>
      <w:tr w:rsidR="004F13A1" w:rsidRPr="004F13A1" w14:paraId="47B804E6" w14:textId="77777777" w:rsidTr="004F1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51909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Usuarios ecológicos</w:t>
            </w:r>
          </w:p>
        </w:tc>
        <w:tc>
          <w:tcPr>
            <w:tcW w:w="0" w:type="auto"/>
            <w:hideMark/>
          </w:tcPr>
          <w:p w14:paraId="087E5081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Personas interesadas en reducir su impacto ambiental.</w:t>
            </w:r>
          </w:p>
        </w:tc>
        <w:tc>
          <w:tcPr>
            <w:tcW w:w="0" w:type="auto"/>
            <w:hideMark/>
          </w:tcPr>
          <w:p w14:paraId="70E31D6E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Disminuir su huella de carbono y tomar decisiones sostenibles.</w:t>
            </w:r>
          </w:p>
        </w:tc>
        <w:tc>
          <w:tcPr>
            <w:tcW w:w="0" w:type="auto"/>
            <w:hideMark/>
          </w:tcPr>
          <w:p w14:paraId="53ED0A7B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Muestra rutas con menor emisión de CO₂ y el impacto ambiental de cada opción.</w:t>
            </w:r>
          </w:p>
        </w:tc>
      </w:tr>
      <w:tr w:rsidR="004F13A1" w:rsidRPr="004F13A1" w14:paraId="3AD0E405" w14:textId="77777777" w:rsidTr="004F1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0BAD3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Empresas/organizaciones</w:t>
            </w:r>
          </w:p>
        </w:tc>
        <w:tc>
          <w:tcPr>
            <w:tcW w:w="0" w:type="auto"/>
            <w:hideMark/>
          </w:tcPr>
          <w:p w14:paraId="262C379A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Empresas que buscan mejorar la movilidad de sus empleados.</w:t>
            </w:r>
          </w:p>
        </w:tc>
        <w:tc>
          <w:tcPr>
            <w:tcW w:w="0" w:type="auto"/>
            <w:hideMark/>
          </w:tcPr>
          <w:p w14:paraId="095DC7AB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Reducir costos de transporte y mejorar puntualidad.</w:t>
            </w:r>
          </w:p>
        </w:tc>
        <w:tc>
          <w:tcPr>
            <w:tcW w:w="0" w:type="auto"/>
            <w:hideMark/>
          </w:tcPr>
          <w:p w14:paraId="6DC1B1DA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 xml:space="preserve">Facilita </w:t>
            </w:r>
            <w:proofErr w:type="spellStart"/>
            <w:r w:rsidRPr="004F13A1">
              <w:rPr>
                <w:i/>
                <w:iCs/>
              </w:rPr>
              <w:t>carpooling</w:t>
            </w:r>
            <w:proofErr w:type="spellEnd"/>
            <w:r w:rsidRPr="004F13A1">
              <w:rPr>
                <w:i/>
                <w:iCs/>
              </w:rPr>
              <w:t xml:space="preserve"> corporativo y estadísticas de movilidad.</w:t>
            </w:r>
          </w:p>
        </w:tc>
      </w:tr>
      <w:tr w:rsidR="004F13A1" w:rsidRPr="004F13A1" w14:paraId="791A47E6" w14:textId="77777777" w:rsidTr="004F1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855FA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Usuarios generales urbanos</w:t>
            </w:r>
          </w:p>
        </w:tc>
        <w:tc>
          <w:tcPr>
            <w:tcW w:w="0" w:type="auto"/>
            <w:hideMark/>
          </w:tcPr>
          <w:p w14:paraId="72974091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Personas que se trasladan en la ciudad para actividades diarias.</w:t>
            </w:r>
          </w:p>
        </w:tc>
        <w:tc>
          <w:tcPr>
            <w:tcW w:w="0" w:type="auto"/>
            <w:hideMark/>
          </w:tcPr>
          <w:p w14:paraId="2F94F87B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Encontrar rutas eficientes, económicas y confiables.</w:t>
            </w:r>
          </w:p>
        </w:tc>
        <w:tc>
          <w:tcPr>
            <w:tcW w:w="0" w:type="auto"/>
            <w:hideMark/>
          </w:tcPr>
          <w:p w14:paraId="010D5FA1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Ofrece múltiples opciones de transporte con comparación de tiempo, costo y emisiones.</w:t>
            </w:r>
          </w:p>
        </w:tc>
      </w:tr>
    </w:tbl>
    <w:p w14:paraId="64946DC1" w14:textId="534195CA" w:rsidR="003A507F" w:rsidRDefault="003A507F">
      <w:pPr>
        <w:rPr>
          <w:b/>
          <w:bCs/>
          <w:i/>
          <w:iCs/>
        </w:rPr>
      </w:pPr>
    </w:p>
    <w:p w14:paraId="50343E69" w14:textId="77777777" w:rsidR="003A507F" w:rsidRPr="003A507F" w:rsidRDefault="003A507F">
      <w:pPr>
        <w:rPr>
          <w:b/>
          <w:bCs/>
          <w:i/>
          <w:iCs/>
        </w:rPr>
      </w:pPr>
    </w:p>
    <w:p w14:paraId="2FC565B4" w14:textId="5092EA3E" w:rsidR="00177EBA" w:rsidRDefault="003A507F">
      <w:pPr>
        <w:rPr>
          <w:b/>
          <w:bCs/>
        </w:rPr>
      </w:pPr>
      <w:r w:rsidRPr="003A507F">
        <w:rPr>
          <w:b/>
          <w:bCs/>
        </w:rPr>
        <w:t>REQUERIMIENTOS FUNCIONALES</w:t>
      </w:r>
    </w:p>
    <w:p w14:paraId="7FAA7170" w14:textId="77777777" w:rsidR="00CB1FFB" w:rsidRPr="003A507F" w:rsidRDefault="00CB1FFB">
      <w:pPr>
        <w:rPr>
          <w:b/>
          <w:bCs/>
        </w:r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789"/>
        <w:gridCol w:w="8648"/>
      </w:tblGrid>
      <w:tr w:rsidR="003A507F" w:rsidRPr="003A507F" w14:paraId="6E9FF354" w14:textId="77777777" w:rsidTr="003A5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F95025" w14:textId="77777777" w:rsidR="003A507F" w:rsidRPr="003A507F" w:rsidRDefault="003A507F" w:rsidP="003A507F">
            <w:pPr>
              <w:spacing w:after="160" w:line="278" w:lineRule="auto"/>
              <w:jc w:val="left"/>
              <w:rPr>
                <w:b/>
                <w:bCs/>
              </w:rPr>
            </w:pPr>
            <w:r w:rsidRPr="003A507F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C84683F" w14:textId="77777777" w:rsidR="003A507F" w:rsidRPr="003A507F" w:rsidRDefault="003A507F" w:rsidP="003A50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A507F">
              <w:rPr>
                <w:b/>
                <w:bCs/>
              </w:rPr>
              <w:t>Requerimiento</w:t>
            </w:r>
          </w:p>
        </w:tc>
      </w:tr>
      <w:tr w:rsidR="003A507F" w:rsidRPr="003A507F" w14:paraId="4F588425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6D16F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</w:t>
            </w:r>
          </w:p>
        </w:tc>
        <w:tc>
          <w:tcPr>
            <w:tcW w:w="0" w:type="auto"/>
            <w:hideMark/>
          </w:tcPr>
          <w:p w14:paraId="7CDD42CC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el registro de usuarios.</w:t>
            </w:r>
          </w:p>
        </w:tc>
      </w:tr>
      <w:tr w:rsidR="003A507F" w:rsidRPr="003A507F" w14:paraId="6B8526D7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258FC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</w:t>
            </w:r>
          </w:p>
        </w:tc>
        <w:tc>
          <w:tcPr>
            <w:tcW w:w="0" w:type="auto"/>
            <w:hideMark/>
          </w:tcPr>
          <w:p w14:paraId="4DAC7158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permitir el inicio y cierre de sesión.</w:t>
            </w:r>
          </w:p>
        </w:tc>
      </w:tr>
      <w:tr w:rsidR="003A507F" w:rsidRPr="003A507F" w14:paraId="2C00711D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FF931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RF3</w:t>
            </w:r>
          </w:p>
        </w:tc>
        <w:tc>
          <w:tcPr>
            <w:tcW w:w="0" w:type="auto"/>
            <w:hideMark/>
          </w:tcPr>
          <w:p w14:paraId="4177CD01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la gestión del perfil del usuario.</w:t>
            </w:r>
          </w:p>
        </w:tc>
      </w:tr>
      <w:tr w:rsidR="003A507F" w:rsidRPr="003A507F" w14:paraId="028A63B9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1F88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RF4</w:t>
            </w:r>
          </w:p>
        </w:tc>
        <w:tc>
          <w:tcPr>
            <w:tcW w:w="0" w:type="auto"/>
            <w:hideMark/>
          </w:tcPr>
          <w:p w14:paraId="27C66E83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permitir ingresar un origen y destino.</w:t>
            </w:r>
          </w:p>
        </w:tc>
      </w:tr>
      <w:tr w:rsidR="003A507F" w:rsidRPr="003A507F" w14:paraId="559C24A5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0524D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RF5</w:t>
            </w:r>
          </w:p>
        </w:tc>
        <w:tc>
          <w:tcPr>
            <w:tcW w:w="0" w:type="auto"/>
            <w:hideMark/>
          </w:tcPr>
          <w:p w14:paraId="7D022040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analizar rutas disponibles en tiempo real.</w:t>
            </w:r>
          </w:p>
        </w:tc>
      </w:tr>
      <w:tr w:rsidR="003A507F" w:rsidRPr="003A507F" w14:paraId="76564DF8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6AF46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RF6</w:t>
            </w:r>
          </w:p>
        </w:tc>
        <w:tc>
          <w:tcPr>
            <w:tcW w:w="0" w:type="auto"/>
            <w:hideMark/>
          </w:tcPr>
          <w:p w14:paraId="66EEE865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considerar distancia, tráfico y tiempo.</w:t>
            </w:r>
          </w:p>
        </w:tc>
      </w:tr>
      <w:tr w:rsidR="003A507F" w:rsidRPr="003A507F" w14:paraId="070E4BCF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A16C8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RF7</w:t>
            </w:r>
          </w:p>
        </w:tc>
        <w:tc>
          <w:tcPr>
            <w:tcW w:w="0" w:type="auto"/>
            <w:hideMark/>
          </w:tcPr>
          <w:p w14:paraId="0048E1E2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mostrar múltiples rutas disponibles.</w:t>
            </w:r>
          </w:p>
        </w:tc>
      </w:tr>
      <w:tr w:rsidR="003A507F" w:rsidRPr="003A507F" w14:paraId="62F45825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EFA39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RF8</w:t>
            </w:r>
          </w:p>
        </w:tc>
        <w:tc>
          <w:tcPr>
            <w:tcW w:w="0" w:type="auto"/>
            <w:hideMark/>
          </w:tcPr>
          <w:p w14:paraId="04524381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mostrar diferentes medios de transporte.</w:t>
            </w:r>
          </w:p>
        </w:tc>
      </w:tr>
      <w:tr w:rsidR="003A507F" w:rsidRPr="003A507F" w14:paraId="1B85FCD6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66AB1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RF9</w:t>
            </w:r>
          </w:p>
        </w:tc>
        <w:tc>
          <w:tcPr>
            <w:tcW w:w="0" w:type="auto"/>
            <w:hideMark/>
          </w:tcPr>
          <w:p w14:paraId="6C97EDAD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seleccionar el medio de transporte.</w:t>
            </w:r>
          </w:p>
        </w:tc>
      </w:tr>
      <w:tr w:rsidR="003A507F" w:rsidRPr="003A507F" w14:paraId="1791F911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1624C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RF10</w:t>
            </w:r>
          </w:p>
        </w:tc>
        <w:tc>
          <w:tcPr>
            <w:tcW w:w="0" w:type="auto"/>
            <w:hideMark/>
          </w:tcPr>
          <w:p w14:paraId="2D650588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calcular la huella de carbono por ruta.</w:t>
            </w:r>
          </w:p>
        </w:tc>
      </w:tr>
      <w:tr w:rsidR="003A507F" w:rsidRPr="003A507F" w14:paraId="25357CED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CBFAA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RF11</w:t>
            </w:r>
          </w:p>
        </w:tc>
        <w:tc>
          <w:tcPr>
            <w:tcW w:w="0" w:type="auto"/>
            <w:hideMark/>
          </w:tcPr>
          <w:p w14:paraId="4221C954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mostrar comparativas de emisiones.</w:t>
            </w:r>
          </w:p>
        </w:tc>
      </w:tr>
      <w:tr w:rsidR="003A507F" w:rsidRPr="003A507F" w14:paraId="1F0442DC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648AC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RF12</w:t>
            </w:r>
          </w:p>
        </w:tc>
        <w:tc>
          <w:tcPr>
            <w:tcW w:w="0" w:type="auto"/>
            <w:hideMark/>
          </w:tcPr>
          <w:p w14:paraId="5C1EA747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indicar ahorro de CO₂.</w:t>
            </w:r>
          </w:p>
        </w:tc>
      </w:tr>
      <w:tr w:rsidR="003A507F" w:rsidRPr="003A507F" w14:paraId="48DC3DBC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5B343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RF13</w:t>
            </w:r>
          </w:p>
        </w:tc>
        <w:tc>
          <w:tcPr>
            <w:tcW w:w="0" w:type="auto"/>
            <w:hideMark/>
          </w:tcPr>
          <w:p w14:paraId="013AD3CE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calcular el costo estimado de cada ruta.</w:t>
            </w:r>
          </w:p>
        </w:tc>
      </w:tr>
      <w:tr w:rsidR="003A507F" w:rsidRPr="003A507F" w14:paraId="2A8ECBFC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9279A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RF14</w:t>
            </w:r>
          </w:p>
        </w:tc>
        <w:tc>
          <w:tcPr>
            <w:tcW w:w="0" w:type="auto"/>
            <w:hideMark/>
          </w:tcPr>
          <w:p w14:paraId="5FB1296B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considerar combustible y tarifas.</w:t>
            </w:r>
          </w:p>
        </w:tc>
      </w:tr>
      <w:tr w:rsidR="003A507F" w:rsidRPr="003A507F" w14:paraId="15FD2DB7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43B6B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RF15</w:t>
            </w:r>
          </w:p>
        </w:tc>
        <w:tc>
          <w:tcPr>
            <w:tcW w:w="0" w:type="auto"/>
            <w:hideMark/>
          </w:tcPr>
          <w:p w14:paraId="45D84C8A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mostrar comparativas de costos.</w:t>
            </w:r>
          </w:p>
        </w:tc>
      </w:tr>
      <w:tr w:rsidR="003A507F" w:rsidRPr="003A507F" w14:paraId="073531D4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F8851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RF16</w:t>
            </w:r>
          </w:p>
        </w:tc>
        <w:tc>
          <w:tcPr>
            <w:tcW w:w="0" w:type="auto"/>
            <w:hideMark/>
          </w:tcPr>
          <w:p w14:paraId="30AD662A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indicar ahorro económico.</w:t>
            </w:r>
          </w:p>
        </w:tc>
      </w:tr>
      <w:tr w:rsidR="003A507F" w:rsidRPr="003A507F" w14:paraId="1BAC6FA5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539F4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RF17</w:t>
            </w:r>
          </w:p>
        </w:tc>
        <w:tc>
          <w:tcPr>
            <w:tcW w:w="0" w:type="auto"/>
            <w:hideMark/>
          </w:tcPr>
          <w:p w14:paraId="0F4D185D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ofrecer viajes compartidos.</w:t>
            </w:r>
          </w:p>
        </w:tc>
      </w:tr>
      <w:tr w:rsidR="003A507F" w:rsidRPr="003A507F" w14:paraId="6525930F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3C7D6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RF18</w:t>
            </w:r>
          </w:p>
        </w:tc>
        <w:tc>
          <w:tcPr>
            <w:tcW w:w="0" w:type="auto"/>
            <w:hideMark/>
          </w:tcPr>
          <w:p w14:paraId="60562DBD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permitir solicitar viajes compartidos.</w:t>
            </w:r>
          </w:p>
        </w:tc>
      </w:tr>
      <w:tr w:rsidR="003A507F" w:rsidRPr="003A507F" w14:paraId="7DA98BF3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799C3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RF19</w:t>
            </w:r>
          </w:p>
        </w:tc>
        <w:tc>
          <w:tcPr>
            <w:tcW w:w="0" w:type="auto"/>
            <w:hideMark/>
          </w:tcPr>
          <w:p w14:paraId="0622BC96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emparejar usuarios con rutas similares.</w:t>
            </w:r>
          </w:p>
        </w:tc>
      </w:tr>
      <w:tr w:rsidR="003A507F" w:rsidRPr="003A507F" w14:paraId="70BF4DEC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AD1BA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RF20</w:t>
            </w:r>
          </w:p>
        </w:tc>
        <w:tc>
          <w:tcPr>
            <w:tcW w:w="0" w:type="auto"/>
            <w:hideMark/>
          </w:tcPr>
          <w:p w14:paraId="58FCAE80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mostrar información del viaje compartido.</w:t>
            </w:r>
          </w:p>
        </w:tc>
      </w:tr>
      <w:tr w:rsidR="003A507F" w:rsidRPr="003A507F" w14:paraId="1659554B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D4660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RF21</w:t>
            </w:r>
          </w:p>
        </w:tc>
        <w:tc>
          <w:tcPr>
            <w:tcW w:w="0" w:type="auto"/>
            <w:hideMark/>
          </w:tcPr>
          <w:p w14:paraId="5C21C397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aceptar o rechazar viajes.</w:t>
            </w:r>
          </w:p>
        </w:tc>
      </w:tr>
      <w:tr w:rsidR="003A507F" w:rsidRPr="003A507F" w14:paraId="59C3EDE2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9E520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RF22</w:t>
            </w:r>
          </w:p>
        </w:tc>
        <w:tc>
          <w:tcPr>
            <w:tcW w:w="0" w:type="auto"/>
            <w:hideMark/>
          </w:tcPr>
          <w:p w14:paraId="6E47F662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 xml:space="preserve">El sistema debe calcular costo individual en </w:t>
            </w:r>
            <w:proofErr w:type="spellStart"/>
            <w:r w:rsidRPr="003A507F">
              <w:t>carpooling</w:t>
            </w:r>
            <w:proofErr w:type="spellEnd"/>
            <w:r w:rsidRPr="003A507F">
              <w:t>.</w:t>
            </w:r>
          </w:p>
        </w:tc>
      </w:tr>
      <w:tr w:rsidR="003A507F" w:rsidRPr="003A507F" w14:paraId="3BDD6423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9E0AD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lastRenderedPageBreak/>
              <w:t>RF23</w:t>
            </w:r>
          </w:p>
        </w:tc>
        <w:tc>
          <w:tcPr>
            <w:tcW w:w="0" w:type="auto"/>
            <w:hideMark/>
          </w:tcPr>
          <w:p w14:paraId="607D2410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 xml:space="preserve">El sistema debe calcular reducción de emisiones en </w:t>
            </w:r>
            <w:proofErr w:type="spellStart"/>
            <w:r w:rsidRPr="003A507F">
              <w:t>carpooling</w:t>
            </w:r>
            <w:proofErr w:type="spellEnd"/>
            <w:r w:rsidRPr="003A507F">
              <w:t>.</w:t>
            </w:r>
          </w:p>
        </w:tc>
      </w:tr>
      <w:tr w:rsidR="003A507F" w:rsidRPr="003A507F" w14:paraId="07144279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762E4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RF24</w:t>
            </w:r>
          </w:p>
        </w:tc>
        <w:tc>
          <w:tcPr>
            <w:tcW w:w="0" w:type="auto"/>
            <w:hideMark/>
          </w:tcPr>
          <w:p w14:paraId="2E7985F1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recomendar rutas según tiempo, costo y emisiones.</w:t>
            </w:r>
          </w:p>
        </w:tc>
      </w:tr>
      <w:tr w:rsidR="003A507F" w:rsidRPr="003A507F" w14:paraId="28000589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6E038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RF25</w:t>
            </w:r>
          </w:p>
        </w:tc>
        <w:tc>
          <w:tcPr>
            <w:tcW w:w="0" w:type="auto"/>
            <w:hideMark/>
          </w:tcPr>
          <w:p w14:paraId="4D148A07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seleccionar preferencias (rápido, económico, ecológico).</w:t>
            </w:r>
          </w:p>
        </w:tc>
      </w:tr>
      <w:tr w:rsidR="003A507F" w:rsidRPr="003A507F" w14:paraId="282C0DD0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12E31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RF26</w:t>
            </w:r>
          </w:p>
        </w:tc>
        <w:tc>
          <w:tcPr>
            <w:tcW w:w="0" w:type="auto"/>
            <w:hideMark/>
          </w:tcPr>
          <w:p w14:paraId="10B5C3FA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ordenar rutas según preferencias.</w:t>
            </w:r>
          </w:p>
        </w:tc>
      </w:tr>
      <w:tr w:rsidR="003A507F" w:rsidRPr="003A507F" w14:paraId="4878F3F2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A9CAF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RF27</w:t>
            </w:r>
          </w:p>
        </w:tc>
        <w:tc>
          <w:tcPr>
            <w:tcW w:w="0" w:type="auto"/>
            <w:hideMark/>
          </w:tcPr>
          <w:p w14:paraId="40F9C149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implementar sistema de recompensas.</w:t>
            </w:r>
          </w:p>
        </w:tc>
      </w:tr>
      <w:tr w:rsidR="003A507F" w:rsidRPr="003A507F" w14:paraId="60324276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3705D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RF28</w:t>
            </w:r>
          </w:p>
        </w:tc>
        <w:tc>
          <w:tcPr>
            <w:tcW w:w="0" w:type="auto"/>
            <w:hideMark/>
          </w:tcPr>
          <w:p w14:paraId="476A9DBD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mostrar historial de viajes.</w:t>
            </w:r>
          </w:p>
        </w:tc>
      </w:tr>
      <w:tr w:rsidR="003A507F" w:rsidRPr="003A507F" w14:paraId="44067A2E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C8ACD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RF29</w:t>
            </w:r>
          </w:p>
        </w:tc>
        <w:tc>
          <w:tcPr>
            <w:tcW w:w="0" w:type="auto"/>
            <w:hideMark/>
          </w:tcPr>
          <w:p w14:paraId="5ED59D75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mostrar estadísticas de ahorro.</w:t>
            </w:r>
          </w:p>
        </w:tc>
      </w:tr>
    </w:tbl>
    <w:p w14:paraId="09329678" w14:textId="77777777" w:rsidR="00CB1FFB" w:rsidRDefault="00CB1FFB"/>
    <w:p w14:paraId="0B463336" w14:textId="1F57DFD4" w:rsidR="003A507F" w:rsidRDefault="00CB1FFB">
      <w:pPr>
        <w:rPr>
          <w:b/>
          <w:bCs/>
        </w:rPr>
      </w:pPr>
      <w:r w:rsidRPr="00CB1FFB">
        <w:rPr>
          <w:b/>
          <w:bCs/>
        </w:rPr>
        <w:t>REQUERIMIENTOS NO FUNCIONALES</w:t>
      </w:r>
    </w:p>
    <w:p w14:paraId="6AA5E268" w14:textId="77777777" w:rsidR="00CB1FFB" w:rsidRDefault="00CB1FFB">
      <w:pPr>
        <w:rPr>
          <w:b/>
          <w:bCs/>
        </w:r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970"/>
        <w:gridCol w:w="1822"/>
        <w:gridCol w:w="6692"/>
      </w:tblGrid>
      <w:tr w:rsidR="00CB1FFB" w:rsidRPr="00CB1FFB" w14:paraId="2DF4E894" w14:textId="77777777" w:rsidTr="00CB1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FFDC937" w14:textId="77777777" w:rsidR="00CB1FFB" w:rsidRPr="00CB1FFB" w:rsidRDefault="00CB1FFB" w:rsidP="00CB1FFB">
            <w:pPr>
              <w:spacing w:after="160" w:line="278" w:lineRule="auto"/>
              <w:jc w:val="left"/>
              <w:rPr>
                <w:b/>
                <w:bCs/>
              </w:rPr>
            </w:pPr>
            <w:r w:rsidRPr="00CB1FFB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61D2CB5" w14:textId="77777777" w:rsidR="00CB1FFB" w:rsidRPr="00CB1FFB" w:rsidRDefault="00CB1FFB" w:rsidP="00CB1F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1FFB">
              <w:rPr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4848DA8B" w14:textId="77777777" w:rsidR="00CB1FFB" w:rsidRPr="00CB1FFB" w:rsidRDefault="00CB1FFB" w:rsidP="00CB1F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1FFB">
              <w:rPr>
                <w:b/>
                <w:bCs/>
              </w:rPr>
              <w:t>Requerimiento</w:t>
            </w:r>
          </w:p>
        </w:tc>
      </w:tr>
      <w:tr w:rsidR="00CB1FFB" w:rsidRPr="00CB1FFB" w14:paraId="4A5E997F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B46B1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</w:t>
            </w:r>
          </w:p>
        </w:tc>
        <w:tc>
          <w:tcPr>
            <w:tcW w:w="0" w:type="auto"/>
            <w:hideMark/>
          </w:tcPr>
          <w:p w14:paraId="2523AE5F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Disponibilidad</w:t>
            </w:r>
          </w:p>
        </w:tc>
        <w:tc>
          <w:tcPr>
            <w:tcW w:w="0" w:type="auto"/>
            <w:hideMark/>
          </w:tcPr>
          <w:p w14:paraId="64E54395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El sistema debe estar disponible al menos el 95% del tiempo.</w:t>
            </w:r>
          </w:p>
        </w:tc>
      </w:tr>
      <w:tr w:rsidR="00CB1FFB" w:rsidRPr="00CB1FFB" w14:paraId="52252845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38C55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RNF2</w:t>
            </w:r>
          </w:p>
        </w:tc>
        <w:tc>
          <w:tcPr>
            <w:tcW w:w="0" w:type="auto"/>
            <w:hideMark/>
          </w:tcPr>
          <w:p w14:paraId="169B61A3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Escalabilidad</w:t>
            </w:r>
          </w:p>
        </w:tc>
        <w:tc>
          <w:tcPr>
            <w:tcW w:w="0" w:type="auto"/>
            <w:hideMark/>
          </w:tcPr>
          <w:p w14:paraId="61FD6C00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El sistema debe soportar múltiples usuarios simultáneamente.</w:t>
            </w:r>
          </w:p>
        </w:tc>
      </w:tr>
      <w:tr w:rsidR="00CB1FFB" w:rsidRPr="00CB1FFB" w14:paraId="495678DE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6CAF6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RNF3</w:t>
            </w:r>
          </w:p>
        </w:tc>
        <w:tc>
          <w:tcPr>
            <w:tcW w:w="0" w:type="auto"/>
            <w:hideMark/>
          </w:tcPr>
          <w:p w14:paraId="2C252EC9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Usabilidad</w:t>
            </w:r>
          </w:p>
        </w:tc>
        <w:tc>
          <w:tcPr>
            <w:tcW w:w="0" w:type="auto"/>
            <w:hideMark/>
          </w:tcPr>
          <w:p w14:paraId="2980B2C2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La interfaz debe ser intuitiva y fácil de usar.</w:t>
            </w:r>
          </w:p>
        </w:tc>
      </w:tr>
      <w:tr w:rsidR="00CB1FFB" w:rsidRPr="00CB1FFB" w14:paraId="3434FDD0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7C5ED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RNF4</w:t>
            </w:r>
          </w:p>
        </w:tc>
        <w:tc>
          <w:tcPr>
            <w:tcW w:w="0" w:type="auto"/>
            <w:hideMark/>
          </w:tcPr>
          <w:p w14:paraId="4920D071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Usabilidad</w:t>
            </w:r>
          </w:p>
        </w:tc>
        <w:tc>
          <w:tcPr>
            <w:tcW w:w="0" w:type="auto"/>
            <w:hideMark/>
          </w:tcPr>
          <w:p w14:paraId="0AE95380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Debe ser accesible para todo tipo de usuarios.</w:t>
            </w:r>
          </w:p>
        </w:tc>
      </w:tr>
      <w:tr w:rsidR="00CB1FFB" w:rsidRPr="00CB1FFB" w14:paraId="46DFDED2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9E3C2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RNF5</w:t>
            </w:r>
          </w:p>
        </w:tc>
        <w:tc>
          <w:tcPr>
            <w:tcW w:w="0" w:type="auto"/>
            <w:hideMark/>
          </w:tcPr>
          <w:p w14:paraId="60A38974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Seguridad</w:t>
            </w:r>
          </w:p>
        </w:tc>
        <w:tc>
          <w:tcPr>
            <w:tcW w:w="0" w:type="auto"/>
            <w:hideMark/>
          </w:tcPr>
          <w:p w14:paraId="7CDD0A44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El sistema debe implementar autenticación segura.</w:t>
            </w:r>
          </w:p>
        </w:tc>
      </w:tr>
      <w:tr w:rsidR="00CB1FFB" w:rsidRPr="00CB1FFB" w14:paraId="40693A2E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3EB8B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RNF6</w:t>
            </w:r>
          </w:p>
        </w:tc>
        <w:tc>
          <w:tcPr>
            <w:tcW w:w="0" w:type="auto"/>
            <w:hideMark/>
          </w:tcPr>
          <w:p w14:paraId="1B1FF164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Seguridad</w:t>
            </w:r>
          </w:p>
        </w:tc>
        <w:tc>
          <w:tcPr>
            <w:tcW w:w="0" w:type="auto"/>
            <w:hideMark/>
          </w:tcPr>
          <w:p w14:paraId="337C3E27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Los datos deben estar protegidos mediante cifrado.</w:t>
            </w:r>
          </w:p>
        </w:tc>
      </w:tr>
      <w:tr w:rsidR="00CB1FFB" w:rsidRPr="00CB1FFB" w14:paraId="7D3C3C07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9D2A6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RNF7</w:t>
            </w:r>
          </w:p>
        </w:tc>
        <w:tc>
          <w:tcPr>
            <w:tcW w:w="0" w:type="auto"/>
            <w:hideMark/>
          </w:tcPr>
          <w:p w14:paraId="6842FF45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Privacidad</w:t>
            </w:r>
          </w:p>
        </w:tc>
        <w:tc>
          <w:tcPr>
            <w:tcW w:w="0" w:type="auto"/>
            <w:hideMark/>
          </w:tcPr>
          <w:p w14:paraId="6D47F984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No se deben compartir datos sin consentimiento.</w:t>
            </w:r>
          </w:p>
        </w:tc>
      </w:tr>
      <w:tr w:rsidR="00CB1FFB" w:rsidRPr="00CB1FFB" w14:paraId="1EF71FB6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7DB26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RNF8</w:t>
            </w:r>
          </w:p>
        </w:tc>
        <w:tc>
          <w:tcPr>
            <w:tcW w:w="0" w:type="auto"/>
            <w:hideMark/>
          </w:tcPr>
          <w:p w14:paraId="15FEE4FF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Compatibilidad</w:t>
            </w:r>
          </w:p>
        </w:tc>
        <w:tc>
          <w:tcPr>
            <w:tcW w:w="0" w:type="auto"/>
            <w:hideMark/>
          </w:tcPr>
          <w:p w14:paraId="6EA3DA35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Debe funcionar en dispositivos móviles y navegadores web.</w:t>
            </w:r>
          </w:p>
        </w:tc>
      </w:tr>
      <w:tr w:rsidR="00CB1FFB" w:rsidRPr="00CB1FFB" w14:paraId="305E93F9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857B8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RNF9</w:t>
            </w:r>
          </w:p>
        </w:tc>
        <w:tc>
          <w:tcPr>
            <w:tcW w:w="0" w:type="auto"/>
            <w:hideMark/>
          </w:tcPr>
          <w:p w14:paraId="4E99F613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Mantenibilidad</w:t>
            </w:r>
          </w:p>
        </w:tc>
        <w:tc>
          <w:tcPr>
            <w:tcW w:w="0" w:type="auto"/>
            <w:hideMark/>
          </w:tcPr>
          <w:p w14:paraId="038214A4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El sistema debe ser modular.</w:t>
            </w:r>
          </w:p>
        </w:tc>
      </w:tr>
      <w:tr w:rsidR="00CB1FFB" w:rsidRPr="00CB1FFB" w14:paraId="74FA9409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F7A5E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RNF10</w:t>
            </w:r>
          </w:p>
        </w:tc>
        <w:tc>
          <w:tcPr>
            <w:tcW w:w="0" w:type="auto"/>
            <w:hideMark/>
          </w:tcPr>
          <w:p w14:paraId="64E649DA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Confiabilidad</w:t>
            </w:r>
          </w:p>
        </w:tc>
        <w:tc>
          <w:tcPr>
            <w:tcW w:w="0" w:type="auto"/>
            <w:hideMark/>
          </w:tcPr>
          <w:p w14:paraId="71AC2B00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Los cálculos deben ser precisos y consistentes.</w:t>
            </w:r>
          </w:p>
        </w:tc>
      </w:tr>
      <w:tr w:rsidR="00CB1FFB" w:rsidRPr="00CB1FFB" w14:paraId="70BFE477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E12FB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RNF11</w:t>
            </w:r>
          </w:p>
        </w:tc>
        <w:tc>
          <w:tcPr>
            <w:tcW w:w="0" w:type="auto"/>
            <w:hideMark/>
          </w:tcPr>
          <w:p w14:paraId="52FB0ECF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Costos</w:t>
            </w:r>
          </w:p>
        </w:tc>
        <w:tc>
          <w:tcPr>
            <w:tcW w:w="0" w:type="auto"/>
            <w:hideMark/>
          </w:tcPr>
          <w:p w14:paraId="0473FD0F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El sistema debe usar datos actualizados de precios.</w:t>
            </w:r>
          </w:p>
        </w:tc>
      </w:tr>
      <w:tr w:rsidR="00CB1FFB" w:rsidRPr="00CB1FFB" w14:paraId="7E331E40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C9608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RNF12</w:t>
            </w:r>
          </w:p>
        </w:tc>
        <w:tc>
          <w:tcPr>
            <w:tcW w:w="0" w:type="auto"/>
            <w:hideMark/>
          </w:tcPr>
          <w:p w14:paraId="54045A7E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Actualización</w:t>
            </w:r>
          </w:p>
        </w:tc>
        <w:tc>
          <w:tcPr>
            <w:tcW w:w="0" w:type="auto"/>
            <w:hideMark/>
          </w:tcPr>
          <w:p w14:paraId="46106658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Debe actualizar datos de tráfico y costos periódicamente.</w:t>
            </w:r>
          </w:p>
        </w:tc>
      </w:tr>
      <w:tr w:rsidR="00CB1FFB" w:rsidRPr="00CB1FFB" w14:paraId="3A076194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C66C1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RNF13</w:t>
            </w:r>
          </w:p>
        </w:tc>
        <w:tc>
          <w:tcPr>
            <w:tcW w:w="0" w:type="auto"/>
            <w:hideMark/>
          </w:tcPr>
          <w:p w14:paraId="7E9EA3FF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Transparencia</w:t>
            </w:r>
          </w:p>
        </w:tc>
        <w:tc>
          <w:tcPr>
            <w:tcW w:w="0" w:type="auto"/>
            <w:hideMark/>
          </w:tcPr>
          <w:p w14:paraId="27065C15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Debe mostrar cómo se calculan costos y emisiones.</w:t>
            </w:r>
          </w:p>
        </w:tc>
      </w:tr>
    </w:tbl>
    <w:p w14:paraId="2D4E6940" w14:textId="77777777" w:rsidR="00CB1FFB" w:rsidRPr="00CB1FFB" w:rsidRDefault="00CB1FFB">
      <w:pPr>
        <w:rPr>
          <w:b/>
          <w:bCs/>
        </w:rPr>
      </w:pPr>
    </w:p>
    <w:sectPr w:rsidR="00CB1FFB" w:rsidRPr="00CB1FFB" w:rsidSect="004F13A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13D91" w14:textId="77777777" w:rsidR="0097227A" w:rsidRDefault="0097227A" w:rsidP="004F13A1">
      <w:pPr>
        <w:spacing w:after="0" w:line="240" w:lineRule="auto"/>
      </w:pPr>
      <w:r>
        <w:separator/>
      </w:r>
    </w:p>
  </w:endnote>
  <w:endnote w:type="continuationSeparator" w:id="0">
    <w:p w14:paraId="3467881D" w14:textId="77777777" w:rsidR="0097227A" w:rsidRDefault="0097227A" w:rsidP="004F1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9B78" w14:textId="77777777" w:rsidR="0097227A" w:rsidRDefault="0097227A" w:rsidP="004F13A1">
      <w:pPr>
        <w:spacing w:after="0" w:line="240" w:lineRule="auto"/>
      </w:pPr>
      <w:r>
        <w:separator/>
      </w:r>
    </w:p>
  </w:footnote>
  <w:footnote w:type="continuationSeparator" w:id="0">
    <w:p w14:paraId="376B9DEE" w14:textId="77777777" w:rsidR="0097227A" w:rsidRDefault="0097227A" w:rsidP="004F1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171F"/>
    <w:multiLevelType w:val="multilevel"/>
    <w:tmpl w:val="5456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962B3"/>
    <w:multiLevelType w:val="hybridMultilevel"/>
    <w:tmpl w:val="78A49B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257126">
    <w:abstractNumId w:val="0"/>
  </w:num>
  <w:num w:numId="2" w16cid:durableId="700477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A1"/>
    <w:rsid w:val="000A7C88"/>
    <w:rsid w:val="00177EBA"/>
    <w:rsid w:val="002303DB"/>
    <w:rsid w:val="00266186"/>
    <w:rsid w:val="00293A5A"/>
    <w:rsid w:val="002E20BC"/>
    <w:rsid w:val="002F6D10"/>
    <w:rsid w:val="00326FD6"/>
    <w:rsid w:val="003A507F"/>
    <w:rsid w:val="004F13A1"/>
    <w:rsid w:val="00500D10"/>
    <w:rsid w:val="005D2614"/>
    <w:rsid w:val="006E79D5"/>
    <w:rsid w:val="00731DD2"/>
    <w:rsid w:val="0097227A"/>
    <w:rsid w:val="00BA4381"/>
    <w:rsid w:val="00CB1FFB"/>
    <w:rsid w:val="00E8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0037"/>
  <w15:chartTrackingRefBased/>
  <w15:docId w15:val="{3B0D857F-62B0-4C66-A535-AA31F615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3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3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3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3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3A1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4F13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4F13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3A1"/>
  </w:style>
  <w:style w:type="paragraph" w:styleId="Piedepgina">
    <w:name w:val="footer"/>
    <w:basedOn w:val="Normal"/>
    <w:link w:val="PiedepginaCar"/>
    <w:uiPriority w:val="99"/>
    <w:unhideWhenUsed/>
    <w:rsid w:val="004F13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3A1"/>
  </w:style>
  <w:style w:type="table" w:styleId="Tablanormal3">
    <w:name w:val="Plain Table 3"/>
    <w:basedOn w:val="Tablanormal"/>
    <w:uiPriority w:val="43"/>
    <w:rsid w:val="004F13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F13A1"/>
    <w:rPr>
      <w:rFonts w:ascii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1"/>
    <w:qFormat/>
    <w:rsid w:val="003A507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A507F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D7A8C-D9F3-4BD7-8BBC-D04D1FC3C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1028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Reyes Luna</dc:creator>
  <cp:keywords/>
  <dc:description/>
  <cp:lastModifiedBy>Alejandro Reyes Luna</cp:lastModifiedBy>
  <cp:revision>3</cp:revision>
  <dcterms:created xsi:type="dcterms:W3CDTF">2026-05-19T21:54:00Z</dcterms:created>
  <dcterms:modified xsi:type="dcterms:W3CDTF">2026-05-20T01:21:00Z</dcterms:modified>
</cp:coreProperties>
</file>