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E5" w:rsidRPr="00902FE5" w:rsidRDefault="00902FE5" w:rsidP="00902FE5"/>
    <w:p w:rsidR="00902FE5" w:rsidRPr="00902FE5" w:rsidRDefault="00902FE5" w:rsidP="00902FE5">
      <w:pPr>
        <w:jc w:val="center"/>
      </w:pPr>
      <w:r w:rsidRPr="00902FE5">
        <w:rPr>
          <w:b/>
          <w:bCs/>
        </w:rPr>
        <w:t>Atividade Final – Multivariada II</w:t>
      </w:r>
    </w:p>
    <w:p w:rsidR="00BB0218" w:rsidRDefault="00902FE5" w:rsidP="00902FE5">
      <w:pPr>
        <w:jc w:val="center"/>
        <w:rPr>
          <w:b/>
          <w:bCs/>
        </w:rPr>
      </w:pPr>
      <w:r w:rsidRPr="00902FE5">
        <w:rPr>
          <w:b/>
          <w:bCs/>
        </w:rPr>
        <w:t xml:space="preserve">Profa. </w:t>
      </w:r>
      <w:proofErr w:type="spellStart"/>
      <w:r w:rsidRPr="00902FE5">
        <w:rPr>
          <w:b/>
          <w:bCs/>
        </w:rPr>
        <w:t>MSc</w:t>
      </w:r>
      <w:proofErr w:type="spellEnd"/>
      <w:r w:rsidRPr="00902FE5">
        <w:rPr>
          <w:b/>
          <w:bCs/>
        </w:rPr>
        <w:t xml:space="preserve"> </w:t>
      </w:r>
      <w:proofErr w:type="spellStart"/>
      <w:r w:rsidRPr="00902FE5">
        <w:rPr>
          <w:b/>
          <w:bCs/>
        </w:rPr>
        <w:t>Edmila</w:t>
      </w:r>
      <w:proofErr w:type="spellEnd"/>
      <w:r w:rsidRPr="00902FE5">
        <w:rPr>
          <w:b/>
          <w:bCs/>
        </w:rPr>
        <w:t xml:space="preserve"> </w:t>
      </w:r>
      <w:proofErr w:type="spellStart"/>
      <w:r w:rsidRPr="00902FE5">
        <w:rPr>
          <w:b/>
          <w:bCs/>
        </w:rPr>
        <w:t>Montezani</w:t>
      </w:r>
      <w:proofErr w:type="spellEnd"/>
    </w:p>
    <w:p w:rsidR="00902FE5" w:rsidRDefault="00902FE5" w:rsidP="00902FE5">
      <w:pPr>
        <w:rPr>
          <w:b/>
          <w:bCs/>
        </w:rPr>
      </w:pPr>
      <w:r>
        <w:rPr>
          <w:b/>
          <w:bCs/>
        </w:rPr>
        <w:t>Aluno: Felipe N. S. Bezerra</w:t>
      </w:r>
    </w:p>
    <w:p w:rsidR="004D5037" w:rsidRPr="004D5037" w:rsidRDefault="004D5037" w:rsidP="00902FE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02/09/2018</w:t>
      </w:r>
    </w:p>
    <w:p w:rsidR="00902FE5" w:rsidRDefault="00902FE5" w:rsidP="00902FE5">
      <w:pPr>
        <w:pStyle w:val="Default"/>
      </w:pPr>
    </w:p>
    <w:p w:rsidR="00601416" w:rsidRDefault="00902FE5" w:rsidP="00902FE5">
      <w:pPr>
        <w:pStyle w:val="PargrafodaLista"/>
        <w:numPr>
          <w:ilvl w:val="0"/>
          <w:numId w:val="2"/>
        </w:numPr>
      </w:pPr>
      <w:r>
        <w:t xml:space="preserve"> Com base na tabela enviada (Dados_ativ_final201802.xlsx), elabore um modelo de regressão logística para avaliar se as variáveis </w:t>
      </w:r>
      <w:r>
        <w:rPr>
          <w:i/>
          <w:iCs/>
        </w:rPr>
        <w:t xml:space="preserve">estado civil, idade </w:t>
      </w:r>
      <w:r>
        <w:t xml:space="preserve">e </w:t>
      </w:r>
      <w:r>
        <w:rPr>
          <w:i/>
          <w:iCs/>
        </w:rPr>
        <w:t xml:space="preserve">sexo </w:t>
      </w:r>
      <w:r>
        <w:t>podem determinar a probabilidade de uma pessoa pagar ou não um empréstimo, sendo:</w:t>
      </w:r>
    </w:p>
    <w:p w:rsidR="00601416" w:rsidRDefault="00601416" w:rsidP="00AA24BD">
      <w:pPr>
        <w:pStyle w:val="PargrafodaLista"/>
        <w:numPr>
          <w:ilvl w:val="0"/>
          <w:numId w:val="4"/>
        </w:numPr>
        <w:ind w:left="2268" w:hanging="708"/>
      </w:pPr>
      <w:r w:rsidRPr="00601416">
        <w:t>Estado Civil = 0 (solteiro</w:t>
      </w:r>
      <w:r>
        <w:t>)</w:t>
      </w:r>
    </w:p>
    <w:p w:rsidR="00601416" w:rsidRDefault="00601416" w:rsidP="00AA24BD">
      <w:pPr>
        <w:pStyle w:val="PargrafodaLista"/>
        <w:numPr>
          <w:ilvl w:val="0"/>
          <w:numId w:val="4"/>
        </w:numPr>
        <w:ind w:left="2268" w:hanging="708"/>
      </w:pPr>
      <w:r>
        <w:t>Estado Civil = 1 (casado)</w:t>
      </w:r>
    </w:p>
    <w:p w:rsidR="00601416" w:rsidRDefault="00601416" w:rsidP="00AA24BD">
      <w:pPr>
        <w:pStyle w:val="PargrafodaLista"/>
        <w:numPr>
          <w:ilvl w:val="0"/>
          <w:numId w:val="4"/>
        </w:numPr>
        <w:ind w:left="2268" w:hanging="708"/>
      </w:pPr>
      <w:r>
        <w:t>Sexo = 0 (masculino)</w:t>
      </w:r>
    </w:p>
    <w:p w:rsidR="00902FE5" w:rsidRDefault="00601416" w:rsidP="00AA24BD">
      <w:pPr>
        <w:pStyle w:val="PargrafodaLista"/>
        <w:numPr>
          <w:ilvl w:val="0"/>
          <w:numId w:val="4"/>
        </w:numPr>
        <w:ind w:left="2268" w:hanging="708"/>
      </w:pPr>
      <w:r>
        <w:t>Sexo = 1 (feminino)</w:t>
      </w:r>
      <w:r w:rsidR="00052521">
        <w:br/>
      </w:r>
    </w:p>
    <w:p w:rsidR="00902FE5" w:rsidRDefault="00902FE5" w:rsidP="00E3620B">
      <w:pPr>
        <w:pStyle w:val="PargrafodaLista"/>
        <w:numPr>
          <w:ilvl w:val="0"/>
          <w:numId w:val="3"/>
        </w:numPr>
        <w:ind w:left="851" w:hanging="306"/>
      </w:pPr>
      <w:r>
        <w:t>Código usado para a construção do modelo de regressão logística.</w:t>
      </w:r>
    </w:p>
    <w:p w:rsidR="00052521" w:rsidRDefault="00B744D0" w:rsidP="00E850E8">
      <w:pPr>
        <w:pStyle w:val="PargrafodaLista"/>
        <w:ind w:left="1276" w:hanging="283"/>
      </w:pPr>
      <w:r>
        <w:t>R:</w:t>
      </w:r>
      <w:r>
        <w:tab/>
      </w:r>
      <w:r w:rsidR="00546E02">
        <w:t>O</w:t>
      </w:r>
      <w:r w:rsidR="00CE2B7D">
        <w:t xml:space="preserve"> código da regressão logística para este exercício</w:t>
      </w:r>
      <w:r w:rsidR="00E850E8">
        <w:t xml:space="preserve"> pode ser consultado no arquivo “</w:t>
      </w:r>
      <w:proofErr w:type="spellStart"/>
      <w:r w:rsidR="00E850E8">
        <w:t>atividade_dados</w:t>
      </w:r>
      <w:r w:rsidR="00676A19">
        <w:t>.R</w:t>
      </w:r>
      <w:bookmarkStart w:id="0" w:name="_GoBack"/>
      <w:bookmarkEnd w:id="0"/>
      <w:proofErr w:type="spellEnd"/>
      <w:r w:rsidR="00E850E8">
        <w:t>”, em anexo.</w:t>
      </w:r>
    </w:p>
    <w:p w:rsidR="00CE2B7D" w:rsidRDefault="00CE2B7D" w:rsidP="00E3620B">
      <w:pPr>
        <w:pStyle w:val="PargrafodaLista"/>
        <w:ind w:left="851" w:hanging="306"/>
      </w:pPr>
    </w:p>
    <w:p w:rsidR="00902FE5" w:rsidRDefault="00902FE5" w:rsidP="00E3620B">
      <w:pPr>
        <w:pStyle w:val="PargrafodaLista"/>
        <w:numPr>
          <w:ilvl w:val="0"/>
          <w:numId w:val="3"/>
        </w:numPr>
        <w:ind w:left="851" w:hanging="306"/>
      </w:pPr>
      <w:r>
        <w:t>Quais variáveis são significativas no modelo?</w:t>
      </w:r>
    </w:p>
    <w:p w:rsidR="00902FE5" w:rsidRDefault="00B744D0" w:rsidP="00E850E8">
      <w:pPr>
        <w:pStyle w:val="PargrafodaLista"/>
        <w:ind w:left="1276" w:hanging="283"/>
      </w:pPr>
      <w:r>
        <w:t>R:</w:t>
      </w:r>
      <w:r>
        <w:tab/>
      </w:r>
      <w:r w:rsidR="00902FE5">
        <w:t xml:space="preserve">Estado civil e sexo mostram-se significativos na determinação da probabilidade de uma pessoa pagar ou não um empréstimo. </w:t>
      </w:r>
      <w:r w:rsidR="00052521">
        <w:t>No</w:t>
      </w:r>
      <w:r w:rsidR="00902FE5">
        <w:t xml:space="preserve"> modelo incluindo as três variáveis independentes</w:t>
      </w:r>
      <w:r w:rsidR="00FA2435">
        <w:t xml:space="preserve"> disponíveis</w:t>
      </w:r>
      <w:r w:rsidR="00902FE5">
        <w:t xml:space="preserve">, a idade não foi significativa e, </w:t>
      </w:r>
      <w:r w:rsidR="00052521">
        <w:t xml:space="preserve">após o </w:t>
      </w:r>
      <w:r w:rsidR="00902FE5">
        <w:t xml:space="preserve">processo de </w:t>
      </w:r>
      <w:proofErr w:type="spellStart"/>
      <w:r w:rsidR="00902FE5">
        <w:t>stepwise</w:t>
      </w:r>
      <w:proofErr w:type="spellEnd"/>
      <w:r w:rsidR="00902FE5">
        <w:t xml:space="preserve">, </w:t>
      </w:r>
      <w:r w:rsidR="00052521">
        <w:t>esta variável foi excluída do modelo</w:t>
      </w:r>
      <w:r w:rsidR="00B85FED">
        <w:t xml:space="preserve"> </w:t>
      </w:r>
      <w:r w:rsidR="00B85FED">
        <w:t xml:space="preserve">(provendo melhoria no ajuste do modelo, segundo a redução no critério de informação de </w:t>
      </w:r>
      <w:proofErr w:type="spellStart"/>
      <w:r w:rsidR="00B85FED">
        <w:t>akaike</w:t>
      </w:r>
      <w:proofErr w:type="spellEnd"/>
      <w:r w:rsidR="00B85FED">
        <w:t xml:space="preserve"> de </w:t>
      </w:r>
      <w:r w:rsidR="00B85FED" w:rsidRPr="00B85FED">
        <w:t>96</w:t>
      </w:r>
      <w:r w:rsidR="00B85FED">
        <w:t>,</w:t>
      </w:r>
      <w:r w:rsidR="00B85FED" w:rsidRPr="00B85FED">
        <w:t>126</w:t>
      </w:r>
      <w:r w:rsidR="00B85FED">
        <w:t xml:space="preserve"> </w:t>
      </w:r>
      <w:r w:rsidR="00B85FED">
        <w:t>para</w:t>
      </w:r>
      <w:r w:rsidR="00B85FED">
        <w:t xml:space="preserve"> 95,</w:t>
      </w:r>
      <w:r w:rsidR="00B85FED" w:rsidRPr="00B85FED">
        <w:t>111</w:t>
      </w:r>
      <w:r w:rsidR="00B85FED">
        <w:t>).</w:t>
      </w:r>
    </w:p>
    <w:p w:rsidR="00052521" w:rsidRDefault="00052521" w:rsidP="00E3620B">
      <w:pPr>
        <w:pStyle w:val="PargrafodaLista"/>
        <w:ind w:left="851" w:hanging="306"/>
      </w:pPr>
    </w:p>
    <w:p w:rsidR="00902FE5" w:rsidRDefault="00902FE5" w:rsidP="00E3620B">
      <w:pPr>
        <w:pStyle w:val="PargrafodaLista"/>
        <w:numPr>
          <w:ilvl w:val="0"/>
          <w:numId w:val="3"/>
        </w:numPr>
        <w:ind w:left="851" w:hanging="306"/>
      </w:pPr>
      <w:r>
        <w:t>Interpretação dos resultados (não esquecer de calcular o ODDS RATIO).</w:t>
      </w:r>
    </w:p>
    <w:p w:rsidR="00052521" w:rsidRDefault="00052521" w:rsidP="006355CE">
      <w:pPr>
        <w:pStyle w:val="PargrafodaLista"/>
        <w:ind w:left="1276" w:hanging="283"/>
      </w:pPr>
      <w:r>
        <w:t>R:</w:t>
      </w:r>
      <w:r w:rsidR="00B744D0">
        <w:tab/>
      </w:r>
      <w:r w:rsidR="005D47BB">
        <w:t>A</w:t>
      </w:r>
      <w:r w:rsidR="00BB37B4">
        <w:t xml:space="preserve"> razão de</w:t>
      </w:r>
      <w:r w:rsidR="005D47BB">
        <w:t xml:space="preserve"> chance de </w:t>
      </w:r>
      <w:r w:rsidR="00BB37B4">
        <w:t>um</w:t>
      </w:r>
      <w:r w:rsidR="005D47BB">
        <w:t xml:space="preserve"> proponente pagar um empréstimo </w:t>
      </w:r>
      <w:r w:rsidR="00BB37B4">
        <w:t>modifica-se em mais 3</w:t>
      </w:r>
      <w:r w:rsidR="00601416">
        <w:t>46</w:t>
      </w:r>
      <w:r w:rsidR="00BB37B4">
        <w:t>,5%</w:t>
      </w:r>
      <w:r w:rsidR="005D47BB">
        <w:t xml:space="preserve"> </w:t>
      </w:r>
      <w:r w:rsidR="00601416">
        <w:t xml:space="preserve">caso seja mulher (‘sexo’ = 1) e </w:t>
      </w:r>
      <w:r w:rsidR="00BB37B4">
        <w:t>em -97,6%</w:t>
      </w:r>
      <w:r w:rsidR="00601416">
        <w:t xml:space="preserve"> caso</w:t>
      </w:r>
      <w:r w:rsidR="00F07DD7">
        <w:t xml:space="preserve"> </w:t>
      </w:r>
      <w:r w:rsidR="00601416">
        <w:t>seja casado</w:t>
      </w:r>
      <w:r w:rsidR="00F07DD7">
        <w:t xml:space="preserve"> (‘</w:t>
      </w:r>
      <w:proofErr w:type="spellStart"/>
      <w:r w:rsidR="00F07DD7">
        <w:t>estadocivil</w:t>
      </w:r>
      <w:proofErr w:type="spellEnd"/>
      <w:r w:rsidR="00F07DD7">
        <w:t>’ = 1</w:t>
      </w:r>
      <w:r w:rsidR="00BB37B4">
        <w:t>)</w:t>
      </w:r>
      <w:r w:rsidR="00601416">
        <w:t xml:space="preserve">. Ou seja, a chance de pagamento </w:t>
      </w:r>
      <w:r w:rsidR="00E93A65">
        <w:t>é maior</w:t>
      </w:r>
      <w:r w:rsidR="00601416">
        <w:t xml:space="preserve"> </w:t>
      </w:r>
      <w:r w:rsidR="00FA5FA7">
        <w:t>para</w:t>
      </w:r>
      <w:r w:rsidR="00601416">
        <w:t xml:space="preserve"> mulheres e/ou solteiros.</w:t>
      </w:r>
    </w:p>
    <w:p w:rsidR="00CE2B7D" w:rsidRDefault="00CE2B7D" w:rsidP="006355CE">
      <w:pPr>
        <w:pStyle w:val="PargrafodaLista"/>
        <w:ind w:left="1276"/>
      </w:pPr>
      <w:r>
        <w:t>A acurácia – taxa de acerto – utilizando observações aleatórias</w:t>
      </w:r>
      <w:r w:rsidR="00781421">
        <w:t xml:space="preserve"> (</w:t>
      </w:r>
      <w:r>
        <w:t>uma parcela de 40% da amostra</w:t>
      </w:r>
      <w:r w:rsidR="00781421">
        <w:t>)</w:t>
      </w:r>
      <w:r w:rsidR="008C3078">
        <w:t xml:space="preserve"> foi de 59,72% e não houve evidência de </w:t>
      </w:r>
      <w:proofErr w:type="spellStart"/>
      <w:r w:rsidR="008C3078">
        <w:t>superdispersão</w:t>
      </w:r>
      <w:proofErr w:type="spellEnd"/>
      <w:r w:rsidR="008C3078">
        <w:t>, visto que a razão entre o desvio residual e os graus de liberdade dos resíduos foi menor que 1.</w:t>
      </w:r>
    </w:p>
    <w:p w:rsidR="00902FE5" w:rsidRDefault="00902FE5" w:rsidP="00902FE5">
      <w:pPr>
        <w:pStyle w:val="Default"/>
      </w:pPr>
    </w:p>
    <w:p w:rsidR="00902FE5" w:rsidRDefault="00902FE5" w:rsidP="00902FE5">
      <w:pPr>
        <w:pStyle w:val="PargrafodaLista"/>
        <w:numPr>
          <w:ilvl w:val="0"/>
          <w:numId w:val="2"/>
        </w:numPr>
      </w:pPr>
      <w:r>
        <w:t xml:space="preserve"> A planilha “credito_ativ_final21802” apresenta os dados de default (falta de pagamento) de crédito a partir de várias variáveis distintas. Os dados referem-se a 500 pessoas que são clientes de uma financeira. Por meio de uma regressão logística pede-se:</w:t>
      </w:r>
    </w:p>
    <w:p w:rsidR="00546E02" w:rsidRDefault="00546E02" w:rsidP="00546E02">
      <w:pPr>
        <w:pStyle w:val="PargrafodaLista"/>
      </w:pPr>
    </w:p>
    <w:p w:rsidR="0092067B" w:rsidRDefault="0092067B" w:rsidP="00AA24BD">
      <w:pPr>
        <w:pStyle w:val="PargrafodaLista"/>
        <w:numPr>
          <w:ilvl w:val="0"/>
          <w:numId w:val="5"/>
        </w:numPr>
        <w:ind w:left="993" w:hanging="426"/>
      </w:pPr>
      <w:r w:rsidRPr="0092067B">
        <w:t>Quais variáveis são significativas para se elaborar uma boa previsão de risco de default?</w:t>
      </w:r>
    </w:p>
    <w:p w:rsidR="00E00FBB" w:rsidRDefault="00B744D0" w:rsidP="009732CA">
      <w:pPr>
        <w:pStyle w:val="PargrafodaLista"/>
        <w:ind w:left="1276" w:hanging="283"/>
      </w:pPr>
      <w:r>
        <w:t>R:</w:t>
      </w:r>
      <w:r>
        <w:tab/>
      </w:r>
      <w:r w:rsidR="00E00FBB">
        <w:t>Tempo no emprego atual e outras dívidas mostram-se</w:t>
      </w:r>
      <w:r w:rsidR="002571BA">
        <w:t xml:space="preserve"> variáveis significativa</w:t>
      </w:r>
      <w:r w:rsidR="00E00FBB">
        <w:t xml:space="preserve">s na determinação da probabilidade de </w:t>
      </w:r>
      <w:r w:rsidR="002571BA">
        <w:t>default</w:t>
      </w:r>
      <w:r w:rsidR="00E00FBB">
        <w:t xml:space="preserve">. No modelo incluindo as </w:t>
      </w:r>
      <w:r w:rsidR="002571BA">
        <w:t>quatro</w:t>
      </w:r>
      <w:r w:rsidR="00E00FBB">
        <w:t xml:space="preserve"> </w:t>
      </w:r>
      <w:r w:rsidR="00E00FBB">
        <w:lastRenderedPageBreak/>
        <w:t>variáveis independentes</w:t>
      </w:r>
      <w:r w:rsidR="00F94B03">
        <w:t xml:space="preserve"> disponíveis</w:t>
      </w:r>
      <w:r w:rsidR="00E00FBB">
        <w:t>, a idade</w:t>
      </w:r>
      <w:r w:rsidR="002571BA">
        <w:t xml:space="preserve"> e o nível de educação</w:t>
      </w:r>
      <w:r w:rsidR="00E00FBB">
        <w:t xml:space="preserve"> não fo</w:t>
      </w:r>
      <w:r w:rsidR="002571BA">
        <w:t>ram variáveis</w:t>
      </w:r>
      <w:r w:rsidR="00E00FBB">
        <w:t xml:space="preserve"> significativa</w:t>
      </w:r>
      <w:r w:rsidR="002571BA">
        <w:t>s</w:t>
      </w:r>
      <w:r w:rsidR="00E00FBB">
        <w:t xml:space="preserve"> e, após o processo de </w:t>
      </w:r>
      <w:proofErr w:type="spellStart"/>
      <w:r w:rsidR="00E00FBB">
        <w:t>stepwise</w:t>
      </w:r>
      <w:proofErr w:type="spellEnd"/>
      <w:r w:rsidR="00E00FBB">
        <w:t>, esta</w:t>
      </w:r>
      <w:r w:rsidR="002571BA">
        <w:t>s</w:t>
      </w:r>
      <w:r w:rsidR="003F7CB1">
        <w:t xml:space="preserve"> mesmas</w:t>
      </w:r>
      <w:r w:rsidR="00E00FBB">
        <w:t xml:space="preserve"> variável fo</w:t>
      </w:r>
      <w:r w:rsidR="002571BA">
        <w:t>ram</w:t>
      </w:r>
      <w:r w:rsidR="00E00FBB">
        <w:t xml:space="preserve"> excluída do modelo</w:t>
      </w:r>
      <w:r w:rsidR="00B85FED">
        <w:t xml:space="preserve"> (provendo melhoria no ajuste do modelo, segundo a redução no critério de informação de </w:t>
      </w:r>
      <w:proofErr w:type="spellStart"/>
      <w:r w:rsidR="00B85FED">
        <w:t>akaike</w:t>
      </w:r>
      <w:proofErr w:type="spellEnd"/>
      <w:r w:rsidR="00B85FED">
        <w:t xml:space="preserve"> de </w:t>
      </w:r>
      <w:r w:rsidR="00B85FED" w:rsidRPr="00B85FED">
        <w:t>297</w:t>
      </w:r>
      <w:r w:rsidR="00B85FED">
        <w:t>,</w:t>
      </w:r>
      <w:r w:rsidR="00B85FED" w:rsidRPr="00B85FED">
        <w:t>72</w:t>
      </w:r>
      <w:r w:rsidR="00B85FED">
        <w:t xml:space="preserve"> para 294,</w:t>
      </w:r>
      <w:r w:rsidR="00B85FED" w:rsidRPr="00B85FED">
        <w:t>35</w:t>
      </w:r>
      <w:r w:rsidR="00B85FED">
        <w:t>)</w:t>
      </w:r>
      <w:r w:rsidR="00E00FBB">
        <w:t>.</w:t>
      </w:r>
    </w:p>
    <w:p w:rsidR="00E850E8" w:rsidRDefault="00E850E8" w:rsidP="00E850E8">
      <w:pPr>
        <w:pStyle w:val="PargrafodaLista"/>
        <w:ind w:left="993"/>
      </w:pPr>
    </w:p>
    <w:p w:rsidR="0092067B" w:rsidRDefault="0092067B" w:rsidP="00AA24BD">
      <w:pPr>
        <w:pStyle w:val="PargrafodaLista"/>
        <w:numPr>
          <w:ilvl w:val="0"/>
          <w:numId w:val="5"/>
        </w:numPr>
        <w:ind w:left="993" w:hanging="426"/>
      </w:pPr>
      <w:r>
        <w:t xml:space="preserve"> Calcule a probabilidade de default de um indivíduo com as seguintes características:</w:t>
      </w:r>
    </w:p>
    <w:p w:rsidR="00AA24BD" w:rsidRDefault="00AA24BD" w:rsidP="007D59E6">
      <w:pPr>
        <w:pStyle w:val="PargrafodaLista"/>
        <w:numPr>
          <w:ilvl w:val="0"/>
          <w:numId w:val="6"/>
        </w:numPr>
        <w:ind w:left="2268" w:hanging="708"/>
      </w:pPr>
      <w:r>
        <w:t>Idade = 40 anos</w:t>
      </w:r>
    </w:p>
    <w:p w:rsidR="00AA24BD" w:rsidRDefault="00AA24BD" w:rsidP="007D59E6">
      <w:pPr>
        <w:pStyle w:val="PargrafodaLista"/>
        <w:numPr>
          <w:ilvl w:val="0"/>
          <w:numId w:val="6"/>
        </w:numPr>
        <w:ind w:left="2268" w:hanging="708"/>
      </w:pPr>
      <w:r>
        <w:t>Nível de educação = 3</w:t>
      </w:r>
    </w:p>
    <w:p w:rsidR="00AA24BD" w:rsidRDefault="00AA24BD" w:rsidP="007D59E6">
      <w:pPr>
        <w:pStyle w:val="PargrafodaLista"/>
        <w:numPr>
          <w:ilvl w:val="0"/>
          <w:numId w:val="6"/>
        </w:numPr>
        <w:ind w:left="2268" w:hanging="708"/>
      </w:pPr>
      <w:r>
        <w:t>Emprego atual = 3 anos</w:t>
      </w:r>
    </w:p>
    <w:p w:rsidR="00AA24BD" w:rsidRDefault="00AA24BD" w:rsidP="007D59E6">
      <w:pPr>
        <w:pStyle w:val="PargrafodaLista"/>
        <w:numPr>
          <w:ilvl w:val="0"/>
          <w:numId w:val="6"/>
        </w:numPr>
        <w:ind w:left="2268" w:hanging="708"/>
      </w:pPr>
      <w:r>
        <w:t>Endereço atual = 5 anos</w:t>
      </w:r>
    </w:p>
    <w:p w:rsidR="00AA24BD" w:rsidRDefault="00AA24BD" w:rsidP="007D59E6">
      <w:pPr>
        <w:pStyle w:val="PargrafodaLista"/>
        <w:numPr>
          <w:ilvl w:val="0"/>
          <w:numId w:val="6"/>
        </w:numPr>
        <w:ind w:left="2268" w:hanging="708"/>
      </w:pPr>
      <w:r>
        <w:t>Outras dívidas (em milhares) &lt; $30,00</w:t>
      </w:r>
    </w:p>
    <w:p w:rsidR="00C05109" w:rsidRDefault="00B744D0" w:rsidP="009732CA">
      <w:pPr>
        <w:ind w:left="1276" w:hanging="283"/>
      </w:pPr>
      <w:r>
        <w:t>R:</w:t>
      </w:r>
      <w:r>
        <w:tab/>
      </w:r>
      <w:r w:rsidR="00C05109">
        <w:t>A probabilidade de default de um indivíduo com as características supracitadas é de 99,95</w:t>
      </w:r>
      <w:r w:rsidR="00494AF2">
        <w:t>119</w:t>
      </w:r>
      <w:r w:rsidR="00C05109">
        <w:t>%.</w:t>
      </w:r>
    </w:p>
    <w:p w:rsidR="00AA24BD" w:rsidRDefault="00AA24BD" w:rsidP="00AA24BD">
      <w:pPr>
        <w:pStyle w:val="PargrafodaLista"/>
        <w:ind w:left="1713"/>
      </w:pPr>
    </w:p>
    <w:p w:rsidR="0092067B" w:rsidRDefault="0092067B" w:rsidP="00AA24BD">
      <w:pPr>
        <w:pStyle w:val="PargrafodaLista"/>
        <w:numPr>
          <w:ilvl w:val="0"/>
          <w:numId w:val="5"/>
        </w:numPr>
        <w:ind w:left="993" w:hanging="426"/>
      </w:pPr>
      <w:r>
        <w:t xml:space="preserve"> Interprete os resultados e anexe/envie o código utilizado para a construção do modelo.</w:t>
      </w:r>
    </w:p>
    <w:p w:rsidR="00487516" w:rsidRDefault="00B744D0" w:rsidP="009732CA">
      <w:pPr>
        <w:pStyle w:val="PargrafodaLista"/>
        <w:ind w:left="1276" w:hanging="283"/>
      </w:pPr>
      <w:r>
        <w:t>R:</w:t>
      </w:r>
      <w:r>
        <w:tab/>
      </w:r>
      <w:r w:rsidR="00487516">
        <w:t xml:space="preserve">A razão de chance de default de um indivíduo reduz-se em 17,36% para cada ano </w:t>
      </w:r>
      <w:r w:rsidR="006D0066">
        <w:t>no emprego atual</w:t>
      </w:r>
      <w:r w:rsidR="00487516">
        <w:t xml:space="preserve"> e</w:t>
      </w:r>
      <w:r w:rsidR="006D0066">
        <w:t xml:space="preserve"> eleva-se</w:t>
      </w:r>
      <w:r w:rsidR="00487516">
        <w:t xml:space="preserve"> em </w:t>
      </w:r>
      <w:r w:rsidR="006D0066">
        <w:t>34,02</w:t>
      </w:r>
      <w:r w:rsidR="00487516">
        <w:t xml:space="preserve">% </w:t>
      </w:r>
      <w:r w:rsidR="006D0066">
        <w:t>a cada $1.000,00 em outras dívidas</w:t>
      </w:r>
      <w:r w:rsidR="00487516">
        <w:t xml:space="preserve">. Ou seja, a chance de </w:t>
      </w:r>
      <w:r w:rsidR="00457CC4">
        <w:t>default</w:t>
      </w:r>
      <w:r w:rsidR="00487516">
        <w:t xml:space="preserve"> </w:t>
      </w:r>
      <w:r w:rsidR="000447DD">
        <w:t>tende a ser maior para maiores</w:t>
      </w:r>
      <w:r w:rsidR="00457CC4">
        <w:t xml:space="preserve"> somatória</w:t>
      </w:r>
      <w:r w:rsidR="000447DD">
        <w:t>s</w:t>
      </w:r>
      <w:r w:rsidR="00457CC4">
        <w:t xml:space="preserve"> de outras dívidas</w:t>
      </w:r>
      <w:r w:rsidR="00B85FED">
        <w:t xml:space="preserve"> e</w:t>
      </w:r>
      <w:r w:rsidR="000447DD">
        <w:t xml:space="preserve"> menor</w:t>
      </w:r>
      <w:r w:rsidR="00B85FED">
        <w:t xml:space="preserve"> </w:t>
      </w:r>
      <w:r w:rsidR="000447DD">
        <w:t>para mais</w:t>
      </w:r>
      <w:r w:rsidR="00B85FED">
        <w:t xml:space="preserve"> </w:t>
      </w:r>
      <w:r w:rsidR="000447DD">
        <w:t>anos de permanência</w:t>
      </w:r>
      <w:r w:rsidR="00B85FED">
        <w:t xml:space="preserve"> no </w:t>
      </w:r>
      <w:r w:rsidR="000447DD">
        <w:t>último</w:t>
      </w:r>
      <w:r w:rsidR="00B85FED">
        <w:t xml:space="preserve"> emprego</w:t>
      </w:r>
      <w:r w:rsidR="00487516">
        <w:t>.</w:t>
      </w:r>
    </w:p>
    <w:p w:rsidR="00546E02" w:rsidRDefault="00487516" w:rsidP="009732CA">
      <w:pPr>
        <w:pStyle w:val="PargrafodaLista"/>
        <w:ind w:left="1276"/>
      </w:pPr>
      <w:r>
        <w:t xml:space="preserve">A acurácia – taxa de acerto – utilizando observações aleatórias (uma parcela de 40% da amostra) foi de </w:t>
      </w:r>
      <w:r w:rsidR="009732CA">
        <w:t>75,5</w:t>
      </w:r>
      <w:r>
        <w:t xml:space="preserve">% e não houve evidência de </w:t>
      </w:r>
      <w:proofErr w:type="spellStart"/>
      <w:r>
        <w:t>superdispersão</w:t>
      </w:r>
      <w:proofErr w:type="spellEnd"/>
      <w:r>
        <w:t>, visto que a razão entre o desvio residual e os graus de liberdade dos resíduos foi menor que 1.</w:t>
      </w:r>
    </w:p>
    <w:p w:rsidR="00546E02" w:rsidRDefault="00546E02" w:rsidP="009732CA">
      <w:pPr>
        <w:pStyle w:val="PargrafodaLista"/>
        <w:ind w:left="1276" w:hanging="283"/>
      </w:pPr>
    </w:p>
    <w:p w:rsidR="00546E02" w:rsidRPr="00902FE5" w:rsidRDefault="00546E02" w:rsidP="003865FD">
      <w:pPr>
        <w:pStyle w:val="PargrafodaLista"/>
        <w:ind w:left="1276"/>
      </w:pPr>
      <w:r w:rsidRPr="00546E02">
        <w:t>O código da regressão logística para este exercício pode ser consultado no arquivo “</w:t>
      </w:r>
      <w:proofErr w:type="spellStart"/>
      <w:r w:rsidRPr="00546E02">
        <w:t>atividade_</w:t>
      </w:r>
      <w:r w:rsidR="00676A19">
        <w:t>credito.R</w:t>
      </w:r>
      <w:proofErr w:type="spellEnd"/>
      <w:r w:rsidRPr="00546E02">
        <w:t>”, em anexo.</w:t>
      </w:r>
    </w:p>
    <w:sectPr w:rsidR="00546E02" w:rsidRPr="00902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56B8"/>
    <w:multiLevelType w:val="hybridMultilevel"/>
    <w:tmpl w:val="370ADDDA"/>
    <w:lvl w:ilvl="0" w:tplc="F57AED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A10816"/>
    <w:multiLevelType w:val="hybridMultilevel"/>
    <w:tmpl w:val="C2DAAA5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1E82F0C"/>
    <w:multiLevelType w:val="hybridMultilevel"/>
    <w:tmpl w:val="2B26AA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27101"/>
    <w:multiLevelType w:val="hybridMultilevel"/>
    <w:tmpl w:val="1F044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16BB"/>
    <w:multiLevelType w:val="hybridMultilevel"/>
    <w:tmpl w:val="DF8CA1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E3AA9"/>
    <w:multiLevelType w:val="hybridMultilevel"/>
    <w:tmpl w:val="69B6D54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E5"/>
    <w:rsid w:val="000447DD"/>
    <w:rsid w:val="00052521"/>
    <w:rsid w:val="00090923"/>
    <w:rsid w:val="002571BA"/>
    <w:rsid w:val="002F33F7"/>
    <w:rsid w:val="003865FD"/>
    <w:rsid w:val="003F7CB1"/>
    <w:rsid w:val="00457CC4"/>
    <w:rsid w:val="00487516"/>
    <w:rsid w:val="00494AF2"/>
    <w:rsid w:val="004D5037"/>
    <w:rsid w:val="004E369D"/>
    <w:rsid w:val="00501D1A"/>
    <w:rsid w:val="00546E02"/>
    <w:rsid w:val="005D47BB"/>
    <w:rsid w:val="00601416"/>
    <w:rsid w:val="006355CE"/>
    <w:rsid w:val="006672D3"/>
    <w:rsid w:val="00676A19"/>
    <w:rsid w:val="006D0066"/>
    <w:rsid w:val="00781421"/>
    <w:rsid w:val="007D59E6"/>
    <w:rsid w:val="008C3078"/>
    <w:rsid w:val="00902FE5"/>
    <w:rsid w:val="0092067B"/>
    <w:rsid w:val="009732CA"/>
    <w:rsid w:val="00996565"/>
    <w:rsid w:val="00A613FE"/>
    <w:rsid w:val="00AA24BD"/>
    <w:rsid w:val="00B06C14"/>
    <w:rsid w:val="00B2403C"/>
    <w:rsid w:val="00B744D0"/>
    <w:rsid w:val="00B85FED"/>
    <w:rsid w:val="00BB0218"/>
    <w:rsid w:val="00BB37B4"/>
    <w:rsid w:val="00C05109"/>
    <w:rsid w:val="00CE2B7D"/>
    <w:rsid w:val="00E00FBB"/>
    <w:rsid w:val="00E3620B"/>
    <w:rsid w:val="00E850E8"/>
    <w:rsid w:val="00E93A65"/>
    <w:rsid w:val="00F07DD7"/>
    <w:rsid w:val="00F94B03"/>
    <w:rsid w:val="00FA2435"/>
    <w:rsid w:val="00F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006EA-F619-4FDA-9B42-2E422334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FE5"/>
    <w:pPr>
      <w:ind w:left="720"/>
      <w:contextualSpacing/>
    </w:pPr>
  </w:style>
  <w:style w:type="paragraph" w:customStyle="1" w:styleId="Default">
    <w:name w:val="Default"/>
    <w:rsid w:val="00902F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13B6-82FA-446F-A556-A6A11455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41</cp:revision>
  <dcterms:created xsi:type="dcterms:W3CDTF">2018-08-31T01:39:00Z</dcterms:created>
  <dcterms:modified xsi:type="dcterms:W3CDTF">2018-09-02T20:44:00Z</dcterms:modified>
</cp:coreProperties>
</file>