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EAC0" w14:textId="1DCF69F8" w:rsidR="00380602" w:rsidRPr="00380602" w:rsidRDefault="00380602" w:rsidP="00380602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Proyecto: Propuesta de "Mejora Democrática Digital" (Simulación de </w:t>
      </w:r>
      <w:r w:rsidRPr="0038060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MX"/>
        </w:rPr>
        <w:t>Pol</w:t>
      </w: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MX"/>
        </w:rPr>
        <w:t>ítica pública</w:t>
      </w:r>
      <w:r w:rsidRPr="00380602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14:paraId="0286C243" w14:textId="645C97DC" w:rsidR="00380602" w:rsidRDefault="00380602" w:rsidP="00380602">
      <w:p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lang w:eastAsia="es-MX"/>
        </w:rPr>
        <w:t>Este producto evalúa la capacidad de proponer soluciones a los problemas de la sociedad en el contexto de la democracia digital.</w:t>
      </w:r>
    </w:p>
    <w:p w14:paraId="3B71F4F7" w14:textId="77777777" w:rsidR="00380602" w:rsidRPr="00380602" w:rsidRDefault="00380602" w:rsidP="00380602">
      <w:pPr>
        <w:rPr>
          <w:rFonts w:ascii="Times New Roman" w:eastAsia="Times New Roman" w:hAnsi="Times New Roman" w:cs="Times New Roman"/>
          <w:lang w:eastAsia="es-MX"/>
        </w:rPr>
      </w:pPr>
    </w:p>
    <w:p w14:paraId="06D73738" w14:textId="1916A59C" w:rsidR="00380602" w:rsidRDefault="00380602" w:rsidP="003806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Producto Final: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Creación de un </w:t>
      </w: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Documento de Política Pública Simulado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dirigido a una autoridad (ej. el Consejo Nacional de Televisión, el Congreso Nacional o la Subsecretaría de Telecomunicaciones).</w:t>
      </w:r>
    </w:p>
    <w:p w14:paraId="731D0F35" w14:textId="77777777" w:rsidR="00380602" w:rsidRPr="00380602" w:rsidRDefault="00380602" w:rsidP="00380602">
      <w:pPr>
        <w:ind w:left="720"/>
        <w:rPr>
          <w:rFonts w:ascii="Times New Roman" w:eastAsia="Times New Roman" w:hAnsi="Times New Roman" w:cs="Times New Roman"/>
          <w:lang w:eastAsia="es-MX"/>
        </w:rPr>
      </w:pPr>
    </w:p>
    <w:p w14:paraId="591A24D4" w14:textId="060086F4" w:rsidR="00380602" w:rsidRPr="00380602" w:rsidRDefault="00380602" w:rsidP="003806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Objetivo: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El documento debe identificar un problema específico de la interacción entre medios/TIC y democracia en Chile y proponer una solución concreta.</w:t>
      </w:r>
    </w:p>
    <w:p w14:paraId="5E88E487" w14:textId="60AAFFC0" w:rsidR="00380602" w:rsidRDefault="00380602" w:rsidP="00380602">
      <w:pPr>
        <w:numPr>
          <w:ilvl w:val="1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Temas posibles: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Regulación de </w:t>
      </w:r>
      <w:proofErr w:type="spellStart"/>
      <w:r w:rsidRPr="00380602">
        <w:rPr>
          <w:rFonts w:ascii="Times New Roman" w:eastAsia="Times New Roman" w:hAnsi="Times New Roman" w:cs="Times New Roman"/>
          <w:i/>
          <w:iCs/>
          <w:lang w:eastAsia="es-MX"/>
        </w:rPr>
        <w:t>bots</w:t>
      </w:r>
      <w:proofErr w:type="spellEnd"/>
      <w:r w:rsidRPr="00380602">
        <w:rPr>
          <w:rFonts w:ascii="Times New Roman" w:eastAsia="Times New Roman" w:hAnsi="Times New Roman" w:cs="Times New Roman"/>
          <w:lang w:eastAsia="es-MX"/>
        </w:rPr>
        <w:t xml:space="preserve"> y manipulación en redes sociales, mecanismos para fomentar el pluralismo y la diversidad en la propiedad de los medios, propuestas para la educación cívica digital en escuelas.</w:t>
      </w:r>
    </w:p>
    <w:p w14:paraId="0E8673D4" w14:textId="77777777" w:rsidR="00380602" w:rsidRPr="00380602" w:rsidRDefault="00380602" w:rsidP="00380602">
      <w:pPr>
        <w:ind w:left="1440"/>
        <w:rPr>
          <w:rFonts w:ascii="Times New Roman" w:eastAsia="Times New Roman" w:hAnsi="Times New Roman" w:cs="Times New Roman"/>
          <w:lang w:eastAsia="es-MX"/>
        </w:rPr>
      </w:pPr>
    </w:p>
    <w:p w14:paraId="524F355F" w14:textId="684E8179" w:rsidR="00380602" w:rsidRPr="00380602" w:rsidRDefault="00380602" w:rsidP="003806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Estructura:</w:t>
      </w:r>
    </w:p>
    <w:p w14:paraId="43BF6B95" w14:textId="77777777" w:rsidR="00380602" w:rsidRPr="00380602" w:rsidRDefault="00380602" w:rsidP="00380602">
      <w:pPr>
        <w:numPr>
          <w:ilvl w:val="1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Resumen Ejecutivo: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Presentación concisa del problema y la solución.</w:t>
      </w:r>
    </w:p>
    <w:p w14:paraId="218F0674" w14:textId="77777777" w:rsidR="00380602" w:rsidRPr="00380602" w:rsidRDefault="00380602" w:rsidP="00380602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Análisis del Problema: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Descripción de cómo el problema afecta la calidad de la democracia en Chile.</w:t>
      </w:r>
    </w:p>
    <w:p w14:paraId="06F74305" w14:textId="77777777" w:rsidR="00380602" w:rsidRPr="00380602" w:rsidRDefault="00380602" w:rsidP="00380602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Recomendación de Política Pública: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Propuesta detallada de una medida legislativa, educativa o regulatoria.</w:t>
      </w:r>
    </w:p>
    <w:p w14:paraId="56D2D71B" w14:textId="4481D017" w:rsidR="00380602" w:rsidRDefault="00380602" w:rsidP="00380602">
      <w:pPr>
        <w:numPr>
          <w:ilvl w:val="1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Justificación: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Argumentos basados en principios éticos, constitucionales y evidencia</w:t>
      </w:r>
      <w:r>
        <w:rPr>
          <w:rFonts w:ascii="Times New Roman" w:eastAsia="Times New Roman" w:hAnsi="Times New Roman" w:cs="Times New Roman"/>
          <w:lang w:eastAsia="es-MX"/>
        </w:rPr>
        <w:t>.</w:t>
      </w:r>
    </w:p>
    <w:p w14:paraId="294058CE" w14:textId="77777777" w:rsidR="00380602" w:rsidRPr="00380602" w:rsidRDefault="00380602" w:rsidP="00380602">
      <w:pPr>
        <w:ind w:left="1440"/>
        <w:rPr>
          <w:rFonts w:ascii="Times New Roman" w:eastAsia="Times New Roman" w:hAnsi="Times New Roman" w:cs="Times New Roman"/>
          <w:lang w:eastAsia="es-MX"/>
        </w:rPr>
      </w:pPr>
    </w:p>
    <w:p w14:paraId="7192FACD" w14:textId="77777777" w:rsidR="00380602" w:rsidRPr="00380602" w:rsidRDefault="00380602" w:rsidP="00380602">
      <w:pPr>
        <w:numPr>
          <w:ilvl w:val="0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Evaluación:</w:t>
      </w:r>
    </w:p>
    <w:p w14:paraId="2EAC7C11" w14:textId="77777777" w:rsidR="00380602" w:rsidRPr="00380602" w:rsidRDefault="00380602" w:rsidP="00380602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Viabilidad y Pertinencia: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La propuesta debe ser realista dentro del contexto chileno y abordar el problema central de la unidad.</w:t>
      </w:r>
    </w:p>
    <w:p w14:paraId="2A2059BD" w14:textId="77777777" w:rsidR="00380602" w:rsidRPr="00380602" w:rsidRDefault="00380602" w:rsidP="00380602">
      <w:pPr>
        <w:numPr>
          <w:ilvl w:val="1"/>
          <w:numId w:val="1"/>
        </w:numPr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Argumentación: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Solidez y coherencia de los argumentos a favor de la propuesta.</w:t>
      </w:r>
    </w:p>
    <w:p w14:paraId="361F7F07" w14:textId="77777777" w:rsidR="00380602" w:rsidRPr="00380602" w:rsidRDefault="00380602" w:rsidP="00380602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lang w:eastAsia="es-MX"/>
        </w:rPr>
      </w:pPr>
      <w:r w:rsidRPr="00380602">
        <w:rPr>
          <w:rFonts w:ascii="Times New Roman" w:eastAsia="Times New Roman" w:hAnsi="Times New Roman" w:cs="Times New Roman"/>
          <w:b/>
          <w:bCs/>
          <w:lang w:eastAsia="es-MX"/>
        </w:rPr>
        <w:t>Lenguaje Formal:</w:t>
      </w:r>
      <w:r w:rsidRPr="00380602">
        <w:rPr>
          <w:rFonts w:ascii="Times New Roman" w:eastAsia="Times New Roman" w:hAnsi="Times New Roman" w:cs="Times New Roman"/>
          <w:lang w:eastAsia="es-MX"/>
        </w:rPr>
        <w:t xml:space="preserve"> Uso de un registro formal y técnico propio de un documento de política.</w:t>
      </w:r>
    </w:p>
    <w:p w14:paraId="65BFE3EE" w14:textId="77777777" w:rsidR="000C2007" w:rsidRDefault="000C2007" w:rsidP="00380602"/>
    <w:p w14:paraId="15FCFF6B" w14:textId="77777777" w:rsidR="00380602" w:rsidRDefault="00380602" w:rsidP="00380602"/>
    <w:p w14:paraId="281957A0" w14:textId="77777777" w:rsidR="00065C16" w:rsidRDefault="00065C16" w:rsidP="00380602">
      <w:pPr>
        <w:sectPr w:rsidR="00065C16" w:rsidSect="00065C16">
          <w:headerReference w:type="default" r:id="rId8"/>
          <w:pgSz w:w="12240" w:h="20160"/>
          <w:pgMar w:top="1440" w:right="1077" w:bottom="5126" w:left="1077" w:header="709" w:footer="709" w:gutter="0"/>
          <w:cols w:space="708"/>
          <w:docGrid w:linePitch="360"/>
        </w:sectPr>
      </w:pPr>
    </w:p>
    <w:p w14:paraId="4A45A12E" w14:textId="77777777" w:rsidR="00380602" w:rsidRDefault="00380602" w:rsidP="00380602"/>
    <w:p w14:paraId="321028D5" w14:textId="296998AC" w:rsidR="00065C16" w:rsidRPr="00C64A61" w:rsidRDefault="00065C16" w:rsidP="00065C16">
      <w:pPr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  <w:lang w:eastAsia="es-MX"/>
        </w:rPr>
      </w:pPr>
      <w:r w:rsidRPr="00C64A61">
        <w:rPr>
          <w:rFonts w:ascii="Arial" w:eastAsia="Times New Roman" w:hAnsi="Arial" w:cs="Arial"/>
          <w:b/>
          <w:bCs/>
          <w:color w:val="1B1C1D"/>
          <w:sz w:val="36"/>
          <w:szCs w:val="36"/>
          <w:lang w:eastAsia="es-MX"/>
        </w:rPr>
        <w:t>Pauta de Evaluación: Mejora Democrática Digital</w:t>
      </w:r>
    </w:p>
    <w:p w14:paraId="30FB3DA2" w14:textId="77777777" w:rsidR="00065C16" w:rsidRPr="00C64A61" w:rsidRDefault="00065C16" w:rsidP="00065C16">
      <w:pPr>
        <w:rPr>
          <w:rFonts w:ascii="Arial" w:eastAsia="Times New Roman" w:hAnsi="Arial" w:cs="Arial"/>
          <w:color w:val="1B1C1D"/>
          <w:lang w:eastAsia="es-MX"/>
        </w:rPr>
      </w:pPr>
      <w:r w:rsidRPr="00C64A61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es-MX"/>
        </w:rPr>
        <w:t>Objetivo del Producto:</w:t>
      </w:r>
      <w:r w:rsidRPr="00C64A61">
        <w:rPr>
          <w:rFonts w:ascii="Arial" w:eastAsia="Times New Roman" w:hAnsi="Arial" w:cs="Arial"/>
          <w:color w:val="1B1C1D"/>
          <w:lang w:eastAsia="es-MX"/>
        </w:rPr>
        <w:t xml:space="preserve"> Presentar un análisis riguroso de un problema de la democracia digital en Chile y proponer una solución viable y fundamentada dirigida a una autoridad pública.</w:t>
      </w:r>
    </w:p>
    <w:p w14:paraId="317849EB" w14:textId="0DF641FC" w:rsidR="00065C16" w:rsidRDefault="00065C16" w:rsidP="00065C16">
      <w:pPr>
        <w:rPr>
          <w:rFonts w:ascii="Arial" w:eastAsia="Times New Roman" w:hAnsi="Arial" w:cs="Arial"/>
          <w:color w:val="1B1C1D"/>
          <w:lang w:eastAsia="es-MX"/>
        </w:rPr>
      </w:pPr>
      <w:r w:rsidRPr="00C64A61">
        <w:rPr>
          <w:rFonts w:ascii="Arial" w:eastAsia="Times New Roman" w:hAnsi="Arial" w:cs="Arial"/>
          <w:b/>
          <w:bCs/>
          <w:color w:val="1B1C1D"/>
          <w:bdr w:val="none" w:sz="0" w:space="0" w:color="auto" w:frame="1"/>
          <w:lang w:eastAsia="es-MX"/>
        </w:rPr>
        <w:t>Puntaje Total:</w:t>
      </w:r>
      <w:r w:rsidRPr="00C64A61">
        <w:rPr>
          <w:rFonts w:ascii="Arial" w:eastAsia="Times New Roman" w:hAnsi="Arial" w:cs="Arial"/>
          <w:color w:val="1B1C1D"/>
          <w:lang w:eastAsia="es-MX"/>
        </w:rPr>
        <w:t xml:space="preserve"> 30 puntos</w:t>
      </w:r>
    </w:p>
    <w:p w14:paraId="660BE219" w14:textId="77777777" w:rsidR="00065C16" w:rsidRPr="00C64A61" w:rsidRDefault="00065C16" w:rsidP="00065C16">
      <w:pPr>
        <w:rPr>
          <w:rFonts w:ascii="Arial" w:eastAsia="Times New Roman" w:hAnsi="Arial" w:cs="Arial"/>
          <w:color w:val="1B1C1D"/>
          <w:lang w:eastAsia="es-MX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4089"/>
        <w:gridCol w:w="3307"/>
        <w:gridCol w:w="3269"/>
        <w:gridCol w:w="2736"/>
        <w:gridCol w:w="1249"/>
      </w:tblGrid>
      <w:tr w:rsidR="00065C16" w:rsidRPr="00C64A61" w14:paraId="1A3ADEB3" w14:textId="77777777" w:rsidTr="008579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87C95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5385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Nivel Destacado (4 Puntos)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E4AA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Nivel Satisfactorio (3 Puntos)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13550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Nivel Básico (2 Puntos)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F296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Nivel Insuficiente (1 Punto)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4B00" w14:textId="77777777" w:rsidR="00065C16" w:rsidRPr="00C64A61" w:rsidRDefault="00065C16" w:rsidP="00857980">
            <w:pPr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lang w:eastAsia="es-MX"/>
              </w:rPr>
              <w:t>Puntos</w:t>
            </w:r>
          </w:p>
        </w:tc>
      </w:tr>
      <w:tr w:rsidR="00065C16" w:rsidRPr="00C64A61" w14:paraId="63119FFD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E2623" w14:textId="2E38FC35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1. Identificación y Análisis del Problema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E489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El problema de la democracia digital en Chile está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claramente definido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, es altamente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pertinente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y se fundamenta con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datos o ejemplos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concretos y actualizados.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0AC1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problema es claro y pertinente, pero la fundamentación con datos o ejemplos es limitada.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63D52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problema es demasiado amplio o se presenta de forma superficial, sin la necesaria contextualización chilena.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36E7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problema identificado es poco relevante para la unidad o no se relaciona con la democracia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F3AA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  <w:tr w:rsidR="00065C16" w:rsidRPr="00C64A61" w14:paraId="52FFB56B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3A7F1" w14:textId="629A8A0D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2. Viabilidad y Concreción de la Propuesta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AC21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La propuesta de política pública es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altamente viable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de implementar en Chile y está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descrita con precisión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, incluyendo pasos y actores involucrados.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5731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propuesta es viable y está bien descrita, aunque le falta un poco de detalle en los pasos de implementación.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A72C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propuesta es vaga o se centra en soluciones obvias o de difícil aplicación en el contexto chileno.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41EA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propuesta no es clara, es inviable o no aborda el problema identificado en el análisis.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7C50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  <w:tr w:rsidR="00065C16" w:rsidRPr="00C64A61" w14:paraId="5D66172E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B818" w14:textId="25747310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3. Fundamentación Ética y Conceptual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3714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La justificación se basa en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principios éticos robustos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(justicia, bien común, transparencia) y utiliza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conceptos clave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de la unidad (pluralismo, </w:t>
            </w:r>
            <w:proofErr w:type="spellStart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fake</w:t>
            </w:r>
            <w:proofErr w:type="spellEnd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 xml:space="preserve"> </w:t>
            </w:r>
            <w:proofErr w:type="spellStart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news</w:t>
            </w:r>
            <w:proofErr w:type="spellEnd"/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, brecha digital) de manera rigurosa.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C33E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justificación es lógica y menciona principios éticos, e incorpora algunos conceptos relevantes de la unidad.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1E95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justificación es débil, basada en opiniones personales o no utiliza el vocabulario técnico de la unidad de forma adecuada.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F3AC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justificación está ausente o es incoherente con los principios democráticos.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FA82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  <w:tr w:rsidR="00065C16" w:rsidRPr="00C64A61" w14:paraId="21E46D1B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42444" w14:textId="4B104604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lastRenderedPageBreak/>
              <w:t>4. Estructura y 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1567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El documento sigue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estrictamente el formato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(</w:t>
            </w:r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Resumen Ejecutivo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, </w:t>
            </w:r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Análisis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, </w:t>
            </w:r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Recomendaciones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, </w:t>
            </w:r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Justificación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) con títulos claros, uso de negritas y un diseño profesional.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DBF2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estructura es la correcta, pero el formato visual y la jerarquía de la información podrían ser mejorados.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B059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estructura presenta omisiones o desorden (ej. falta el resumen ejecutivo) que dificultan la comprensión rápida.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3394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El documento no respeta el formato de un </w:t>
            </w:r>
            <w:proofErr w:type="spellStart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Policy</w:t>
            </w:r>
            <w:proofErr w:type="spellEnd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 xml:space="preserve"> </w:t>
            </w:r>
            <w:proofErr w:type="spellStart"/>
            <w:r w:rsidRPr="00C64A61">
              <w:rPr>
                <w:rFonts w:ascii="Arial" w:eastAsia="Times New Roman" w:hAnsi="Arial" w:cs="Arial"/>
                <w:i/>
                <w:iCs/>
                <w:color w:val="1B1C1D"/>
                <w:bdr w:val="none" w:sz="0" w:space="0" w:color="auto" w:frame="1"/>
                <w:lang w:eastAsia="es-MX"/>
              </w:rPr>
              <w:t>Brief</w:t>
            </w:r>
            <w:proofErr w:type="spellEnd"/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 y parece un ensayo tradicional.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8829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  <w:tr w:rsidR="00065C16" w:rsidRPr="00C64A61" w14:paraId="22CEF772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60FA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5. Coherencia y Claridad Argumentativa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2B32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El documento presenta una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argumentación impecable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. Las ideas están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conectadas lógicamente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, con una transición fluida y sin contradicciones internas.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BE83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argumentación es coherente en general, con solo pequeños saltos lógicos o ideas que requieren más desarrollo.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548C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Se encuentran varias inconsistencias o la argumentación es débil, repitiendo ideas sin avanzar en el razonamiento.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D639B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La falta de claridad hace que la tesis central o la propuesta sean difíciles de entender.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D9EC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  <w:tr w:rsidR="00065C16" w:rsidRPr="00C64A61" w14:paraId="45A9ED85" w14:textId="77777777" w:rsidTr="008579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998A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6. Uso de Lenguaje Formal y Citas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4E20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El lenguaje es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formal, preciso y técnico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 xml:space="preserve">, apropiado para dirigirse a una autoridad. Las fuentes o datos externos están </w:t>
            </w:r>
            <w:r w:rsidRPr="00C64A61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  <w:lang w:eastAsia="es-MX"/>
              </w:rPr>
              <w:t>correctamente citados</w:t>
            </w: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3F95D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lenguaje es formal en su mayoría, con algunos usos informales. Las citas están presentes, pero el formato podría ser más consistente.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25986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lenguaje es demasiado coloquial o informal para un documento de política. Las citas son escasas o faltan.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435F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  <w:r w:rsidRPr="00C64A61">
              <w:rPr>
                <w:rFonts w:ascii="Arial" w:eastAsia="Times New Roman" w:hAnsi="Arial" w:cs="Arial"/>
                <w:color w:val="1B1C1D"/>
                <w:lang w:eastAsia="es-MX"/>
              </w:rPr>
              <w:t>El uso del lenguaje es inadecuado. La información de terceros se presenta como propia (plagio).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573F" w14:textId="77777777" w:rsidR="00065C16" w:rsidRPr="00C64A61" w:rsidRDefault="00065C16" w:rsidP="00857980">
            <w:pPr>
              <w:rPr>
                <w:rFonts w:ascii="Arial" w:eastAsia="Times New Roman" w:hAnsi="Arial" w:cs="Arial"/>
                <w:color w:val="1B1C1D"/>
                <w:lang w:eastAsia="es-MX"/>
              </w:rPr>
            </w:pPr>
          </w:p>
        </w:tc>
      </w:tr>
    </w:tbl>
    <w:p w14:paraId="3996E48A" w14:textId="77777777" w:rsidR="00380602" w:rsidRDefault="00380602" w:rsidP="00380602"/>
    <w:p w14:paraId="3A2554FA" w14:textId="77777777" w:rsidR="00380602" w:rsidRDefault="00380602" w:rsidP="00380602"/>
    <w:p w14:paraId="5677EAE0" w14:textId="77777777" w:rsidR="00380602" w:rsidRDefault="00380602" w:rsidP="00380602"/>
    <w:p w14:paraId="6391080F" w14:textId="77777777" w:rsidR="00380602" w:rsidRDefault="00380602" w:rsidP="00380602"/>
    <w:p w14:paraId="6A5848C5" w14:textId="77777777" w:rsidR="00380602" w:rsidRDefault="00380602" w:rsidP="00380602"/>
    <w:p w14:paraId="2AF35159" w14:textId="77777777" w:rsidR="00380602" w:rsidRDefault="00380602" w:rsidP="00380602"/>
    <w:p w14:paraId="1E9D548B" w14:textId="77777777" w:rsidR="00380602" w:rsidRDefault="00380602" w:rsidP="00380602"/>
    <w:p w14:paraId="4DB89856" w14:textId="77777777" w:rsidR="00380602" w:rsidRDefault="00380602" w:rsidP="00380602"/>
    <w:sectPr w:rsidR="00380602" w:rsidSect="00380602">
      <w:pgSz w:w="2016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45B8" w14:textId="77777777" w:rsidR="00907997" w:rsidRDefault="00907997" w:rsidP="00065C16">
      <w:r>
        <w:separator/>
      </w:r>
    </w:p>
  </w:endnote>
  <w:endnote w:type="continuationSeparator" w:id="0">
    <w:p w14:paraId="7C3B7B8B" w14:textId="77777777" w:rsidR="00907997" w:rsidRDefault="00907997" w:rsidP="00065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5BA5" w14:textId="77777777" w:rsidR="00907997" w:rsidRDefault="00907997" w:rsidP="00065C16">
      <w:r>
        <w:separator/>
      </w:r>
    </w:p>
  </w:footnote>
  <w:footnote w:type="continuationSeparator" w:id="0">
    <w:p w14:paraId="28CFAFE6" w14:textId="77777777" w:rsidR="00907997" w:rsidRDefault="00907997" w:rsidP="00065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015F" w14:textId="77777777" w:rsidR="00065C16" w:rsidRPr="00EA66CC" w:rsidRDefault="00065C16" w:rsidP="00065C16">
    <w:pPr>
      <w:ind w:left="1134" w:hanging="1134"/>
      <w:jc w:val="both"/>
      <w:rPr>
        <w:b/>
        <w:sz w:val="20"/>
        <w:szCs w:val="18"/>
      </w:rPr>
    </w:pPr>
    <w:r w:rsidRPr="00EA66CC">
      <w:rPr>
        <w:b/>
        <w:noProof/>
        <w:sz w:val="20"/>
        <w:szCs w:val="18"/>
        <w:lang w:eastAsia="es-CL"/>
      </w:rPr>
      <w:drawing>
        <wp:anchor distT="0" distB="0" distL="114300" distR="114300" simplePos="0" relativeHeight="251659264" behindDoc="0" locked="0" layoutInCell="1" allowOverlap="1" wp14:anchorId="48171E38" wp14:editId="39EF2FCC">
          <wp:simplePos x="0" y="0"/>
          <wp:positionH relativeFrom="margin">
            <wp:posOffset>0</wp:posOffset>
          </wp:positionH>
          <wp:positionV relativeFrom="margin">
            <wp:posOffset>-717838</wp:posOffset>
          </wp:positionV>
          <wp:extent cx="329565" cy="466725"/>
          <wp:effectExtent l="0" t="0" r="0" b="9525"/>
          <wp:wrapSquare wrapText="bothSides"/>
          <wp:docPr id="1163762011" name="Imagen 1163762011" descr="http://t2.gstatic.com/images?q=tbn:ANd9GcRL-UiBiFWP_fzQQqRaMs1sOwn5h6uOdiZC9fwpweoTjY_y_FmFq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t2.gstatic.com/images?q=tbn:ANd9GcRL-UiBiFWP_fzQQqRaMs1sOwn5h6uOdiZC9fwpweoTjY_y_FmFq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956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66CC">
      <w:rPr>
        <w:b/>
        <w:sz w:val="20"/>
        <w:szCs w:val="18"/>
      </w:rPr>
      <w:t xml:space="preserve">INSTITUTO NACIONAL </w:t>
    </w:r>
  </w:p>
  <w:p w14:paraId="55F77FDD" w14:textId="77777777" w:rsidR="00065C16" w:rsidRDefault="00065C16" w:rsidP="00065C16">
    <w:pPr>
      <w:ind w:left="1134" w:hanging="1134"/>
      <w:jc w:val="both"/>
      <w:rPr>
        <w:sz w:val="20"/>
        <w:szCs w:val="18"/>
      </w:rPr>
    </w:pPr>
    <w:r w:rsidRPr="002E5136">
      <w:rPr>
        <w:sz w:val="20"/>
        <w:szCs w:val="18"/>
      </w:rPr>
      <w:t>Departamento de</w:t>
    </w:r>
    <w:r w:rsidRPr="00EA66CC">
      <w:rPr>
        <w:b/>
        <w:sz w:val="20"/>
        <w:szCs w:val="18"/>
      </w:rPr>
      <w:t xml:space="preserve"> </w:t>
    </w:r>
    <w:r w:rsidRPr="00EA66CC">
      <w:rPr>
        <w:sz w:val="20"/>
        <w:szCs w:val="18"/>
      </w:rPr>
      <w:t>Historia y Ciencias Sociales</w:t>
    </w:r>
  </w:p>
  <w:p w14:paraId="12F11FC6" w14:textId="77777777" w:rsidR="00065C16" w:rsidRPr="00EA66CC" w:rsidRDefault="00065C16" w:rsidP="00065C16">
    <w:pPr>
      <w:ind w:left="1134" w:hanging="1134"/>
      <w:jc w:val="both"/>
      <w:rPr>
        <w:b/>
        <w:sz w:val="20"/>
        <w:szCs w:val="18"/>
      </w:rPr>
    </w:pPr>
    <w:r>
      <w:rPr>
        <w:sz w:val="20"/>
        <w:szCs w:val="18"/>
      </w:rPr>
      <w:t>Educación Ciudadana</w:t>
    </w:r>
  </w:p>
  <w:p w14:paraId="475CA447" w14:textId="77777777" w:rsidR="00065C16" w:rsidRPr="00B008F5" w:rsidRDefault="00065C16" w:rsidP="00065C16">
    <w:pPr>
      <w:pStyle w:val="Encabezado"/>
      <w:rPr>
        <w:sz w:val="20"/>
        <w:szCs w:val="20"/>
      </w:rPr>
    </w:pPr>
    <w:r w:rsidRPr="00B008F5">
      <w:rPr>
        <w:sz w:val="20"/>
        <w:szCs w:val="20"/>
      </w:rPr>
      <w:t>Profesora Marcela Dávila Méndez</w:t>
    </w:r>
  </w:p>
  <w:p w14:paraId="28D95BDF" w14:textId="77777777" w:rsidR="00065C16" w:rsidRDefault="00065C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7FA"/>
    <w:multiLevelType w:val="multilevel"/>
    <w:tmpl w:val="029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9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02"/>
    <w:rsid w:val="00065C16"/>
    <w:rsid w:val="000C2007"/>
    <w:rsid w:val="00115CA5"/>
    <w:rsid w:val="001644DA"/>
    <w:rsid w:val="00380602"/>
    <w:rsid w:val="003E7DB2"/>
    <w:rsid w:val="005E02C0"/>
    <w:rsid w:val="0090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AA31"/>
  <w15:chartTrackingRefBased/>
  <w15:docId w15:val="{F5B27AAE-0B16-CD42-9885-27D86DF9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80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6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6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6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6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6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6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6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6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065C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C16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065C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C1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D1C0F5-715C-B544-AA76-D70E86DB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Dávila Méndez</dc:creator>
  <cp:keywords/>
  <dc:description/>
  <cp:lastModifiedBy>Marcela Dávila Méndez</cp:lastModifiedBy>
  <cp:revision>1</cp:revision>
  <dcterms:created xsi:type="dcterms:W3CDTF">2025-10-15T01:41:00Z</dcterms:created>
  <dcterms:modified xsi:type="dcterms:W3CDTF">2025-10-15T01:59:00Z</dcterms:modified>
</cp:coreProperties>
</file>