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62FA" w14:textId="77777777" w:rsidR="003D584E" w:rsidRDefault="003D584E" w:rsidP="003D584E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Tempo</w:t>
      </w:r>
    </w:p>
    <w:p w14:paraId="40ABE7AA" w14:textId="77777777" w:rsidR="003D584E" w:rsidRDefault="003D584E" w:rsidP="003D584E">
      <w:pPr>
        <w:rPr>
          <w:sz w:val="24"/>
          <w:szCs w:val="24"/>
        </w:rPr>
      </w:pPr>
      <w:r>
        <w:rPr>
          <w:sz w:val="24"/>
          <w:szCs w:val="24"/>
        </w:rPr>
        <w:t xml:space="preserve">Si è visto che il brano musicale viene suddiviso in tante battute. Per determinare la durata di ogni misura si mette subito dopo la chiave una indicazione particolare composta da un numero e da una nota. Il numero sta a indicare </w:t>
      </w:r>
      <w:r>
        <w:rPr>
          <w:i/>
          <w:sz w:val="24"/>
          <w:szCs w:val="24"/>
        </w:rPr>
        <w:t>quanti tempi</w:t>
      </w:r>
      <w:r>
        <w:rPr>
          <w:sz w:val="24"/>
          <w:szCs w:val="24"/>
        </w:rPr>
        <w:t xml:space="preserve"> possono essere contenuti nella misura, e la nota sta a indicare il valore di questi tempi.</w:t>
      </w:r>
    </w:p>
    <w:p w14:paraId="73AEEEB6" w14:textId="1DE32C3E" w:rsidR="00FB6DEA" w:rsidRPr="003D584E" w:rsidRDefault="003D584E" w:rsidP="003D584E">
      <w:r>
        <w:rPr>
          <w:sz w:val="24"/>
          <w:szCs w:val="24"/>
        </w:rPr>
        <w:t xml:space="preserve">Esiste anche un altro sistema per indicare il tempo: quello rappresentato da un numero frazionario, posto subito dopo la chiave, che va interpretato nel modo seguente: il </w:t>
      </w:r>
      <w:r>
        <w:rPr>
          <w:b/>
          <w:sz w:val="24"/>
          <w:szCs w:val="24"/>
        </w:rPr>
        <w:t>numeratore</w:t>
      </w:r>
      <w:r>
        <w:rPr>
          <w:sz w:val="24"/>
          <w:szCs w:val="24"/>
        </w:rPr>
        <w:t xml:space="preserve"> indica il numero dei tempi contenuti nella misura, il </w:t>
      </w:r>
      <w:r>
        <w:rPr>
          <w:b/>
          <w:sz w:val="24"/>
          <w:szCs w:val="24"/>
        </w:rPr>
        <w:t>denominatore</w:t>
      </w:r>
      <w:r>
        <w:rPr>
          <w:sz w:val="24"/>
          <w:szCs w:val="24"/>
        </w:rPr>
        <w:t xml:space="preserve"> indica il valore di detti tempi.</w:t>
      </w:r>
    </w:p>
    <w:sectPr w:rsidR="00FB6DEA" w:rsidRPr="003D58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33265F"/>
    <w:rsid w:val="003B253D"/>
    <w:rsid w:val="003D584E"/>
    <w:rsid w:val="004F2758"/>
    <w:rsid w:val="004F7A12"/>
    <w:rsid w:val="006B69E7"/>
    <w:rsid w:val="006D6FFB"/>
    <w:rsid w:val="008C528D"/>
    <w:rsid w:val="009A0155"/>
    <w:rsid w:val="00A34E1B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1AABAE29-56F5-4674-8F6D-786BEF20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10. Tempo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2019-02-07T18:51:00Z</cp:lastPrinted>
  <dcterms:created xsi:type="dcterms:W3CDTF">2019-02-27T09:36:00Z</dcterms:created>
  <dcterms:modified xsi:type="dcterms:W3CDTF">2019-02-27T09:36:00Z</dcterms:modified>
</cp:coreProperties>
</file>