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7B4" w:rsidRDefault="000A17B4" w:rsidP="000A17B4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Intervalli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>L’intervallo è la distanza fra due suoni congiunti o disgiunti.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Gli intervalli </w:t>
      </w:r>
      <w:r>
        <w:rPr>
          <w:b/>
          <w:sz w:val="24"/>
          <w:szCs w:val="24"/>
        </w:rPr>
        <w:t>congiunti</w:t>
      </w:r>
      <w:r>
        <w:rPr>
          <w:sz w:val="24"/>
          <w:szCs w:val="24"/>
        </w:rPr>
        <w:t xml:space="preserve"> sono quelli che procedono nell’ordine della scala, cioè senza suoni intermedi di note diverse, ad esempio: Do-Re, Re-Mi, Mi-Fa, Fa-Sol ecc.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Gli intervalli </w:t>
      </w:r>
      <w:r>
        <w:rPr>
          <w:b/>
          <w:sz w:val="24"/>
          <w:szCs w:val="24"/>
        </w:rPr>
        <w:t>disgiunti</w:t>
      </w:r>
      <w:r>
        <w:rPr>
          <w:sz w:val="24"/>
          <w:szCs w:val="24"/>
        </w:rPr>
        <w:t xml:space="preserve"> invece sono quelli che procedono per salti, ad esempio: Do-Mi, Sol-Si, Fa-Do, Do-Sol ecc.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>L’intervallo musicale si misura contando i suoni che abbraccia. La sua denominazione viene data dal numero dei suoni contenuti nell’intervallo stesso contando anche il suono di partenza. Per la sua specifica classificazione bisogna calcolare i toni e i semitoni cromatici e diatonici che abbraccia l’intervallo stesso.</w:t>
      </w:r>
    </w:p>
    <w:p w:rsidR="000A17B4" w:rsidRDefault="000A17B4" w:rsidP="000A17B4">
      <w:pPr>
        <w:rPr>
          <w:sz w:val="24"/>
          <w:szCs w:val="24"/>
        </w:rPr>
      </w:pPr>
      <w:r>
        <w:rPr>
          <w:sz w:val="24"/>
          <w:szCs w:val="24"/>
        </w:rPr>
        <w:t xml:space="preserve">L’intervallo è </w:t>
      </w:r>
      <w:r>
        <w:rPr>
          <w:b/>
          <w:sz w:val="24"/>
          <w:szCs w:val="24"/>
        </w:rPr>
        <w:t>melodico</w:t>
      </w:r>
      <w:r>
        <w:rPr>
          <w:sz w:val="24"/>
          <w:szCs w:val="24"/>
        </w:rPr>
        <w:t xml:space="preserve"> quando le note che lo compongono sono eseguite successivamente, viceversa è </w:t>
      </w:r>
      <w:r>
        <w:rPr>
          <w:b/>
          <w:sz w:val="24"/>
          <w:szCs w:val="24"/>
        </w:rPr>
        <w:t>armonico</w:t>
      </w:r>
      <w:r>
        <w:rPr>
          <w:sz w:val="24"/>
          <w:szCs w:val="24"/>
        </w:rPr>
        <w:t xml:space="preserve"> quando le note che lo compongono sono eseguite simultaneamente.</w:t>
      </w: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</w:p>
    <w:p w:rsidR="00036610" w:rsidRDefault="00036610" w:rsidP="000A17B4">
      <w:pPr>
        <w:rPr>
          <w:sz w:val="24"/>
          <w:szCs w:val="24"/>
        </w:rPr>
      </w:pPr>
      <w:bookmarkStart w:id="0" w:name="_GoBack"/>
      <w:bookmarkEnd w:id="0"/>
    </w:p>
    <w:p w:rsidR="00FB6DEA" w:rsidRPr="000A17B4" w:rsidRDefault="000A17B4" w:rsidP="000A17B4">
      <w:r>
        <w:rPr>
          <w:noProof/>
        </w:rPr>
        <w:lastRenderedPageBreak/>
        <w:drawing>
          <wp:inline distT="0" distB="0" distL="0" distR="0" wp14:anchorId="78D7A2C9" wp14:editId="038CF794">
            <wp:extent cx="6120130" cy="5581417"/>
            <wp:effectExtent l="0" t="0" r="0" b="635"/>
            <wp:docPr id="4" name="Immagine 4" descr="Risultati immagini per prospetto degli interva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prospetto degli interval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8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DEA" w:rsidRPr="000A1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10"/>
    <w:rsid w:val="00004155"/>
    <w:rsid w:val="00036610"/>
    <w:rsid w:val="000A17B4"/>
    <w:rsid w:val="0033265F"/>
    <w:rsid w:val="003658F6"/>
    <w:rsid w:val="003B253D"/>
    <w:rsid w:val="003D584E"/>
    <w:rsid w:val="0042110E"/>
    <w:rsid w:val="004F2758"/>
    <w:rsid w:val="004F7A12"/>
    <w:rsid w:val="005417B5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22EE22B4-7EE2-4877-8E04-FD17008F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ziano\Desktop\Livello%20intermedio_avanzato\4.%20Intervalli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 Intervalli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Graziano</dc:creator>
  <cp:keywords/>
  <dc:description/>
  <cp:lastModifiedBy>Danilo Montanaro</cp:lastModifiedBy>
  <cp:revision>1</cp:revision>
  <cp:lastPrinted>2019-02-07T19:50:00Z</cp:lastPrinted>
  <dcterms:created xsi:type="dcterms:W3CDTF">2019-02-10T12:37:00Z</dcterms:created>
  <dcterms:modified xsi:type="dcterms:W3CDTF">2019-02-10T12:38:00Z</dcterms:modified>
</cp:coreProperties>
</file>