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5DF01" w14:textId="59D497AC" w:rsidR="00216016" w:rsidRDefault="00EF5D65" w:rsidP="00216016"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Corde vuote </w:t>
      </w:r>
      <w:bookmarkStart w:id="0" w:name="_GoBack"/>
      <w:bookmarkEnd w:id="0"/>
    </w:p>
    <w:p w14:paraId="4D4087AE" w14:textId="514C51B4" w:rsidR="00EF5D65" w:rsidRDefault="00EF5D65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>Pizzicando a vuoto le corde, ossia senza esercitare alcuna pressione sui tasti, si può notare che, procedendo dalla più spessa verso la più sottile, i suoni prodotti sono via via sempre più acuti. Infatti, a parità di lunghezza, maggiore è lo spessore della corda vibrante e tanto più grave, basso come frequenza, risulta il suono essa prodotto.</w:t>
      </w:r>
    </w:p>
    <w:p w14:paraId="77E74074" w14:textId="6A09BD4B" w:rsidR="00EF5D65" w:rsidRDefault="00EF5D65" w:rsidP="002160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Nell’esempio seguente verrà indicata la nota prodotta da </w:t>
      </w:r>
      <w:proofErr w:type="spellStart"/>
      <w:r>
        <w:rPr>
          <w:sz w:val="24"/>
          <w:szCs w:val="24"/>
        </w:rPr>
        <w:t>ciasuna</w:t>
      </w:r>
      <w:proofErr w:type="spellEnd"/>
      <w:r>
        <w:rPr>
          <w:sz w:val="24"/>
          <w:szCs w:val="24"/>
        </w:rPr>
        <w:t xml:space="preserve"> corda pizzicata a vuoto e la relativa notazione:</w:t>
      </w:r>
    </w:p>
    <w:p w14:paraId="12AFE5B4" w14:textId="58FABFA1" w:rsidR="00EF5D65" w:rsidRDefault="00EF5D65" w:rsidP="0021601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7471D2" wp14:editId="6142C134">
            <wp:extent cx="3209925" cy="11525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783A" w14:textId="4C0E40B1" w:rsidR="00EF5D65" w:rsidRPr="00216016" w:rsidRDefault="00EF5D65" w:rsidP="00216016">
      <w:pPr>
        <w:jc w:val="both"/>
        <w:rPr>
          <w:sz w:val="24"/>
          <w:szCs w:val="24"/>
        </w:rPr>
      </w:pPr>
    </w:p>
    <w:sectPr w:rsidR="00EF5D65" w:rsidRPr="002160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4B52"/>
    <w:multiLevelType w:val="hybridMultilevel"/>
    <w:tmpl w:val="B27277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E2"/>
    <w:rsid w:val="00216016"/>
    <w:rsid w:val="003F543B"/>
    <w:rsid w:val="00426C28"/>
    <w:rsid w:val="00443929"/>
    <w:rsid w:val="008C528D"/>
    <w:rsid w:val="00A07F18"/>
    <w:rsid w:val="00DA72E2"/>
    <w:rsid w:val="00DB1090"/>
    <w:rsid w:val="00EF5D65"/>
    <w:rsid w:val="00F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2A63"/>
  <w15:chartTrackingRefBased/>
  <w15:docId w15:val="{4152F296-EBB7-47BD-AE21-9058E168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2019-02-22T10:58:00Z</cp:lastPrinted>
  <dcterms:created xsi:type="dcterms:W3CDTF">2019-02-22T11:04:00Z</dcterms:created>
  <dcterms:modified xsi:type="dcterms:W3CDTF">2019-02-22T11:04:00Z</dcterms:modified>
</cp:coreProperties>
</file>