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FF63C" w14:textId="400C73A7" w:rsidR="00C81B54" w:rsidRDefault="00C81B54" w:rsidP="006529EE">
      <w:pPr>
        <w:pStyle w:val="Titolo1"/>
      </w:pPr>
      <w:bookmarkStart w:id="0" w:name="_GoBack"/>
      <w:r>
        <w:t>Coordinazione e indipendenza</w:t>
      </w:r>
    </w:p>
    <w:bookmarkEnd w:id="0"/>
    <w:p w14:paraId="72F0B133" w14:textId="2A124F1D" w:rsidR="009D59E5" w:rsidRPr="009D59E5" w:rsidRDefault="009D59E5" w:rsidP="009D59E5">
      <w:pPr>
        <w:rPr>
          <w:sz w:val="24"/>
          <w:szCs w:val="24"/>
        </w:rPr>
      </w:pPr>
      <w:r w:rsidRPr="009D59E5">
        <w:rPr>
          <w:sz w:val="24"/>
          <w:szCs w:val="24"/>
        </w:rPr>
        <w:t xml:space="preserve">Due concetti molto importanti sono la </w:t>
      </w:r>
      <w:r w:rsidRPr="006529EE">
        <w:rPr>
          <w:b/>
          <w:sz w:val="24"/>
          <w:szCs w:val="24"/>
        </w:rPr>
        <w:t>coordinazione</w:t>
      </w:r>
      <w:r w:rsidRPr="009D59E5">
        <w:rPr>
          <w:sz w:val="24"/>
          <w:szCs w:val="24"/>
        </w:rPr>
        <w:t xml:space="preserve"> e</w:t>
      </w:r>
      <w:r w:rsidR="006529EE">
        <w:rPr>
          <w:sz w:val="24"/>
          <w:szCs w:val="24"/>
        </w:rPr>
        <w:t xml:space="preserve"> l’</w:t>
      </w:r>
      <w:r w:rsidRPr="006529EE">
        <w:rPr>
          <w:b/>
          <w:sz w:val="24"/>
          <w:szCs w:val="24"/>
        </w:rPr>
        <w:t>indipendenza</w:t>
      </w:r>
      <w:r w:rsidRPr="009D59E5">
        <w:rPr>
          <w:sz w:val="24"/>
          <w:szCs w:val="24"/>
        </w:rPr>
        <w:t xml:space="preserve">. Questi due concetti possono sembrare simili ma non in realtà non lo sono. </w:t>
      </w:r>
    </w:p>
    <w:p w14:paraId="6CEFB124" w14:textId="06E8F676" w:rsidR="009D59E5" w:rsidRPr="006529EE" w:rsidRDefault="009D59E5" w:rsidP="009D59E5">
      <w:pPr>
        <w:rPr>
          <w:rFonts w:asciiTheme="majorHAnsi" w:hAnsiTheme="majorHAnsi" w:cs="Arial"/>
          <w:color w:val="000000"/>
          <w:sz w:val="24"/>
          <w:szCs w:val="24"/>
          <w:shd w:val="clear" w:color="auto" w:fill="FDFCFC"/>
        </w:rPr>
      </w:pPr>
      <w:r w:rsidRPr="006529EE">
        <w:rPr>
          <w:rFonts w:asciiTheme="majorHAnsi" w:hAnsiTheme="majorHAnsi" w:cs="Arial"/>
          <w:color w:val="000000"/>
          <w:sz w:val="24"/>
          <w:szCs w:val="24"/>
          <w:shd w:val="clear" w:color="auto" w:fill="FDFCFC"/>
        </w:rPr>
        <w:t xml:space="preserve">La maggior parte dei metodi insegnano come suonare ritmi diversi contemporaneamente per ogni singolo arto, ma quasi sempre questi sono interconnessi fra loro e ogni movimento deve essere in perfetta sincronia e a tempo. Questa è la </w:t>
      </w:r>
      <w:r w:rsidRPr="006529EE">
        <w:rPr>
          <w:rFonts w:asciiTheme="majorHAnsi" w:hAnsiTheme="majorHAnsi" w:cs="Arial"/>
          <w:b/>
          <w:color w:val="000000"/>
          <w:sz w:val="24"/>
          <w:szCs w:val="24"/>
          <w:shd w:val="clear" w:color="auto" w:fill="FDFCFC"/>
        </w:rPr>
        <w:t>coordinazione</w:t>
      </w:r>
      <w:r w:rsidRPr="006529EE">
        <w:rPr>
          <w:rFonts w:asciiTheme="majorHAnsi" w:hAnsiTheme="majorHAnsi" w:cs="Arial"/>
          <w:color w:val="000000"/>
          <w:sz w:val="24"/>
          <w:szCs w:val="24"/>
          <w:shd w:val="clear" w:color="auto" w:fill="FDFCFC"/>
        </w:rPr>
        <w:t>.</w:t>
      </w:r>
    </w:p>
    <w:p w14:paraId="613EBF3F" w14:textId="77777777" w:rsidR="006529EE" w:rsidRDefault="009D59E5" w:rsidP="009D59E5">
      <w:pPr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</w:pPr>
      <w:r w:rsidRPr="006529EE"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>Lavorare sull’indipendenza richiede un approccio completamente differente.</w:t>
      </w:r>
      <w:r w:rsidRPr="006529EE">
        <w:rPr>
          <w:rFonts w:asciiTheme="majorHAnsi" w:hAnsiTheme="majorHAnsi" w:cs="Arial"/>
          <w:color w:val="333333"/>
          <w:sz w:val="24"/>
          <w:szCs w:val="24"/>
        </w:rPr>
        <w:br/>
      </w:r>
      <w:r w:rsidRPr="006529EE"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 xml:space="preserve">Uno o più arti suonano </w:t>
      </w:r>
      <w:proofErr w:type="spellStart"/>
      <w:r w:rsidRPr="006529EE"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>patterns</w:t>
      </w:r>
      <w:proofErr w:type="spellEnd"/>
      <w:r w:rsidRPr="006529EE"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 xml:space="preserve"> ripetitivi sfruttando il concetto di </w:t>
      </w:r>
      <w:hyperlink r:id="rId5" w:tgtFrame="_blank" w:history="1">
        <w:r w:rsidRPr="006529EE">
          <w:rPr>
            <w:rStyle w:val="Collegamentoipertestuale"/>
            <w:rFonts w:asciiTheme="majorHAnsi" w:hAnsiTheme="majorHAnsi" w:cs="Arial"/>
            <w:color w:val="000000"/>
            <w:sz w:val="24"/>
            <w:szCs w:val="24"/>
            <w:u w:val="none"/>
            <w:bdr w:val="none" w:sz="0" w:space="0" w:color="auto" w:frame="1"/>
            <w:shd w:val="clear" w:color="auto" w:fill="FDFCFC"/>
          </w:rPr>
          <w:t>memoria</w:t>
        </w:r>
        <w:r w:rsidRPr="006529EE">
          <w:rPr>
            <w:rStyle w:val="Collegamentoipertestuale"/>
            <w:rFonts w:asciiTheme="majorHAnsi" w:hAnsiTheme="majorHAnsi" w:cs="Arial"/>
            <w:color w:val="000000"/>
            <w:sz w:val="24"/>
            <w:szCs w:val="24"/>
            <w:bdr w:val="none" w:sz="0" w:space="0" w:color="auto" w:frame="1"/>
            <w:shd w:val="clear" w:color="auto" w:fill="FDFCFC"/>
          </w:rPr>
          <w:t xml:space="preserve"> </w:t>
        </w:r>
        <w:r w:rsidRPr="006529EE">
          <w:rPr>
            <w:rStyle w:val="Collegamentoipertestuale"/>
            <w:rFonts w:asciiTheme="majorHAnsi" w:hAnsiTheme="majorHAnsi" w:cs="Arial"/>
            <w:color w:val="000000"/>
            <w:sz w:val="24"/>
            <w:szCs w:val="24"/>
            <w:u w:val="none"/>
            <w:bdr w:val="none" w:sz="0" w:space="0" w:color="auto" w:frame="1"/>
            <w:shd w:val="clear" w:color="auto" w:fill="FDFCFC"/>
          </w:rPr>
          <w:t>muscolare</w:t>
        </w:r>
      </w:hyperlink>
      <w:r w:rsidRPr="006529EE"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>, mentre gli altri suonano completamente liberi, a volte dentro e fuori dal tempo. Questa è l’</w:t>
      </w:r>
      <w:r w:rsidRPr="006529EE">
        <w:rPr>
          <w:rFonts w:asciiTheme="majorHAnsi" w:hAnsiTheme="majorHAnsi" w:cs="Arial"/>
          <w:b/>
          <w:color w:val="000000"/>
          <w:sz w:val="24"/>
          <w:szCs w:val="24"/>
          <w:bdr w:val="none" w:sz="0" w:space="0" w:color="auto" w:frame="1"/>
          <w:shd w:val="clear" w:color="auto" w:fill="FDFCFC"/>
        </w:rPr>
        <w:t>indipendenza</w:t>
      </w:r>
      <w:r w:rsidR="006529EE" w:rsidRPr="006529EE"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>.</w:t>
      </w:r>
    </w:p>
    <w:p w14:paraId="1359EF8F" w14:textId="77777777" w:rsidR="006529EE" w:rsidRDefault="006529EE" w:rsidP="009D59E5">
      <w:pPr>
        <w:rPr>
          <w:rFonts w:asciiTheme="majorHAnsi" w:hAnsiTheme="majorHAnsi" w:cs="Arial"/>
          <w:color w:val="333333"/>
          <w:sz w:val="24"/>
          <w:szCs w:val="24"/>
        </w:rPr>
      </w:pPr>
      <w:r>
        <w:rPr>
          <w:rFonts w:asciiTheme="majorHAnsi" w:hAnsiTheme="majorHAnsi" w:cs="Arial"/>
          <w:color w:val="333333"/>
          <w:sz w:val="24"/>
          <w:szCs w:val="24"/>
        </w:rPr>
        <w:t xml:space="preserve"> </w:t>
      </w:r>
      <w:r w:rsidR="009D59E5" w:rsidRPr="009D59E5">
        <w:rPr>
          <w:rFonts w:asciiTheme="majorHAnsi" w:hAnsiTheme="majorHAnsi" w:cs="Arial"/>
          <w:color w:val="333333"/>
          <w:sz w:val="24"/>
          <w:szCs w:val="24"/>
        </w:rPr>
        <w:br/>
      </w:r>
      <w:r w:rsidR="009D59E5" w:rsidRPr="009D59E5"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>Per ottenere questo risultato</w:t>
      </w:r>
      <w:r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>,</w:t>
      </w:r>
      <w:r w:rsidR="009D59E5" w:rsidRPr="009D59E5"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 xml:space="preserve"> </w:t>
      </w:r>
      <w:r w:rsidR="009D59E5"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>bisogna</w:t>
      </w:r>
      <w:r w:rsidR="009D59E5" w:rsidRPr="009D59E5"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 xml:space="preserve"> innanzitutto avere padronanza di alcuni elementi:</w:t>
      </w:r>
      <w:r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 xml:space="preserve"> </w:t>
      </w:r>
    </w:p>
    <w:p w14:paraId="189174AE" w14:textId="78117F9A" w:rsidR="006529EE" w:rsidRPr="006529EE" w:rsidRDefault="009D59E5" w:rsidP="006529EE">
      <w:pPr>
        <w:pStyle w:val="Paragrafoelenco"/>
        <w:numPr>
          <w:ilvl w:val="0"/>
          <w:numId w:val="12"/>
        </w:numPr>
        <w:rPr>
          <w:rFonts w:asciiTheme="majorHAnsi" w:hAnsiTheme="majorHAnsi" w:cs="Arial"/>
          <w:color w:val="333333"/>
          <w:sz w:val="24"/>
          <w:szCs w:val="24"/>
        </w:rPr>
      </w:pPr>
      <w:r w:rsidRPr="006529EE"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 xml:space="preserve">il </w:t>
      </w:r>
      <w:r w:rsidRPr="006529EE">
        <w:rPr>
          <w:rFonts w:asciiTheme="majorHAnsi" w:hAnsiTheme="majorHAnsi" w:cs="Arial"/>
          <w:b/>
          <w:color w:val="000000"/>
          <w:sz w:val="24"/>
          <w:szCs w:val="24"/>
          <w:bdr w:val="none" w:sz="0" w:space="0" w:color="auto" w:frame="1"/>
          <w:shd w:val="clear" w:color="auto" w:fill="FDFCFC"/>
        </w:rPr>
        <w:t>tempo</w:t>
      </w:r>
      <w:r w:rsidRPr="006529EE"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 xml:space="preserve"> dovrà essere saldamente piantato nella testa e mantenuto con precisione;</w:t>
      </w:r>
    </w:p>
    <w:p w14:paraId="3243B2EF" w14:textId="643738AE" w:rsidR="009D59E5" w:rsidRPr="006529EE" w:rsidRDefault="006529EE" w:rsidP="006529EE">
      <w:pPr>
        <w:pStyle w:val="Paragrafoelenco"/>
        <w:numPr>
          <w:ilvl w:val="0"/>
          <w:numId w:val="12"/>
        </w:numPr>
        <w:rPr>
          <w:rFonts w:asciiTheme="majorHAnsi" w:hAnsiTheme="majorHAnsi" w:cs="Arial"/>
          <w:color w:val="333333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>S</w:t>
      </w:r>
      <w:r w:rsidR="009D59E5" w:rsidRPr="006529EE"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 xml:space="preserve">i dovrà essere in grado di sviluppare </w:t>
      </w:r>
      <w:r w:rsidR="009D59E5" w:rsidRPr="006529EE">
        <w:rPr>
          <w:rFonts w:asciiTheme="majorHAnsi" w:hAnsiTheme="majorHAnsi" w:cs="Arial"/>
          <w:b/>
          <w:color w:val="000000"/>
          <w:sz w:val="24"/>
          <w:szCs w:val="24"/>
          <w:bdr w:val="none" w:sz="0" w:space="0" w:color="auto" w:frame="1"/>
          <w:shd w:val="clear" w:color="auto" w:fill="FDFCFC"/>
        </w:rPr>
        <w:t>contrappunti</w:t>
      </w:r>
      <w:r w:rsidR="009D59E5" w:rsidRPr="006529EE">
        <w:rPr>
          <w:rFonts w:asciiTheme="majorHAnsi" w:hAnsiTheme="majorHAnsi" w:cs="Arial"/>
          <w:color w:val="000000"/>
          <w:sz w:val="24"/>
          <w:szCs w:val="24"/>
          <w:bdr w:val="none" w:sz="0" w:space="0" w:color="auto" w:frame="1"/>
          <w:shd w:val="clear" w:color="auto" w:fill="FDFCFC"/>
        </w:rPr>
        <w:t xml:space="preserve"> e idee musicali interessanti.</w:t>
      </w:r>
    </w:p>
    <w:p w14:paraId="5C33B3A6" w14:textId="2973DD01" w:rsidR="00D60219" w:rsidRPr="00D60219" w:rsidRDefault="00D60219" w:rsidP="00D60219">
      <w:pPr>
        <w:rPr>
          <w:sz w:val="24"/>
          <w:szCs w:val="24"/>
        </w:rPr>
      </w:pPr>
    </w:p>
    <w:sectPr w:rsidR="00D60219" w:rsidRPr="00D602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258449C"/>
    <w:multiLevelType w:val="hybridMultilevel"/>
    <w:tmpl w:val="7E0636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F4C3C"/>
    <w:multiLevelType w:val="hybridMultilevel"/>
    <w:tmpl w:val="51F6AD82"/>
    <w:lvl w:ilvl="0" w:tplc="FDDEDE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2C"/>
    <w:rsid w:val="00575848"/>
    <w:rsid w:val="005A55DA"/>
    <w:rsid w:val="006529EE"/>
    <w:rsid w:val="00687E0D"/>
    <w:rsid w:val="007A4F3D"/>
    <w:rsid w:val="008C528D"/>
    <w:rsid w:val="009D59E5"/>
    <w:rsid w:val="00C4561B"/>
    <w:rsid w:val="00C81B54"/>
    <w:rsid w:val="00C9412C"/>
    <w:rsid w:val="00D60219"/>
    <w:rsid w:val="00DB1090"/>
    <w:rsid w:val="00EC06A7"/>
    <w:rsid w:val="00ED7FF7"/>
    <w:rsid w:val="00E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18DC"/>
  <w15:chartTrackingRefBased/>
  <w15:docId w15:val="{68FE59BE-5E82-44DE-881D-C3BED893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character" w:styleId="Collegamentoipertestuale">
    <w:name w:val="Hyperlink"/>
    <w:basedOn w:val="Carpredefinitoparagrafo"/>
    <w:uiPriority w:val="99"/>
    <w:semiHidden/>
    <w:unhideWhenUsed/>
    <w:rsid w:val="009D59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useppegrondona.wordpress.com/category/didattica-2/page/2/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cp:lastPrinted>2019-02-20T11:36:00Z</cp:lastPrinted>
  <dcterms:created xsi:type="dcterms:W3CDTF">2019-02-20T11:55:00Z</dcterms:created>
  <dcterms:modified xsi:type="dcterms:W3CDTF">2019-03-12T10:00:00Z</dcterms:modified>
</cp:coreProperties>
</file>