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A094F" w:rsidP="007A5AA2">
      <w:pPr>
        <w:pStyle w:val="Titolo1"/>
      </w:pPr>
      <w:r>
        <w:t>Introduzione allo strumento</w:t>
      </w:r>
    </w:p>
    <w:p w:rsidR="00103D4D" w:rsidRDefault="009A157D">
      <w:pPr>
        <w:rPr>
          <w:sz w:val="24"/>
          <w:szCs w:val="24"/>
        </w:rPr>
      </w:pPr>
      <w:r>
        <w:rPr>
          <w:sz w:val="24"/>
          <w:szCs w:val="24"/>
        </w:rPr>
        <w:t>Per garantire la durata, la perfetta accordatura e la buona risonanza di un pianoforte occorre, innanzi tutto, che esso venga costruito con legname ben stagionato</w:t>
      </w:r>
      <w:r w:rsidR="00103D4D">
        <w:rPr>
          <w:sz w:val="24"/>
          <w:szCs w:val="24"/>
        </w:rPr>
        <w:t>.</w:t>
      </w:r>
    </w:p>
    <w:p w:rsidR="009A157D" w:rsidRDefault="009A157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1" name="Immagine 1" descr="struttura pianof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tura pianofor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7D" w:rsidRDefault="009A157D">
      <w:pPr>
        <w:rPr>
          <w:sz w:val="24"/>
          <w:szCs w:val="24"/>
        </w:rPr>
      </w:pPr>
      <w:r>
        <w:rPr>
          <w:sz w:val="24"/>
          <w:szCs w:val="24"/>
        </w:rPr>
        <w:t>Il pianoforte è costituito da: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Cassa: </w:t>
      </w:r>
      <w:r>
        <w:rPr>
          <w:sz w:val="24"/>
          <w:szCs w:val="24"/>
        </w:rPr>
        <w:t>è la struttura esterna dello strumento.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Tavola armonica:</w:t>
      </w:r>
      <w:r>
        <w:rPr>
          <w:sz w:val="24"/>
          <w:szCs w:val="24"/>
        </w:rPr>
        <w:t xml:space="preserve"> è la base della cassa.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Telaio:</w:t>
      </w:r>
      <w:r>
        <w:rPr>
          <w:sz w:val="24"/>
          <w:szCs w:val="24"/>
        </w:rPr>
        <w:t xml:space="preserve"> è la parte che resiste alla tensione delle corde permette</w:t>
      </w:r>
      <w:r w:rsidR="00B13F66">
        <w:rPr>
          <w:sz w:val="24"/>
          <w:szCs w:val="24"/>
        </w:rPr>
        <w:t xml:space="preserve">ndo, </w:t>
      </w:r>
      <w:r>
        <w:rPr>
          <w:sz w:val="24"/>
          <w:szCs w:val="24"/>
        </w:rPr>
        <w:t>quindi</w:t>
      </w:r>
      <w:r w:rsidR="00B13F66">
        <w:rPr>
          <w:sz w:val="24"/>
          <w:szCs w:val="24"/>
        </w:rPr>
        <w:t>, di dare</w:t>
      </w:r>
      <w:r>
        <w:rPr>
          <w:sz w:val="24"/>
          <w:szCs w:val="24"/>
        </w:rPr>
        <w:t xml:space="preserve"> una maggior resistenza allo strumento stesso. Si trova all’interno della cassa.</w:t>
      </w:r>
    </w:p>
    <w:p w:rsidR="00560103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Tastiera:</w:t>
      </w:r>
      <w:r>
        <w:rPr>
          <w:sz w:val="24"/>
          <w:szCs w:val="24"/>
        </w:rPr>
        <w:t xml:space="preserve"> è la parte esterna del pianoforte</w:t>
      </w:r>
      <w:r w:rsidR="00B13F66">
        <w:rPr>
          <w:sz w:val="24"/>
          <w:szCs w:val="24"/>
        </w:rPr>
        <w:t xml:space="preserve"> e permette al pianista di produrre musica.</w:t>
      </w:r>
      <w:r>
        <w:rPr>
          <w:sz w:val="24"/>
          <w:szCs w:val="24"/>
        </w:rPr>
        <w:t xml:space="preserve"> È composta da 88 tasti di diversa forma e colore: 52 bianchi e 36 neri, che vengono divisi per </w:t>
      </w:r>
      <w:r>
        <w:rPr>
          <w:b/>
          <w:sz w:val="24"/>
          <w:szCs w:val="24"/>
        </w:rPr>
        <w:t>ottave</w:t>
      </w:r>
      <w:r>
        <w:rPr>
          <w:sz w:val="24"/>
          <w:szCs w:val="24"/>
        </w:rPr>
        <w:t>. Sulla tastiera i tasti sono disposti in base alla loro altezza</w:t>
      </w:r>
      <w:r w:rsidR="00560103">
        <w:rPr>
          <w:sz w:val="24"/>
          <w:szCs w:val="24"/>
        </w:rPr>
        <w:t>.</w:t>
      </w:r>
    </w:p>
    <w:p w:rsidR="009A157D" w:rsidRDefault="00560103" w:rsidP="0056010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</w:t>
      </w:r>
      <w:r w:rsidR="009A157D">
        <w:rPr>
          <w:sz w:val="24"/>
          <w:szCs w:val="24"/>
        </w:rPr>
        <w:t>artendo dall’estremità di destra si trovano le note più gravi, mentre</w:t>
      </w:r>
      <w:r>
        <w:rPr>
          <w:sz w:val="24"/>
          <w:szCs w:val="24"/>
        </w:rPr>
        <w:t>,</w:t>
      </w:r>
      <w:r w:rsidR="009A157D">
        <w:rPr>
          <w:sz w:val="24"/>
          <w:szCs w:val="24"/>
        </w:rPr>
        <w:t xml:space="preserve"> salendo verso l’estremità di sinistra ci sono le note più acute. 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Leggio:</w:t>
      </w:r>
      <w:r>
        <w:rPr>
          <w:sz w:val="24"/>
          <w:szCs w:val="24"/>
        </w:rPr>
        <w:t xml:space="preserve"> è quell’asse parallelo alla tastiera sul quale vengono appoggiati gli spartiti musicali.</w:t>
      </w:r>
    </w:p>
    <w:p w:rsidR="009A157D" w:rsidRDefault="009A157D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Meccanica:</w:t>
      </w:r>
      <w:r>
        <w:rPr>
          <w:sz w:val="24"/>
          <w:szCs w:val="24"/>
        </w:rPr>
        <w:t xml:space="preserve"> è sicuramente la </w:t>
      </w:r>
      <w:r w:rsidR="000B44AE">
        <w:rPr>
          <w:sz w:val="24"/>
          <w:szCs w:val="24"/>
        </w:rPr>
        <w:t xml:space="preserve">parte più complicata da costruire. È fatta da più componenti ed è impostata su un complesso sistema di leve. Ogni qualvolta viene premuto un tasto, il </w:t>
      </w:r>
      <w:r w:rsidR="000B44AE">
        <w:rPr>
          <w:b/>
          <w:sz w:val="24"/>
          <w:szCs w:val="24"/>
        </w:rPr>
        <w:t>martelletto</w:t>
      </w:r>
      <w:r w:rsidR="000B44AE">
        <w:rPr>
          <w:sz w:val="24"/>
          <w:szCs w:val="24"/>
        </w:rPr>
        <w:t xml:space="preserve"> di quel tasto percuote la sua rispettiva corda, facendola vibrare e producendo il suono. La vibrazione della corda, a sua volta</w:t>
      </w:r>
      <w:r w:rsidR="00560103">
        <w:rPr>
          <w:sz w:val="24"/>
          <w:szCs w:val="24"/>
        </w:rPr>
        <w:t>,</w:t>
      </w:r>
      <w:r w:rsidR="000B44AE">
        <w:rPr>
          <w:sz w:val="24"/>
          <w:szCs w:val="24"/>
        </w:rPr>
        <w:t xml:space="preserve"> è controllata dagli </w:t>
      </w:r>
      <w:r w:rsidR="000B44AE">
        <w:rPr>
          <w:b/>
          <w:sz w:val="24"/>
          <w:szCs w:val="24"/>
        </w:rPr>
        <w:t>smorzatori</w:t>
      </w:r>
      <w:r w:rsidR="000B44AE">
        <w:rPr>
          <w:sz w:val="24"/>
          <w:szCs w:val="24"/>
        </w:rPr>
        <w:t>, che sono piccoli elementi di legno ricoperti di feltro che, in base alla loro posizione</w:t>
      </w:r>
      <w:r w:rsidR="00560103">
        <w:rPr>
          <w:sz w:val="24"/>
          <w:szCs w:val="24"/>
        </w:rPr>
        <w:t>,</w:t>
      </w:r>
      <w:r w:rsidR="000B44AE">
        <w:rPr>
          <w:sz w:val="24"/>
          <w:szCs w:val="24"/>
        </w:rPr>
        <w:t xml:space="preserve"> permettono alla corda di vibrare. </w:t>
      </w:r>
      <w:r w:rsidR="00171D4F">
        <w:rPr>
          <w:sz w:val="24"/>
          <w:szCs w:val="24"/>
        </w:rPr>
        <w:t xml:space="preserve"> I</w:t>
      </w:r>
      <w:r w:rsidR="000B44AE">
        <w:rPr>
          <w:sz w:val="24"/>
          <w:szCs w:val="24"/>
        </w:rPr>
        <w:t xml:space="preserve">nfatti, </w:t>
      </w:r>
      <w:r w:rsidR="00171D4F">
        <w:rPr>
          <w:sz w:val="24"/>
          <w:szCs w:val="24"/>
        </w:rPr>
        <w:t xml:space="preserve">se </w:t>
      </w:r>
      <w:bookmarkStart w:id="0" w:name="_GoBack"/>
      <w:bookmarkEnd w:id="0"/>
      <w:r w:rsidR="000B44AE">
        <w:rPr>
          <w:sz w:val="24"/>
          <w:szCs w:val="24"/>
        </w:rPr>
        <w:t xml:space="preserve">appoggiati alla corda, </w:t>
      </w:r>
      <w:r w:rsidR="000B44AE">
        <w:rPr>
          <w:sz w:val="24"/>
          <w:szCs w:val="24"/>
        </w:rPr>
        <w:lastRenderedPageBreak/>
        <w:t>quest’ultima non vibra, mentre se vengono alzati, la corda emette il suono. Il lavoro degli smorzatori però, non è controllato dalla tastiera, ma dai pedali.</w:t>
      </w:r>
    </w:p>
    <w:p w:rsidR="000B44AE" w:rsidRDefault="000B44AE" w:rsidP="009A157D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Corde:</w:t>
      </w:r>
      <w:r>
        <w:rPr>
          <w:sz w:val="24"/>
          <w:szCs w:val="24"/>
        </w:rPr>
        <w:t xml:space="preserve"> variano in lunghezza, diametro e materiale, in base al registro al quale corrispondo. </w:t>
      </w:r>
    </w:p>
    <w:p w:rsidR="000B44AE" w:rsidRPr="000B44AE" w:rsidRDefault="000B44AE" w:rsidP="000B44AE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Pedali:</w:t>
      </w:r>
      <w:r>
        <w:rPr>
          <w:sz w:val="24"/>
          <w:szCs w:val="24"/>
        </w:rPr>
        <w:t xml:space="preserve"> in un pianoforte, generalmente, ci sono tre pedali, ma</w:t>
      </w:r>
      <w:r w:rsidR="009E5704">
        <w:rPr>
          <w:sz w:val="24"/>
          <w:szCs w:val="24"/>
        </w:rPr>
        <w:t xml:space="preserve"> ne </w:t>
      </w:r>
      <w:r>
        <w:rPr>
          <w:sz w:val="24"/>
          <w:szCs w:val="24"/>
        </w:rPr>
        <w:t>esistono tipi anche</w:t>
      </w:r>
      <w:r w:rsidR="009E5704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due o </w:t>
      </w:r>
      <w:r w:rsidR="009E5704">
        <w:rPr>
          <w:sz w:val="24"/>
          <w:szCs w:val="24"/>
        </w:rPr>
        <w:t xml:space="preserve">da </w:t>
      </w:r>
      <w:r>
        <w:rPr>
          <w:sz w:val="24"/>
          <w:szCs w:val="24"/>
        </w:rPr>
        <w:t>quattro. I pedali vengono suddivisi in base alla loro funzione.</w:t>
      </w:r>
      <w:r w:rsidR="009E570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Il pedale di </w:t>
      </w:r>
      <w:r>
        <w:rPr>
          <w:b/>
          <w:sz w:val="24"/>
          <w:szCs w:val="24"/>
        </w:rPr>
        <w:t>risonanza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alza tutti gli smorzatori facendo vibrare in modo continuo le corde</w:t>
      </w:r>
      <w:r w:rsidR="009E570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Il pedale </w:t>
      </w:r>
      <w:r>
        <w:rPr>
          <w:b/>
          <w:sz w:val="24"/>
          <w:szCs w:val="24"/>
        </w:rPr>
        <w:t>piano</w:t>
      </w:r>
      <w:r>
        <w:rPr>
          <w:sz w:val="24"/>
          <w:szCs w:val="24"/>
        </w:rPr>
        <w:t xml:space="preserve">, che sposta sia la tastiera che la </w:t>
      </w:r>
      <w:proofErr w:type="spellStart"/>
      <w:r>
        <w:rPr>
          <w:sz w:val="24"/>
          <w:szCs w:val="24"/>
        </w:rPr>
        <w:t>martelliera</w:t>
      </w:r>
      <w:proofErr w:type="spellEnd"/>
      <w:r>
        <w:rPr>
          <w:sz w:val="24"/>
          <w:szCs w:val="24"/>
        </w:rPr>
        <w:t xml:space="preserve"> verso la destra del musicista</w:t>
      </w:r>
      <w:r w:rsidR="009E57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permettendo al martelletto di colpire una sola corda </w:t>
      </w:r>
      <w:r w:rsidR="007A5AA2">
        <w:rPr>
          <w:sz w:val="24"/>
          <w:szCs w:val="24"/>
        </w:rPr>
        <w:t xml:space="preserve">invece che colpire </w:t>
      </w:r>
      <w:r w:rsidR="009E5704">
        <w:rPr>
          <w:sz w:val="24"/>
          <w:szCs w:val="24"/>
        </w:rPr>
        <w:t>tutte quelle</w:t>
      </w:r>
      <w:r>
        <w:rPr>
          <w:sz w:val="24"/>
          <w:szCs w:val="24"/>
        </w:rPr>
        <w:t xml:space="preserve"> associate al tasto. La </w:t>
      </w:r>
      <w:r>
        <w:rPr>
          <w:b/>
          <w:sz w:val="24"/>
          <w:szCs w:val="24"/>
        </w:rPr>
        <w:t>sordina</w:t>
      </w:r>
      <w:r>
        <w:rPr>
          <w:sz w:val="24"/>
          <w:szCs w:val="24"/>
        </w:rPr>
        <w:t xml:space="preserve"> è il pedale che abbassa un asse ricoperto con del feltro all’interno del pianoforte per smorzare il suono emesso dalle corde.</w:t>
      </w:r>
    </w:p>
    <w:sectPr w:rsidR="000B44AE" w:rsidRPr="000B4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03D4D"/>
    <w:rsid w:val="00171D4F"/>
    <w:rsid w:val="002A094F"/>
    <w:rsid w:val="00560103"/>
    <w:rsid w:val="007A5AA2"/>
    <w:rsid w:val="008C528D"/>
    <w:rsid w:val="009A157D"/>
    <w:rsid w:val="009E5704"/>
    <w:rsid w:val="00B13F66"/>
    <w:rsid w:val="00DB1090"/>
    <w:rsid w:val="00E0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1955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dcterms:created xsi:type="dcterms:W3CDTF">2019-02-20T11:31:00Z</dcterms:created>
  <dcterms:modified xsi:type="dcterms:W3CDTF">2019-03-10T16:02:00Z</dcterms:modified>
</cp:coreProperties>
</file>