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ED8A" w14:textId="42FBD955" w:rsidR="00F8759B" w:rsidRDefault="00F8759B" w:rsidP="00191B2A">
      <w:pPr>
        <w:widowControl w:val="0"/>
        <w:autoSpaceDE w:val="0"/>
        <w:autoSpaceDN w:val="0"/>
        <w:adjustRightInd w:val="0"/>
        <w:spacing w:after="48"/>
        <w:rPr>
          <w:b/>
          <w:bCs/>
          <w:sz w:val="32"/>
          <w:szCs w:val="32"/>
        </w:rPr>
      </w:pPr>
    </w:p>
    <w:p w14:paraId="5FAD82C6" w14:textId="77777777" w:rsidR="00F8759B" w:rsidRPr="00106223" w:rsidRDefault="00F8759B" w:rsidP="00F8759B">
      <w:pPr>
        <w:widowControl w:val="0"/>
        <w:autoSpaceDE w:val="0"/>
        <w:autoSpaceDN w:val="0"/>
        <w:adjustRightInd w:val="0"/>
        <w:spacing w:after="48"/>
        <w:ind w:left="3600" w:hanging="3600"/>
        <w:jc w:val="center"/>
        <w:rPr>
          <w:b/>
          <w:bCs/>
          <w:sz w:val="32"/>
          <w:szCs w:val="32"/>
          <w:u w:val="single"/>
        </w:rPr>
      </w:pPr>
      <w:r>
        <w:rPr>
          <w:b/>
          <w:bCs/>
          <w:sz w:val="32"/>
          <w:szCs w:val="32"/>
          <w:u w:val="single"/>
        </w:rPr>
        <w:t>Structural Calculations</w:t>
      </w:r>
    </w:p>
    <w:p w14:paraId="1E7ED640" w14:textId="77777777" w:rsidR="00F8759B" w:rsidRDefault="00F8759B" w:rsidP="00F8759B">
      <w:pPr>
        <w:widowControl w:val="0"/>
        <w:autoSpaceDE w:val="0"/>
        <w:autoSpaceDN w:val="0"/>
        <w:adjustRightInd w:val="0"/>
        <w:spacing w:after="48"/>
        <w:ind w:left="3600" w:hanging="2160"/>
        <w:rPr>
          <w:b/>
          <w:bCs/>
          <w:sz w:val="32"/>
          <w:szCs w:val="32"/>
        </w:rPr>
      </w:pPr>
    </w:p>
    <w:p w14:paraId="026CA6C1" w14:textId="206A4523" w:rsidR="002D3CA3" w:rsidRDefault="00E47513" w:rsidP="002600D9">
      <w:pPr>
        <w:widowControl w:val="0"/>
        <w:autoSpaceDE w:val="0"/>
        <w:autoSpaceDN w:val="0"/>
        <w:adjustRightInd w:val="0"/>
        <w:spacing w:after="48"/>
        <w:ind w:left="3600" w:hanging="2160"/>
        <w:rPr>
          <w:rStyle w:val="Style1"/>
        </w:rPr>
      </w:pPr>
      <w:r>
        <w:rPr>
          <w:b/>
          <w:bCs/>
          <w:sz w:val="32"/>
          <w:szCs w:val="32"/>
        </w:rPr>
        <w:t>Project</w:t>
      </w:r>
      <w:r w:rsidR="00E32469">
        <w:rPr>
          <w:b/>
          <w:bCs/>
          <w:sz w:val="32"/>
          <w:szCs w:val="32"/>
        </w:rPr>
        <w:t xml:space="preserve">: </w:t>
      </w:r>
      <w:sdt>
        <w:sdtPr>
          <w:rPr>
            <w:rStyle w:val="Style1"/>
          </w:rPr>
          <w:alias w:val="Project Name"/>
          <w:tag w:val="Project"/>
          <w:id w:val="60378894"/>
          <w:placeholder>
            <w:docPart w:val="DefaultPlaceholder_-1854013440"/>
          </w:placeholder>
          <w:showingPlcHdr/>
        </w:sdtPr>
        <w:sdtEndPr>
          <w:rPr>
            <w:rStyle w:val="DefaultParagraphFont"/>
            <w:color w:val="auto"/>
            <w:sz w:val="20"/>
          </w:rPr>
        </w:sdtEndPr>
        <w:sdtContent>
          <w:r w:rsidR="000A3B06" w:rsidRPr="00FB49B5">
            <w:rPr>
              <w:rStyle w:val="PlaceholderText"/>
            </w:rPr>
            <w:t>Click or tap here to enter text.</w:t>
          </w:r>
        </w:sdtContent>
      </w:sdt>
    </w:p>
    <w:p w14:paraId="3A969D8A" w14:textId="77777777" w:rsidR="002600D9" w:rsidRDefault="002600D9" w:rsidP="002600D9">
      <w:pPr>
        <w:widowControl w:val="0"/>
        <w:autoSpaceDE w:val="0"/>
        <w:autoSpaceDN w:val="0"/>
        <w:adjustRightInd w:val="0"/>
        <w:spacing w:after="48"/>
        <w:ind w:left="3600" w:hanging="2160"/>
        <w:rPr>
          <w:sz w:val="24"/>
          <w:szCs w:val="24"/>
        </w:rPr>
      </w:pPr>
    </w:p>
    <w:p w14:paraId="77ED6A39" w14:textId="77777777" w:rsidR="002600D9" w:rsidRPr="002600D9" w:rsidRDefault="002600D9" w:rsidP="002600D9">
      <w:pPr>
        <w:widowControl w:val="0"/>
        <w:autoSpaceDE w:val="0"/>
        <w:autoSpaceDN w:val="0"/>
        <w:adjustRightInd w:val="0"/>
        <w:spacing w:after="48"/>
        <w:ind w:left="3600" w:hanging="2160"/>
        <w:rPr>
          <w:sz w:val="24"/>
          <w:szCs w:val="24"/>
        </w:rPr>
      </w:pPr>
    </w:p>
    <w:p w14:paraId="333A0CA9" w14:textId="14B99613" w:rsidR="002D3CA3" w:rsidRDefault="00E47513" w:rsidP="002600D9">
      <w:pPr>
        <w:widowControl w:val="0"/>
        <w:autoSpaceDE w:val="0"/>
        <w:autoSpaceDN w:val="0"/>
        <w:adjustRightInd w:val="0"/>
        <w:spacing w:after="48"/>
        <w:ind w:left="3600" w:hanging="2160"/>
        <w:rPr>
          <w:rStyle w:val="Style1"/>
        </w:rPr>
      </w:pPr>
      <w:r w:rsidRPr="00953B18">
        <w:rPr>
          <w:b/>
          <w:sz w:val="32"/>
          <w:szCs w:val="32"/>
        </w:rPr>
        <w:t>Location</w:t>
      </w:r>
      <w:r w:rsidR="00E32469">
        <w:rPr>
          <w:b/>
          <w:sz w:val="32"/>
          <w:szCs w:val="32"/>
        </w:rPr>
        <w:t xml:space="preserve">: </w:t>
      </w:r>
      <w:sdt>
        <w:sdtPr>
          <w:rPr>
            <w:rStyle w:val="Style1"/>
          </w:rPr>
          <w:alias w:val="Project Address"/>
          <w:tag w:val="Location"/>
          <w:id w:val="-381788182"/>
          <w:placeholder>
            <w:docPart w:val="DefaultPlaceholder_-1854013440"/>
          </w:placeholder>
          <w:showingPlcHdr/>
        </w:sdtPr>
        <w:sdtEndPr>
          <w:rPr>
            <w:rStyle w:val="DefaultParagraphFont"/>
            <w:color w:val="auto"/>
            <w:sz w:val="20"/>
            <w:szCs w:val="24"/>
          </w:rPr>
        </w:sdtEndPr>
        <w:sdtContent>
          <w:r w:rsidR="002A3BAF" w:rsidRPr="00FB49B5">
            <w:rPr>
              <w:rStyle w:val="PlaceholderText"/>
            </w:rPr>
            <w:t>Click or tap here to enter text.</w:t>
          </w:r>
        </w:sdtContent>
      </w:sdt>
    </w:p>
    <w:p w14:paraId="2B1D98E9" w14:textId="77777777" w:rsidR="002600D9" w:rsidRDefault="002600D9" w:rsidP="002600D9">
      <w:pPr>
        <w:widowControl w:val="0"/>
        <w:autoSpaceDE w:val="0"/>
        <w:autoSpaceDN w:val="0"/>
        <w:adjustRightInd w:val="0"/>
        <w:spacing w:after="48"/>
        <w:ind w:left="3600" w:hanging="2160"/>
        <w:rPr>
          <w:sz w:val="24"/>
          <w:szCs w:val="24"/>
        </w:rPr>
      </w:pPr>
    </w:p>
    <w:p w14:paraId="2BB8AD3B" w14:textId="77777777" w:rsidR="002600D9" w:rsidRPr="002600D9" w:rsidRDefault="002600D9" w:rsidP="002600D9">
      <w:pPr>
        <w:widowControl w:val="0"/>
        <w:autoSpaceDE w:val="0"/>
        <w:autoSpaceDN w:val="0"/>
        <w:adjustRightInd w:val="0"/>
        <w:spacing w:after="48"/>
        <w:ind w:left="3600" w:hanging="2160"/>
        <w:rPr>
          <w:sz w:val="24"/>
          <w:szCs w:val="24"/>
        </w:rPr>
      </w:pPr>
    </w:p>
    <w:p w14:paraId="6905D074" w14:textId="32EE10B7" w:rsidR="002600D9" w:rsidRDefault="00E47513" w:rsidP="002600D9">
      <w:pPr>
        <w:widowControl w:val="0"/>
        <w:autoSpaceDE w:val="0"/>
        <w:autoSpaceDN w:val="0"/>
        <w:adjustRightInd w:val="0"/>
        <w:spacing w:after="48"/>
        <w:ind w:left="3600" w:hanging="2160"/>
        <w:rPr>
          <w:rStyle w:val="Style1"/>
        </w:rPr>
      </w:pPr>
      <w:r>
        <w:rPr>
          <w:b/>
          <w:bCs/>
          <w:sz w:val="32"/>
          <w:szCs w:val="32"/>
        </w:rPr>
        <w:t>Client</w:t>
      </w:r>
      <w:r w:rsidR="00E32469">
        <w:rPr>
          <w:b/>
          <w:bCs/>
          <w:sz w:val="32"/>
          <w:szCs w:val="32"/>
        </w:rPr>
        <w:t xml:space="preserve">: </w:t>
      </w:r>
      <w:sdt>
        <w:sdtPr>
          <w:rPr>
            <w:rStyle w:val="Style1"/>
          </w:rPr>
          <w:alias w:val="Client Name"/>
          <w:tag w:val="Client"/>
          <w:id w:val="2064671622"/>
          <w:placeholder>
            <w:docPart w:val="DefaultPlaceholder_-1854013440"/>
          </w:placeholder>
          <w:showingPlcHdr/>
        </w:sdtPr>
        <w:sdtEndPr>
          <w:rPr>
            <w:rStyle w:val="DefaultParagraphFont"/>
            <w:color w:val="auto"/>
            <w:sz w:val="20"/>
          </w:rPr>
        </w:sdtEndPr>
        <w:sdtContent>
          <w:r w:rsidR="002A3BAF" w:rsidRPr="00FB49B5">
            <w:rPr>
              <w:rStyle w:val="PlaceholderText"/>
            </w:rPr>
            <w:t>Click or tap here to enter text.</w:t>
          </w:r>
        </w:sdtContent>
      </w:sdt>
    </w:p>
    <w:p w14:paraId="64A82FFB" w14:textId="77777777" w:rsidR="002600D9" w:rsidRDefault="002600D9" w:rsidP="002600D9">
      <w:pPr>
        <w:widowControl w:val="0"/>
        <w:autoSpaceDE w:val="0"/>
        <w:autoSpaceDN w:val="0"/>
        <w:adjustRightInd w:val="0"/>
        <w:spacing w:after="48"/>
        <w:ind w:left="3600" w:hanging="2160"/>
        <w:rPr>
          <w:sz w:val="24"/>
          <w:szCs w:val="24"/>
        </w:rPr>
      </w:pPr>
    </w:p>
    <w:p w14:paraId="3ECCAE58" w14:textId="77777777" w:rsidR="002600D9" w:rsidRDefault="002600D9" w:rsidP="002600D9">
      <w:pPr>
        <w:widowControl w:val="0"/>
        <w:autoSpaceDE w:val="0"/>
        <w:autoSpaceDN w:val="0"/>
        <w:adjustRightInd w:val="0"/>
        <w:spacing w:after="48"/>
        <w:ind w:left="3600" w:hanging="2160"/>
        <w:rPr>
          <w:sz w:val="24"/>
          <w:szCs w:val="24"/>
        </w:rPr>
      </w:pPr>
    </w:p>
    <w:p w14:paraId="45AF780E" w14:textId="77777777" w:rsidR="002600D9" w:rsidRDefault="002600D9" w:rsidP="002600D9">
      <w:pPr>
        <w:widowControl w:val="0"/>
        <w:autoSpaceDE w:val="0"/>
        <w:autoSpaceDN w:val="0"/>
        <w:adjustRightInd w:val="0"/>
        <w:spacing w:after="48"/>
        <w:ind w:left="3600" w:hanging="2160"/>
        <w:rPr>
          <w:sz w:val="24"/>
          <w:szCs w:val="24"/>
        </w:rPr>
      </w:pPr>
    </w:p>
    <w:p w14:paraId="34873E35" w14:textId="65173094" w:rsidR="00E47513" w:rsidRPr="002600D9" w:rsidRDefault="00E47513" w:rsidP="002600D9">
      <w:pPr>
        <w:widowControl w:val="0"/>
        <w:autoSpaceDE w:val="0"/>
        <w:autoSpaceDN w:val="0"/>
        <w:adjustRightInd w:val="0"/>
        <w:spacing w:after="48"/>
        <w:ind w:left="3600" w:hanging="2160"/>
        <w:rPr>
          <w:sz w:val="24"/>
          <w:szCs w:val="24"/>
        </w:rPr>
      </w:pPr>
      <w:r w:rsidRPr="004E0964">
        <w:rPr>
          <w:sz w:val="24"/>
          <w:szCs w:val="24"/>
        </w:rPr>
        <w:tab/>
      </w:r>
      <w:r>
        <w:tab/>
      </w:r>
      <w:r>
        <w:rPr>
          <w:b/>
          <w:bCs/>
          <w:sz w:val="32"/>
          <w:szCs w:val="32"/>
        </w:rPr>
        <w:tab/>
      </w:r>
      <w:r>
        <w:rPr>
          <w:b/>
          <w:bCs/>
          <w:sz w:val="32"/>
          <w:szCs w:val="32"/>
        </w:rPr>
        <w:tab/>
      </w:r>
    </w:p>
    <w:p w14:paraId="436A3658" w14:textId="61BC6DFF" w:rsidR="00E47513" w:rsidRDefault="00E47513" w:rsidP="00E47513">
      <w:pPr>
        <w:widowControl w:val="0"/>
        <w:autoSpaceDE w:val="0"/>
        <w:autoSpaceDN w:val="0"/>
        <w:adjustRightInd w:val="0"/>
        <w:ind w:hanging="2160"/>
      </w:pPr>
      <w:r>
        <w:tab/>
      </w:r>
      <w:r>
        <w:tab/>
      </w:r>
      <w:r>
        <w:tab/>
      </w:r>
      <w:r>
        <w:rPr>
          <w:b/>
          <w:bCs/>
          <w:sz w:val="32"/>
          <w:szCs w:val="32"/>
        </w:rPr>
        <w:t>Date</w:t>
      </w:r>
      <w:r w:rsidR="0020566F">
        <w:rPr>
          <w:b/>
          <w:bCs/>
          <w:sz w:val="32"/>
          <w:szCs w:val="32"/>
        </w:rPr>
        <w:t xml:space="preserve">: </w:t>
      </w:r>
      <w:sdt>
        <w:sdtPr>
          <w:rPr>
            <w:rStyle w:val="Style1"/>
          </w:rPr>
          <w:alias w:val="Current Date"/>
          <w:tag w:val="Date"/>
          <w:id w:val="-849877156"/>
          <w:placeholder>
            <w:docPart w:val="DefaultPlaceholder_-1854013440"/>
          </w:placeholder>
          <w:showingPlcHdr/>
          <w:text/>
        </w:sdtPr>
        <w:sdtEndPr>
          <w:rPr>
            <w:rStyle w:val="DefaultParagraphFont"/>
            <w:b/>
            <w:bCs/>
            <w:color w:val="auto"/>
            <w:sz w:val="32"/>
            <w:szCs w:val="32"/>
          </w:rPr>
        </w:sdtEndPr>
        <w:sdtContent>
          <w:r w:rsidR="0020566F" w:rsidRPr="00FB49B5">
            <w:rPr>
              <w:rStyle w:val="PlaceholderText"/>
            </w:rPr>
            <w:t>Click or tap here to enter text.</w:t>
          </w:r>
        </w:sdtContent>
      </w:sdt>
      <w:r w:rsidRPr="00717741">
        <w:rPr>
          <w:sz w:val="24"/>
          <w:szCs w:val="24"/>
        </w:rPr>
        <w:fldChar w:fldCharType="begin"/>
      </w:r>
      <w:r w:rsidRPr="00717741">
        <w:rPr>
          <w:sz w:val="24"/>
          <w:szCs w:val="24"/>
        </w:rPr>
        <w:instrText xml:space="preserve">TIME \@ "M/d/yy" </w:instrText>
      </w:r>
      <w:r w:rsidRPr="00717741">
        <w:rPr>
          <w:sz w:val="24"/>
          <w:szCs w:val="24"/>
        </w:rPr>
        <w:fldChar w:fldCharType="separate"/>
      </w:r>
      <w:r w:rsidR="00E32469">
        <w:rPr>
          <w:noProof/>
          <w:sz w:val="24"/>
          <w:szCs w:val="24"/>
        </w:rPr>
        <w:t>7/22/25</w:t>
      </w:r>
      <w:r w:rsidRPr="00717741">
        <w:rPr>
          <w:sz w:val="24"/>
          <w:szCs w:val="24"/>
        </w:rPr>
        <w:fldChar w:fldCharType="end"/>
      </w:r>
      <w:r w:rsidR="0020566F">
        <w:rPr>
          <w:sz w:val="24"/>
          <w:szCs w:val="24"/>
        </w:rPr>
        <w:tab/>
      </w:r>
      <w:r>
        <w:rPr>
          <w:b/>
          <w:bCs/>
          <w:sz w:val="32"/>
          <w:szCs w:val="32"/>
        </w:rPr>
        <w:t>Job No:</w:t>
      </w:r>
      <w:r w:rsidR="007F09C3">
        <w:rPr>
          <w:b/>
          <w:bCs/>
          <w:sz w:val="32"/>
          <w:szCs w:val="32"/>
        </w:rPr>
        <w:t xml:space="preserve"> </w:t>
      </w:r>
      <w:sdt>
        <w:sdtPr>
          <w:rPr>
            <w:rStyle w:val="Style1"/>
          </w:rPr>
          <w:alias w:val="Job Number"/>
          <w:tag w:val="JobNumber"/>
          <w:id w:val="1758864246"/>
          <w:placeholder>
            <w:docPart w:val="DefaultPlaceholder_-1854013440"/>
          </w:placeholder>
          <w:showingPlcHdr/>
        </w:sdtPr>
        <w:sdtEndPr>
          <w:rPr>
            <w:rStyle w:val="DefaultParagraphFont"/>
            <w:b/>
            <w:bCs/>
            <w:color w:val="auto"/>
            <w:sz w:val="32"/>
            <w:szCs w:val="32"/>
          </w:rPr>
        </w:sdtEndPr>
        <w:sdtContent>
          <w:r w:rsidR="002A3BAF" w:rsidRPr="00FB49B5">
            <w:rPr>
              <w:rStyle w:val="PlaceholderText"/>
            </w:rPr>
            <w:t>Click or tap here to enter text.</w:t>
          </w:r>
        </w:sdtContent>
      </w:sdt>
      <w:r w:rsidR="007F09C3">
        <w:rPr>
          <w:bCs/>
          <w:sz w:val="24"/>
          <w:szCs w:val="24"/>
        </w:rPr>
        <w:tab/>
        <w:t xml:space="preserve"> </w:t>
      </w:r>
      <w:r>
        <w:rPr>
          <w:b/>
          <w:bCs/>
          <w:sz w:val="32"/>
          <w:szCs w:val="32"/>
        </w:rPr>
        <w:t>By:</w:t>
      </w:r>
      <w:r w:rsidR="007F09C3">
        <w:rPr>
          <w:b/>
          <w:bCs/>
          <w:sz w:val="32"/>
          <w:szCs w:val="32"/>
        </w:rPr>
        <w:t xml:space="preserve"> </w:t>
      </w:r>
      <w:sdt>
        <w:sdtPr>
          <w:rPr>
            <w:rStyle w:val="Style1"/>
          </w:rPr>
          <w:alias w:val="Name"/>
          <w:tag w:val="By"/>
          <w:id w:val="688883208"/>
          <w:placeholder>
            <w:docPart w:val="DefaultPlaceholder_-1854013440"/>
          </w:placeholder>
          <w:showingPlcHdr/>
        </w:sdtPr>
        <w:sdtEndPr>
          <w:rPr>
            <w:rStyle w:val="DefaultParagraphFont"/>
            <w:b/>
            <w:bCs/>
            <w:color w:val="auto"/>
            <w:sz w:val="32"/>
            <w:szCs w:val="32"/>
          </w:rPr>
        </w:sdtEndPr>
        <w:sdtContent>
          <w:r w:rsidR="002A3BAF" w:rsidRPr="00FB49B5">
            <w:rPr>
              <w:rStyle w:val="PlaceholderText"/>
            </w:rPr>
            <w:t>Click or tap here to enter text.</w:t>
          </w:r>
        </w:sdtContent>
      </w:sdt>
      <w:r>
        <w:t xml:space="preserve"> </w:t>
      </w:r>
    </w:p>
    <w:p w14:paraId="0AD77FC4" w14:textId="77777777" w:rsidR="002600D9" w:rsidRDefault="002600D9" w:rsidP="00E47513">
      <w:pPr>
        <w:widowControl w:val="0"/>
        <w:autoSpaceDE w:val="0"/>
        <w:autoSpaceDN w:val="0"/>
        <w:adjustRightInd w:val="0"/>
        <w:ind w:hanging="2160"/>
      </w:pPr>
    </w:p>
    <w:p w14:paraId="17BA673C" w14:textId="77777777" w:rsidR="002600D9" w:rsidRDefault="002600D9" w:rsidP="00E47513">
      <w:pPr>
        <w:widowControl w:val="0"/>
        <w:autoSpaceDE w:val="0"/>
        <w:autoSpaceDN w:val="0"/>
        <w:adjustRightInd w:val="0"/>
        <w:ind w:hanging="2160"/>
      </w:pPr>
    </w:p>
    <w:p w14:paraId="5CB3A58F" w14:textId="77777777" w:rsidR="00E47513" w:rsidRDefault="00E47513" w:rsidP="00E47513">
      <w:pPr>
        <w:widowControl w:val="0"/>
        <w:autoSpaceDE w:val="0"/>
        <w:autoSpaceDN w:val="0"/>
        <w:adjustRightInd w:val="0"/>
        <w:ind w:hanging="2160"/>
      </w:pPr>
    </w:p>
    <w:p w14:paraId="72E345C0" w14:textId="77777777" w:rsidR="00E47513" w:rsidRDefault="00E47513" w:rsidP="00E47513">
      <w:pPr>
        <w:widowControl w:val="0"/>
        <w:autoSpaceDE w:val="0"/>
        <w:autoSpaceDN w:val="0"/>
        <w:adjustRightInd w:val="0"/>
        <w:ind w:hanging="2160"/>
      </w:pPr>
    </w:p>
    <w:p w14:paraId="13F7B8AF" w14:textId="77777777" w:rsidR="00E47513" w:rsidRDefault="00E47513" w:rsidP="00E47513">
      <w:pPr>
        <w:widowControl w:val="0"/>
        <w:autoSpaceDE w:val="0"/>
        <w:autoSpaceDN w:val="0"/>
        <w:adjustRightInd w:val="0"/>
        <w:ind w:hanging="2160"/>
      </w:pPr>
    </w:p>
    <w:p w14:paraId="2174D4A3"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Code</w:t>
      </w:r>
      <w:r w:rsidRPr="00A67D1D">
        <w:rPr>
          <w:b/>
          <w:bCs/>
          <w:sz w:val="24"/>
          <w:szCs w:val="24"/>
        </w:rPr>
        <w:t xml:space="preserve"> ---------------------------------------</w:t>
      </w:r>
      <w:r w:rsidRPr="00A67D1D">
        <w:rPr>
          <w:sz w:val="24"/>
          <w:szCs w:val="24"/>
        </w:rPr>
        <w:tab/>
        <w:t>200</w:t>
      </w:r>
      <w:r>
        <w:rPr>
          <w:sz w:val="24"/>
          <w:szCs w:val="24"/>
        </w:rPr>
        <w:t>6</w:t>
      </w:r>
      <w:r w:rsidRPr="00A67D1D">
        <w:rPr>
          <w:sz w:val="24"/>
          <w:szCs w:val="24"/>
        </w:rPr>
        <w:t xml:space="preserve"> IBC </w:t>
      </w:r>
    </w:p>
    <w:p w14:paraId="1A0E3A7F" w14:textId="77777777" w:rsidR="00E47513" w:rsidRDefault="00E47513" w:rsidP="00E47513">
      <w:pPr>
        <w:widowControl w:val="0"/>
        <w:autoSpaceDE w:val="0"/>
        <w:autoSpaceDN w:val="0"/>
        <w:adjustRightInd w:val="0"/>
      </w:pPr>
    </w:p>
    <w:p w14:paraId="2EE6E657"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Structural Steel</w:t>
      </w:r>
      <w:r>
        <w:rPr>
          <w:b/>
          <w:bCs/>
        </w:rPr>
        <w:t xml:space="preserve"> </w:t>
      </w:r>
      <w:r w:rsidRPr="00A67D1D">
        <w:rPr>
          <w:b/>
          <w:bCs/>
          <w:sz w:val="24"/>
          <w:szCs w:val="24"/>
        </w:rPr>
        <w:t>----------------------</w:t>
      </w:r>
      <w:r w:rsidRPr="00A67D1D">
        <w:rPr>
          <w:b/>
          <w:bCs/>
          <w:sz w:val="24"/>
          <w:szCs w:val="24"/>
        </w:rPr>
        <w:tab/>
      </w:r>
      <w:r>
        <w:rPr>
          <w:sz w:val="24"/>
          <w:szCs w:val="24"/>
        </w:rPr>
        <w:t>ASTM A572, A36, A307</w:t>
      </w:r>
    </w:p>
    <w:p w14:paraId="6B1F6707" w14:textId="77777777" w:rsidR="00E47513" w:rsidRDefault="00E47513" w:rsidP="00E47513">
      <w:pPr>
        <w:widowControl w:val="0"/>
        <w:autoSpaceDE w:val="0"/>
        <w:autoSpaceDN w:val="0"/>
        <w:adjustRightInd w:val="0"/>
      </w:pPr>
    </w:p>
    <w:p w14:paraId="2EC06610"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Reinforcing Steel</w:t>
      </w:r>
      <w:r>
        <w:rPr>
          <w:b/>
          <w:bCs/>
        </w:rPr>
        <w:t xml:space="preserve"> </w:t>
      </w:r>
      <w:r w:rsidRPr="00A67D1D">
        <w:rPr>
          <w:b/>
          <w:bCs/>
          <w:sz w:val="24"/>
          <w:szCs w:val="24"/>
        </w:rPr>
        <w:t>-------------------</w:t>
      </w:r>
      <w:r w:rsidRPr="00A67D1D">
        <w:rPr>
          <w:b/>
          <w:bCs/>
          <w:sz w:val="24"/>
          <w:szCs w:val="24"/>
        </w:rPr>
        <w:tab/>
      </w:r>
      <w:r w:rsidRPr="00A67D1D">
        <w:rPr>
          <w:sz w:val="24"/>
          <w:szCs w:val="24"/>
        </w:rPr>
        <w:t>ASTM A615, Gr. 40, Gr. 60</w:t>
      </w:r>
    </w:p>
    <w:p w14:paraId="26184AA8" w14:textId="77777777" w:rsidR="00E47513" w:rsidRDefault="00E47513" w:rsidP="00E47513">
      <w:pPr>
        <w:widowControl w:val="0"/>
        <w:autoSpaceDE w:val="0"/>
        <w:autoSpaceDN w:val="0"/>
        <w:adjustRightInd w:val="0"/>
      </w:pPr>
    </w:p>
    <w:p w14:paraId="0CF4D684"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Masonry</w:t>
      </w:r>
      <w:r>
        <w:rPr>
          <w:b/>
          <w:bCs/>
        </w:rPr>
        <w:t xml:space="preserve"> </w:t>
      </w:r>
      <w:r w:rsidRPr="00A67D1D">
        <w:rPr>
          <w:b/>
          <w:bCs/>
          <w:sz w:val="24"/>
          <w:szCs w:val="24"/>
        </w:rPr>
        <w:t>---------------------------------</w:t>
      </w:r>
      <w:r w:rsidRPr="00A67D1D">
        <w:rPr>
          <w:sz w:val="24"/>
          <w:szCs w:val="24"/>
        </w:rPr>
        <w:tab/>
      </w:r>
      <w:proofErr w:type="spellStart"/>
      <w:r w:rsidRPr="00A67D1D">
        <w:rPr>
          <w:sz w:val="24"/>
          <w:szCs w:val="24"/>
        </w:rPr>
        <w:t>f’m</w:t>
      </w:r>
      <w:proofErr w:type="spellEnd"/>
      <w:r w:rsidRPr="00A67D1D">
        <w:rPr>
          <w:sz w:val="24"/>
          <w:szCs w:val="24"/>
        </w:rPr>
        <w:t xml:space="preserve"> = 1500 psi</w:t>
      </w:r>
    </w:p>
    <w:p w14:paraId="27D6445F" w14:textId="77777777" w:rsidR="00E47513" w:rsidRDefault="00E47513" w:rsidP="00E47513">
      <w:pPr>
        <w:widowControl w:val="0"/>
        <w:autoSpaceDE w:val="0"/>
        <w:autoSpaceDN w:val="0"/>
        <w:adjustRightInd w:val="0"/>
      </w:pPr>
    </w:p>
    <w:p w14:paraId="6209AFC0"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Wood</w:t>
      </w:r>
      <w:r>
        <w:rPr>
          <w:b/>
          <w:bCs/>
        </w:rPr>
        <w:t xml:space="preserve"> </w:t>
      </w:r>
      <w:r w:rsidRPr="00A67D1D">
        <w:rPr>
          <w:b/>
          <w:bCs/>
          <w:sz w:val="24"/>
          <w:szCs w:val="24"/>
        </w:rPr>
        <w:t>--------------------------------------</w:t>
      </w:r>
      <w:r w:rsidRPr="00A67D1D">
        <w:rPr>
          <w:sz w:val="24"/>
          <w:szCs w:val="24"/>
        </w:rPr>
        <w:tab/>
      </w:r>
      <w:r>
        <w:rPr>
          <w:sz w:val="24"/>
          <w:szCs w:val="24"/>
        </w:rPr>
        <w:t>D.F. #2 / 24F-V4 GLB</w:t>
      </w:r>
    </w:p>
    <w:p w14:paraId="28A83E48" w14:textId="77777777" w:rsidR="00E47513" w:rsidRDefault="00E47513" w:rsidP="00E47513">
      <w:pPr>
        <w:widowControl w:val="0"/>
        <w:autoSpaceDE w:val="0"/>
        <w:autoSpaceDN w:val="0"/>
        <w:adjustRightInd w:val="0"/>
      </w:pPr>
    </w:p>
    <w:p w14:paraId="596A085A"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Concrete</w:t>
      </w:r>
      <w:r w:rsidRPr="00A67D1D">
        <w:rPr>
          <w:b/>
          <w:bCs/>
          <w:sz w:val="24"/>
          <w:szCs w:val="24"/>
        </w:rPr>
        <w:t xml:space="preserve"> ---------------------------------</w:t>
      </w:r>
      <w:r w:rsidRPr="00A67D1D">
        <w:rPr>
          <w:sz w:val="24"/>
          <w:szCs w:val="24"/>
        </w:rPr>
        <w:tab/>
      </w:r>
      <w:proofErr w:type="spellStart"/>
      <w:r w:rsidRPr="00A67D1D">
        <w:rPr>
          <w:sz w:val="24"/>
          <w:szCs w:val="24"/>
        </w:rPr>
        <w:t>f’c</w:t>
      </w:r>
      <w:proofErr w:type="spellEnd"/>
      <w:r w:rsidRPr="00A67D1D">
        <w:rPr>
          <w:sz w:val="24"/>
          <w:szCs w:val="24"/>
        </w:rPr>
        <w:t xml:space="preserve"> = 2500 psi</w:t>
      </w:r>
    </w:p>
    <w:p w14:paraId="53CF4760" w14:textId="77777777" w:rsidR="00E47513" w:rsidRDefault="00E47513" w:rsidP="00E47513">
      <w:pPr>
        <w:widowControl w:val="0"/>
        <w:autoSpaceDE w:val="0"/>
        <w:autoSpaceDN w:val="0"/>
        <w:adjustRightInd w:val="0"/>
      </w:pPr>
    </w:p>
    <w:p w14:paraId="51F2102E" w14:textId="77777777" w:rsidR="00E47513" w:rsidRPr="00A67D1D" w:rsidRDefault="00E47513" w:rsidP="00E47513">
      <w:pPr>
        <w:widowControl w:val="0"/>
        <w:autoSpaceDE w:val="0"/>
        <w:autoSpaceDN w:val="0"/>
        <w:adjustRightInd w:val="0"/>
        <w:rPr>
          <w:sz w:val="24"/>
          <w:szCs w:val="24"/>
        </w:rPr>
      </w:pPr>
      <w:r>
        <w:tab/>
      </w:r>
      <w:r>
        <w:tab/>
      </w:r>
      <w:r>
        <w:rPr>
          <w:b/>
          <w:bCs/>
          <w:sz w:val="32"/>
          <w:szCs w:val="32"/>
        </w:rPr>
        <w:t>Soil Bearing</w:t>
      </w:r>
      <w:r>
        <w:rPr>
          <w:b/>
          <w:bCs/>
        </w:rPr>
        <w:t xml:space="preserve"> </w:t>
      </w:r>
      <w:r w:rsidRPr="00A67D1D">
        <w:rPr>
          <w:b/>
          <w:bCs/>
          <w:sz w:val="24"/>
          <w:szCs w:val="24"/>
        </w:rPr>
        <w:t>----------------------------</w:t>
      </w:r>
      <w:r w:rsidRPr="00A67D1D">
        <w:rPr>
          <w:sz w:val="24"/>
          <w:szCs w:val="24"/>
        </w:rPr>
        <w:tab/>
        <w:t xml:space="preserve">1500 </w:t>
      </w:r>
      <w:proofErr w:type="spellStart"/>
      <w:r w:rsidRPr="00A67D1D">
        <w:rPr>
          <w:sz w:val="24"/>
          <w:szCs w:val="24"/>
        </w:rPr>
        <w:t>psf</w:t>
      </w:r>
      <w:proofErr w:type="spellEnd"/>
    </w:p>
    <w:p w14:paraId="4E639A8A" w14:textId="77777777" w:rsidR="00E47513" w:rsidRDefault="00E47513" w:rsidP="00E47513">
      <w:pPr>
        <w:widowControl w:val="0"/>
        <w:autoSpaceDE w:val="0"/>
        <w:autoSpaceDN w:val="0"/>
        <w:adjustRightInd w:val="0"/>
      </w:pPr>
    </w:p>
    <w:p w14:paraId="5E2C7433" w14:textId="77777777" w:rsidR="00E47513" w:rsidRDefault="00E47513" w:rsidP="00E47513">
      <w:pPr>
        <w:widowControl w:val="0"/>
        <w:autoSpaceDE w:val="0"/>
        <w:autoSpaceDN w:val="0"/>
        <w:adjustRightInd w:val="0"/>
        <w:ind w:firstLine="720"/>
      </w:pPr>
    </w:p>
    <w:p w14:paraId="6A72C116" w14:textId="77777777" w:rsidR="00E47513" w:rsidRDefault="00E47513" w:rsidP="00E47513">
      <w:pPr>
        <w:widowControl w:val="0"/>
        <w:autoSpaceDE w:val="0"/>
        <w:autoSpaceDN w:val="0"/>
        <w:adjustRightInd w:val="0"/>
        <w:ind w:hanging="2160"/>
      </w:pPr>
    </w:p>
    <w:p w14:paraId="4F664CCC" w14:textId="77777777" w:rsidR="00E47513" w:rsidRDefault="00E47513" w:rsidP="00E47513">
      <w:pPr>
        <w:tabs>
          <w:tab w:val="left" w:pos="5460"/>
        </w:tabs>
        <w:ind w:left="720" w:right="432" w:hanging="2160"/>
        <w:rPr>
          <w:sz w:val="24"/>
          <w:szCs w:val="24"/>
        </w:rPr>
      </w:pPr>
    </w:p>
    <w:p w14:paraId="229D05DA" w14:textId="77777777" w:rsidR="00763DCB" w:rsidRDefault="00763DCB" w:rsidP="00E47513">
      <w:pPr>
        <w:tabs>
          <w:tab w:val="left" w:pos="5460"/>
        </w:tabs>
        <w:ind w:left="720" w:right="432" w:hanging="2160"/>
        <w:rPr>
          <w:sz w:val="24"/>
          <w:szCs w:val="24"/>
        </w:rPr>
      </w:pPr>
    </w:p>
    <w:p w14:paraId="7CF64A91" w14:textId="77777777" w:rsidR="00763DCB" w:rsidRDefault="00763DCB" w:rsidP="00E47513">
      <w:pPr>
        <w:tabs>
          <w:tab w:val="left" w:pos="5460"/>
        </w:tabs>
        <w:ind w:left="720" w:right="432" w:hanging="2160"/>
        <w:rPr>
          <w:sz w:val="24"/>
          <w:szCs w:val="24"/>
        </w:rPr>
      </w:pPr>
    </w:p>
    <w:p w14:paraId="0F979CBB" w14:textId="77777777" w:rsidR="007B461F" w:rsidRDefault="007B461F" w:rsidP="00E47513">
      <w:pPr>
        <w:tabs>
          <w:tab w:val="left" w:pos="5460"/>
        </w:tabs>
        <w:ind w:left="720" w:right="432" w:hanging="2160"/>
        <w:rPr>
          <w:sz w:val="24"/>
          <w:szCs w:val="24"/>
        </w:rPr>
      </w:pPr>
    </w:p>
    <w:p w14:paraId="466475BE" w14:textId="77777777" w:rsidR="00763DCB" w:rsidRPr="00EC0102" w:rsidRDefault="00763DCB" w:rsidP="00E47513">
      <w:pPr>
        <w:tabs>
          <w:tab w:val="left" w:pos="5460"/>
        </w:tabs>
        <w:ind w:left="720" w:right="432" w:hanging="2160"/>
        <w:rPr>
          <w:sz w:val="24"/>
          <w:szCs w:val="24"/>
        </w:rPr>
      </w:pPr>
    </w:p>
    <w:p w14:paraId="1705E2A0" w14:textId="77777777" w:rsidR="00763DCB" w:rsidRDefault="00763DCB" w:rsidP="00763DCB">
      <w:pPr>
        <w:widowControl w:val="0"/>
        <w:autoSpaceDE w:val="0"/>
        <w:autoSpaceDN w:val="0"/>
        <w:adjustRightInd w:val="0"/>
        <w:rPr>
          <w:sz w:val="24"/>
          <w:szCs w:val="24"/>
        </w:rPr>
      </w:pPr>
      <w:r>
        <w:rPr>
          <w:b/>
          <w:sz w:val="28"/>
          <w:szCs w:val="28"/>
        </w:rPr>
        <w:t>Project Description:</w:t>
      </w:r>
      <w:r>
        <w:rPr>
          <w:b/>
          <w:sz w:val="24"/>
          <w:szCs w:val="24"/>
        </w:rPr>
        <w:t xml:space="preserve">  </w:t>
      </w:r>
      <w:r>
        <w:rPr>
          <w:sz w:val="24"/>
          <w:szCs w:val="24"/>
        </w:rPr>
        <w:t xml:space="preserve">These calculations cover the structural design for the existing 4x4 cantilevered post, the new 6” diameter fire sprinkler line supports and their connection to the existing 4x4 cantilevered post for </w:t>
      </w:r>
      <w:smartTag w:uri="urn:schemas-microsoft-com:office:smarttags" w:element="PlaceName">
        <w:r>
          <w:rPr>
            <w:sz w:val="24"/>
            <w:szCs w:val="24"/>
          </w:rPr>
          <w:t>Mesquite</w:t>
        </w:r>
      </w:smartTag>
      <w:r>
        <w:rPr>
          <w:sz w:val="24"/>
          <w:szCs w:val="24"/>
        </w:rPr>
        <w:t xml:space="preserve"> </w:t>
      </w:r>
      <w:smartTag w:uri="urn:schemas-microsoft-com:office:smarttags" w:element="PlaceName">
        <w:r>
          <w:rPr>
            <w:sz w:val="24"/>
            <w:szCs w:val="24"/>
          </w:rPr>
          <w:t>Cooling</w:t>
        </w:r>
      </w:smartTag>
      <w:r>
        <w:rPr>
          <w:sz w:val="24"/>
          <w:szCs w:val="24"/>
        </w:rPr>
        <w:t xml:space="preserve"> </w:t>
      </w:r>
      <w:smartTag w:uri="urn:schemas-microsoft-com:office:smarttags" w:element="PlaceType">
        <w:r>
          <w:rPr>
            <w:sz w:val="24"/>
            <w:szCs w:val="24"/>
          </w:rPr>
          <w:t>Tower</w:t>
        </w:r>
      </w:smartTag>
      <w:r>
        <w:rPr>
          <w:sz w:val="24"/>
          <w:szCs w:val="24"/>
        </w:rPr>
        <w:t xml:space="preserve">, </w:t>
      </w:r>
      <w:smartTag w:uri="urn:schemas-microsoft-com:office:smarttags" w:element="place">
        <w:smartTag w:uri="urn:schemas-microsoft-com:office:smarttags" w:element="City">
          <w:r>
            <w:rPr>
              <w:sz w:val="24"/>
              <w:szCs w:val="24"/>
            </w:rPr>
            <w:t>Tonopah</w:t>
          </w:r>
        </w:smartTag>
        <w:r>
          <w:rPr>
            <w:sz w:val="24"/>
            <w:szCs w:val="24"/>
          </w:rPr>
          <w:t xml:space="preserve">, </w:t>
        </w:r>
        <w:smartTag w:uri="urn:schemas-microsoft-com:office:smarttags" w:element="PersonName">
          <w:r>
            <w:rPr>
              <w:sz w:val="24"/>
              <w:szCs w:val="24"/>
            </w:rPr>
            <w:t>Arizona</w:t>
          </w:r>
        </w:smartTag>
      </w:smartTag>
      <w:r>
        <w:rPr>
          <w:sz w:val="24"/>
          <w:szCs w:val="24"/>
        </w:rPr>
        <w:t>.  The existing 4x4 cantilevered post is constructed of DF-L #1.  The new sprinkler line supports are constructed of A36 steel angles and are connected to the existing 4x4 cantilevered post with A307 bolts.  The scope of work is located outside.  The components were designed to meet the 2006 IBC requirements.</w:t>
      </w:r>
    </w:p>
    <w:p w14:paraId="57D3DD7B" w14:textId="77777777" w:rsidR="00763DCB" w:rsidRDefault="00763DCB" w:rsidP="00763DCB">
      <w:pPr>
        <w:widowControl w:val="0"/>
        <w:autoSpaceDE w:val="0"/>
        <w:autoSpaceDN w:val="0"/>
        <w:adjustRightInd w:val="0"/>
        <w:rPr>
          <w:sz w:val="24"/>
          <w:szCs w:val="24"/>
        </w:rPr>
      </w:pPr>
    </w:p>
    <w:p w14:paraId="75E48ADA" w14:textId="77777777" w:rsidR="00763DCB" w:rsidRPr="005F7AFF" w:rsidRDefault="00763DCB" w:rsidP="00763DCB">
      <w:pPr>
        <w:widowControl w:val="0"/>
        <w:autoSpaceDE w:val="0"/>
        <w:autoSpaceDN w:val="0"/>
        <w:adjustRightInd w:val="0"/>
        <w:rPr>
          <w:sz w:val="24"/>
          <w:szCs w:val="24"/>
        </w:rPr>
      </w:pPr>
      <w:r>
        <w:rPr>
          <w:b/>
          <w:sz w:val="28"/>
          <w:szCs w:val="28"/>
        </w:rPr>
        <w:t>Project Scope:</w:t>
      </w:r>
      <w:r>
        <w:rPr>
          <w:b/>
          <w:sz w:val="24"/>
          <w:szCs w:val="24"/>
        </w:rPr>
        <w:t xml:space="preserve">  </w:t>
      </w:r>
      <w:r>
        <w:rPr>
          <w:sz w:val="24"/>
          <w:szCs w:val="24"/>
        </w:rPr>
        <w:t>The following structural calculations pertain only to the existing 4x4 cantilevered post, the new 6” diameter fire sprinkler line supports and their connection to the existing 4x4 cantilevered post.  It is assumed that the supporting structure is adequate to safely support forces imposed by the existing 4x4 cantilevered post.  Starling Madison Lofquist, Inc. assumes no liability beyond what is specifically shown in these calculations.</w:t>
      </w:r>
    </w:p>
    <w:p w14:paraId="5BAFBEDC" w14:textId="77777777" w:rsidR="00DB1FB8" w:rsidRDefault="00DB1FB8" w:rsidP="00DB1FB8">
      <w:pPr>
        <w:widowControl w:val="0"/>
        <w:autoSpaceDE w:val="0"/>
        <w:autoSpaceDN w:val="0"/>
        <w:adjustRightInd w:val="0"/>
        <w:jc w:val="both"/>
        <w:rPr>
          <w:sz w:val="24"/>
          <w:szCs w:val="24"/>
        </w:rPr>
      </w:pPr>
    </w:p>
    <w:sectPr w:rsidR="00DB1FB8" w:rsidSect="004A1443">
      <w:headerReference w:type="even" r:id="rId6"/>
      <w:headerReference w:type="default" r:id="rId7"/>
      <w:footerReference w:type="even" r:id="rId8"/>
      <w:footerReference w:type="default" r:id="rId9"/>
      <w:headerReference w:type="first" r:id="rId10"/>
      <w:footerReference w:type="first" r:id="rId11"/>
      <w:pgSz w:w="12240" w:h="15840" w:code="1"/>
      <w:pgMar w:top="2160" w:right="1008" w:bottom="1440" w:left="1440" w:header="245"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8047" w14:textId="77777777" w:rsidR="00FF37BD" w:rsidRDefault="00FF37BD">
      <w:r>
        <w:separator/>
      </w:r>
    </w:p>
  </w:endnote>
  <w:endnote w:type="continuationSeparator" w:id="0">
    <w:p w14:paraId="6219893A" w14:textId="77777777" w:rsidR="00FF37BD" w:rsidRDefault="00FF3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7344" w14:textId="77777777" w:rsidR="00AC48E1" w:rsidRDefault="00AC4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6542" w14:textId="2FD79E26" w:rsidR="001D5DE8" w:rsidRDefault="001D5DE8" w:rsidP="00B07AAB">
    <w:pPr>
      <w:widowControl w:val="0"/>
      <w:tabs>
        <w:tab w:val="center" w:pos="4320"/>
        <w:tab w:val="center" w:pos="4896"/>
        <w:tab w:val="right" w:pos="8640"/>
        <w:tab w:val="right" w:pos="9792"/>
      </w:tabs>
      <w:autoSpaceDE w:val="0"/>
      <w:autoSpaceDN w:val="0"/>
      <w:adjustRightInd w:val="0"/>
    </w:pPr>
    <w:r>
      <w:tab/>
    </w:r>
    <w:r>
      <w:tab/>
    </w:r>
    <w:r w:rsidR="00D44CB7">
      <w:rPr>
        <w:noProof/>
      </w:rPr>
      <w:drawing>
        <wp:anchor distT="0" distB="0" distL="114300" distR="114300" simplePos="0" relativeHeight="251657216" behindDoc="1" locked="0" layoutInCell="1" allowOverlap="1" wp14:anchorId="7C64E2A6" wp14:editId="32E5AAD6">
          <wp:simplePos x="0" y="0"/>
          <wp:positionH relativeFrom="column">
            <wp:posOffset>114300</wp:posOffset>
          </wp:positionH>
          <wp:positionV relativeFrom="paragraph">
            <wp:posOffset>31750</wp:posOffset>
          </wp:positionV>
          <wp:extent cx="5934075" cy="66675"/>
          <wp:effectExtent l="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66675"/>
                  </a:xfrm>
                  <a:prstGeom prst="rect">
                    <a:avLst/>
                  </a:prstGeom>
                  <a:noFill/>
                </pic:spPr>
              </pic:pic>
            </a:graphicData>
          </a:graphic>
          <wp14:sizeRelH relativeFrom="page">
            <wp14:pctWidth>0</wp14:pctWidth>
          </wp14:sizeRelH>
          <wp14:sizeRelV relativeFrom="page">
            <wp14:pctHeight>0</wp14:pctHeight>
          </wp14:sizeRelV>
        </wp:anchor>
      </w:drawing>
    </w:r>
    <w:r>
      <w:tab/>
      <w:t xml:space="preserve">   </w:t>
    </w:r>
    <w:r>
      <w:tab/>
    </w:r>
  </w:p>
  <w:p w14:paraId="4AE95723" w14:textId="67EF70DB" w:rsidR="004A1443" w:rsidRDefault="004A1443" w:rsidP="004A1443">
    <w:pPr>
      <w:pStyle w:val="Footer"/>
      <w:jc w:val="center"/>
    </w:pPr>
    <w:r w:rsidRPr="00A55BAD">
      <w:rPr>
        <w:rFonts w:ascii="Garamond" w:hAnsi="Garamond"/>
        <w:b/>
        <w:sz w:val="22"/>
        <w:szCs w:val="22"/>
      </w:rPr>
      <w:t xml:space="preserve">SML - </w:t>
    </w:r>
    <w:r>
      <w:rPr>
        <w:rFonts w:ascii="Garamond" w:hAnsi="Garamond"/>
        <w:b/>
        <w:sz w:val="22"/>
        <w:szCs w:val="22"/>
      </w:rPr>
      <w:t>C</w:t>
    </w:r>
    <w:r w:rsidRPr="0091741D">
      <w:rPr>
        <w:rFonts w:ascii="Garamond" w:hAnsi="Garamond"/>
        <w:b/>
        <w:sz w:val="22"/>
        <w:szCs w:val="22"/>
      </w:rPr>
      <w:t>onsulting Structural</w:t>
    </w:r>
    <w:r>
      <w:rPr>
        <w:rFonts w:ascii="Garamond" w:hAnsi="Garamond"/>
        <w:b/>
        <w:sz w:val="22"/>
        <w:szCs w:val="22"/>
      </w:rPr>
      <w:t xml:space="preserve"> </w:t>
    </w:r>
    <w:r w:rsidR="00AC48E1">
      <w:rPr>
        <w:rFonts w:ascii="Garamond" w:hAnsi="Garamond"/>
        <w:b/>
        <w:sz w:val="22"/>
        <w:szCs w:val="22"/>
      </w:rPr>
      <w:t>&amp;</w:t>
    </w:r>
    <w:r>
      <w:rPr>
        <w:rFonts w:ascii="Garamond" w:hAnsi="Garamond"/>
        <w:b/>
        <w:sz w:val="22"/>
        <w:szCs w:val="22"/>
      </w:rPr>
      <w:t xml:space="preserve"> Forensic</w:t>
    </w:r>
    <w:r w:rsidRPr="0091741D">
      <w:rPr>
        <w:rFonts w:ascii="Garamond" w:hAnsi="Garamond"/>
        <w:b/>
        <w:sz w:val="22"/>
        <w:szCs w:val="22"/>
      </w:rPr>
      <w:t xml:space="preserve"> Engineers</w:t>
    </w:r>
  </w:p>
  <w:p w14:paraId="74C0C276" w14:textId="77777777" w:rsidR="00CD14E6" w:rsidRPr="0091741D" w:rsidRDefault="00E5095F" w:rsidP="00CD14E6">
    <w:pPr>
      <w:widowControl w:val="0"/>
      <w:tabs>
        <w:tab w:val="center" w:pos="4320"/>
        <w:tab w:val="center" w:pos="4896"/>
        <w:tab w:val="right" w:pos="8640"/>
        <w:tab w:val="right" w:pos="9792"/>
      </w:tabs>
      <w:autoSpaceDE w:val="0"/>
      <w:autoSpaceDN w:val="0"/>
      <w:adjustRightInd w:val="0"/>
      <w:jc w:val="center"/>
      <w:rPr>
        <w:rFonts w:ascii="Garamond" w:hAnsi="Garamond"/>
        <w:b/>
        <w:sz w:val="22"/>
        <w:szCs w:val="22"/>
      </w:rPr>
    </w:pPr>
    <w:r w:rsidRPr="0091741D">
      <w:rPr>
        <w:rFonts w:ascii="Garamond" w:hAnsi="Garamond"/>
        <w:b/>
        <w:sz w:val="22"/>
        <w:szCs w:val="22"/>
      </w:rPr>
      <w:t xml:space="preserve">- </w:t>
    </w:r>
    <w:r w:rsidRPr="0091741D">
      <w:rPr>
        <w:rFonts w:ascii="Garamond" w:hAnsi="Garamond"/>
        <w:b/>
        <w:sz w:val="22"/>
        <w:szCs w:val="22"/>
      </w:rPr>
      <w:fldChar w:fldCharType="begin"/>
    </w:r>
    <w:r w:rsidRPr="0091741D">
      <w:rPr>
        <w:rFonts w:ascii="Garamond" w:hAnsi="Garamond"/>
        <w:b/>
        <w:sz w:val="22"/>
        <w:szCs w:val="22"/>
      </w:rPr>
      <w:instrText xml:space="preserve"> PAGE </w:instrText>
    </w:r>
    <w:r w:rsidRPr="0091741D">
      <w:rPr>
        <w:rFonts w:ascii="Garamond" w:hAnsi="Garamond"/>
        <w:b/>
        <w:sz w:val="22"/>
        <w:szCs w:val="22"/>
      </w:rPr>
      <w:fldChar w:fldCharType="separate"/>
    </w:r>
    <w:r w:rsidR="00621B16">
      <w:rPr>
        <w:rFonts w:ascii="Garamond" w:hAnsi="Garamond"/>
        <w:b/>
        <w:noProof/>
        <w:sz w:val="22"/>
        <w:szCs w:val="22"/>
      </w:rPr>
      <w:t>2</w:t>
    </w:r>
    <w:r w:rsidRPr="0091741D">
      <w:rPr>
        <w:rFonts w:ascii="Garamond" w:hAnsi="Garamond"/>
        <w:b/>
        <w:sz w:val="22"/>
        <w:szCs w:val="22"/>
      </w:rPr>
      <w:fldChar w:fldCharType="end"/>
    </w:r>
    <w:r w:rsidRPr="0091741D">
      <w:rPr>
        <w:rFonts w:ascii="Garamond" w:hAnsi="Garamond"/>
        <w:b/>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DBF3" w14:textId="5CD812DE" w:rsidR="00E96C96" w:rsidRDefault="00E96C96" w:rsidP="00E96C96">
    <w:pPr>
      <w:widowControl w:val="0"/>
      <w:tabs>
        <w:tab w:val="center" w:pos="4320"/>
        <w:tab w:val="center" w:pos="4896"/>
        <w:tab w:val="right" w:pos="8640"/>
        <w:tab w:val="right" w:pos="9792"/>
      </w:tabs>
      <w:autoSpaceDE w:val="0"/>
      <w:autoSpaceDN w:val="0"/>
      <w:adjustRightInd w:val="0"/>
    </w:pPr>
    <w:r>
      <w:tab/>
    </w:r>
    <w:r w:rsidR="00D44CB7">
      <w:rPr>
        <w:noProof/>
      </w:rPr>
      <w:drawing>
        <wp:anchor distT="0" distB="0" distL="114300" distR="114300" simplePos="0" relativeHeight="251658240" behindDoc="1" locked="0" layoutInCell="1" allowOverlap="1" wp14:anchorId="4557F08B" wp14:editId="45FED903">
          <wp:simplePos x="0" y="0"/>
          <wp:positionH relativeFrom="column">
            <wp:posOffset>114300</wp:posOffset>
          </wp:positionH>
          <wp:positionV relativeFrom="paragraph">
            <wp:posOffset>31750</wp:posOffset>
          </wp:positionV>
          <wp:extent cx="5934075" cy="66675"/>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66675"/>
                  </a:xfrm>
                  <a:prstGeom prst="rect">
                    <a:avLst/>
                  </a:prstGeom>
                  <a:noFill/>
                </pic:spPr>
              </pic:pic>
            </a:graphicData>
          </a:graphic>
          <wp14:sizeRelH relativeFrom="page">
            <wp14:pctWidth>0</wp14:pctWidth>
          </wp14:sizeRelH>
          <wp14:sizeRelV relativeFrom="page">
            <wp14:pctHeight>0</wp14:pctHeight>
          </wp14:sizeRelV>
        </wp:anchor>
      </w:drawing>
    </w:r>
    <w:r>
      <w:tab/>
      <w:t xml:space="preserve">   </w:t>
    </w:r>
    <w:r>
      <w:tab/>
    </w:r>
  </w:p>
  <w:p w14:paraId="5AECCA0C" w14:textId="394A9530" w:rsidR="00E96C96" w:rsidRDefault="004A1443" w:rsidP="004A1443">
    <w:pPr>
      <w:pStyle w:val="Footer"/>
      <w:jc w:val="center"/>
    </w:pPr>
    <w:r w:rsidRPr="00A55BAD">
      <w:rPr>
        <w:rFonts w:ascii="Garamond" w:hAnsi="Garamond"/>
        <w:b/>
        <w:sz w:val="22"/>
        <w:szCs w:val="22"/>
      </w:rPr>
      <w:t xml:space="preserve">SML - </w:t>
    </w:r>
    <w:r>
      <w:rPr>
        <w:rFonts w:ascii="Garamond" w:hAnsi="Garamond"/>
        <w:b/>
        <w:sz w:val="22"/>
        <w:szCs w:val="22"/>
      </w:rPr>
      <w:t>C</w:t>
    </w:r>
    <w:r w:rsidRPr="0091741D">
      <w:rPr>
        <w:rFonts w:ascii="Garamond" w:hAnsi="Garamond"/>
        <w:b/>
        <w:sz w:val="22"/>
        <w:szCs w:val="22"/>
      </w:rPr>
      <w:t>onsulting Structural</w:t>
    </w:r>
    <w:r>
      <w:rPr>
        <w:rFonts w:ascii="Garamond" w:hAnsi="Garamond"/>
        <w:b/>
        <w:sz w:val="22"/>
        <w:szCs w:val="22"/>
      </w:rPr>
      <w:t xml:space="preserve"> </w:t>
    </w:r>
    <w:r w:rsidR="00AC48E1">
      <w:rPr>
        <w:rFonts w:ascii="Garamond" w:hAnsi="Garamond"/>
        <w:b/>
        <w:sz w:val="22"/>
        <w:szCs w:val="22"/>
      </w:rPr>
      <w:t>&amp;</w:t>
    </w:r>
    <w:r>
      <w:rPr>
        <w:rFonts w:ascii="Garamond" w:hAnsi="Garamond"/>
        <w:b/>
        <w:sz w:val="22"/>
        <w:szCs w:val="22"/>
      </w:rPr>
      <w:t xml:space="preserve"> Forensic</w:t>
    </w:r>
    <w:r w:rsidRPr="0091741D">
      <w:rPr>
        <w:rFonts w:ascii="Garamond" w:hAnsi="Garamond"/>
        <w:b/>
        <w:sz w:val="22"/>
        <w:szCs w:val="22"/>
      </w:rPr>
      <w:t xml:space="preserve"> Engineers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86FC" w14:textId="77777777" w:rsidR="00FF37BD" w:rsidRDefault="00FF37BD">
      <w:r>
        <w:separator/>
      </w:r>
    </w:p>
  </w:footnote>
  <w:footnote w:type="continuationSeparator" w:id="0">
    <w:p w14:paraId="692F017A" w14:textId="77777777" w:rsidR="00FF37BD" w:rsidRDefault="00FF3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FC74" w14:textId="77777777" w:rsidR="00AC48E1" w:rsidRDefault="00AC48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268B" w14:textId="77777777" w:rsidR="00AC48E1" w:rsidRDefault="00AC48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ADAF" w14:textId="524FAEC6" w:rsidR="000470B1" w:rsidRPr="00A523CB" w:rsidRDefault="00D44CB7" w:rsidP="00A523CB">
    <w:pPr>
      <w:pStyle w:val="Header"/>
    </w:pPr>
    <w:r>
      <w:rPr>
        <w:noProof/>
      </w:rPr>
      <w:drawing>
        <wp:inline distT="0" distB="0" distL="0" distR="0" wp14:anchorId="0B7EE0BF" wp14:editId="2F28FBC6">
          <wp:extent cx="62103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0300" cy="12573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D0"/>
    <w:rsid w:val="000039CC"/>
    <w:rsid w:val="00013776"/>
    <w:rsid w:val="00013D5B"/>
    <w:rsid w:val="00020E10"/>
    <w:rsid w:val="00027463"/>
    <w:rsid w:val="00031A6A"/>
    <w:rsid w:val="00041363"/>
    <w:rsid w:val="00043636"/>
    <w:rsid w:val="00045E9C"/>
    <w:rsid w:val="000470B1"/>
    <w:rsid w:val="00074416"/>
    <w:rsid w:val="00080967"/>
    <w:rsid w:val="000948D6"/>
    <w:rsid w:val="000A19E2"/>
    <w:rsid w:val="000A39C2"/>
    <w:rsid w:val="000A3B06"/>
    <w:rsid w:val="000A400F"/>
    <w:rsid w:val="000F52F0"/>
    <w:rsid w:val="00106F68"/>
    <w:rsid w:val="001376A8"/>
    <w:rsid w:val="0015412B"/>
    <w:rsid w:val="00164F7E"/>
    <w:rsid w:val="001705B7"/>
    <w:rsid w:val="00191B2A"/>
    <w:rsid w:val="00191CFA"/>
    <w:rsid w:val="001B626E"/>
    <w:rsid w:val="001C3A77"/>
    <w:rsid w:val="001D5DE8"/>
    <w:rsid w:val="001E21AA"/>
    <w:rsid w:val="00200472"/>
    <w:rsid w:val="00200D45"/>
    <w:rsid w:val="0020566F"/>
    <w:rsid w:val="0022345D"/>
    <w:rsid w:val="00235DE2"/>
    <w:rsid w:val="00251209"/>
    <w:rsid w:val="002600D9"/>
    <w:rsid w:val="0026026F"/>
    <w:rsid w:val="00261A50"/>
    <w:rsid w:val="0026374C"/>
    <w:rsid w:val="00265EC9"/>
    <w:rsid w:val="00273456"/>
    <w:rsid w:val="002A3BAF"/>
    <w:rsid w:val="002B0626"/>
    <w:rsid w:val="002B4932"/>
    <w:rsid w:val="002B6A47"/>
    <w:rsid w:val="002D0D2D"/>
    <w:rsid w:val="002D35F0"/>
    <w:rsid w:val="002D3CA3"/>
    <w:rsid w:val="002D7CE1"/>
    <w:rsid w:val="0030715E"/>
    <w:rsid w:val="003277C1"/>
    <w:rsid w:val="00332782"/>
    <w:rsid w:val="0034217F"/>
    <w:rsid w:val="003538B1"/>
    <w:rsid w:val="003856C3"/>
    <w:rsid w:val="00387E4A"/>
    <w:rsid w:val="003A17DD"/>
    <w:rsid w:val="003C3561"/>
    <w:rsid w:val="003C766E"/>
    <w:rsid w:val="003D1F44"/>
    <w:rsid w:val="003D6C1D"/>
    <w:rsid w:val="004016EF"/>
    <w:rsid w:val="004100F3"/>
    <w:rsid w:val="00435027"/>
    <w:rsid w:val="0045004D"/>
    <w:rsid w:val="00475B30"/>
    <w:rsid w:val="004A1443"/>
    <w:rsid w:val="004C3E2B"/>
    <w:rsid w:val="004C4F81"/>
    <w:rsid w:val="004F3D17"/>
    <w:rsid w:val="00511459"/>
    <w:rsid w:val="00513C21"/>
    <w:rsid w:val="0051499C"/>
    <w:rsid w:val="00556AD6"/>
    <w:rsid w:val="00576544"/>
    <w:rsid w:val="00587453"/>
    <w:rsid w:val="005931AE"/>
    <w:rsid w:val="005A257D"/>
    <w:rsid w:val="005B5BAB"/>
    <w:rsid w:val="005B715F"/>
    <w:rsid w:val="005C6105"/>
    <w:rsid w:val="005E0258"/>
    <w:rsid w:val="005F560A"/>
    <w:rsid w:val="005F7963"/>
    <w:rsid w:val="005F7B69"/>
    <w:rsid w:val="00621B16"/>
    <w:rsid w:val="00625EC8"/>
    <w:rsid w:val="00644CD9"/>
    <w:rsid w:val="0065755A"/>
    <w:rsid w:val="00693E6B"/>
    <w:rsid w:val="006E2AC1"/>
    <w:rsid w:val="00715412"/>
    <w:rsid w:val="00727751"/>
    <w:rsid w:val="00741D36"/>
    <w:rsid w:val="00755776"/>
    <w:rsid w:val="00763DCB"/>
    <w:rsid w:val="007B461F"/>
    <w:rsid w:val="007C5245"/>
    <w:rsid w:val="007D32D0"/>
    <w:rsid w:val="007E1FD8"/>
    <w:rsid w:val="007E5F0B"/>
    <w:rsid w:val="007E7619"/>
    <w:rsid w:val="007F09C3"/>
    <w:rsid w:val="007F1C80"/>
    <w:rsid w:val="007F34D2"/>
    <w:rsid w:val="007F3FE5"/>
    <w:rsid w:val="00804D2A"/>
    <w:rsid w:val="0080681F"/>
    <w:rsid w:val="00825746"/>
    <w:rsid w:val="00827641"/>
    <w:rsid w:val="0083465C"/>
    <w:rsid w:val="008526E5"/>
    <w:rsid w:val="00883343"/>
    <w:rsid w:val="00897023"/>
    <w:rsid w:val="008A19A6"/>
    <w:rsid w:val="008E064B"/>
    <w:rsid w:val="00904465"/>
    <w:rsid w:val="0091741D"/>
    <w:rsid w:val="00936651"/>
    <w:rsid w:val="0093719C"/>
    <w:rsid w:val="009434D3"/>
    <w:rsid w:val="009512D0"/>
    <w:rsid w:val="00995E3B"/>
    <w:rsid w:val="009A2739"/>
    <w:rsid w:val="009A5512"/>
    <w:rsid w:val="009A66A9"/>
    <w:rsid w:val="009D468E"/>
    <w:rsid w:val="009E7ED1"/>
    <w:rsid w:val="009F5F03"/>
    <w:rsid w:val="00A01AD4"/>
    <w:rsid w:val="00A523CB"/>
    <w:rsid w:val="00A7195F"/>
    <w:rsid w:val="00A76791"/>
    <w:rsid w:val="00AA3D57"/>
    <w:rsid w:val="00AB025C"/>
    <w:rsid w:val="00AB1DAB"/>
    <w:rsid w:val="00AB40C6"/>
    <w:rsid w:val="00AB6CC0"/>
    <w:rsid w:val="00AC2D6F"/>
    <w:rsid w:val="00AC48E1"/>
    <w:rsid w:val="00AC71F0"/>
    <w:rsid w:val="00AD3C5F"/>
    <w:rsid w:val="00B07AAB"/>
    <w:rsid w:val="00B105AE"/>
    <w:rsid w:val="00B22D51"/>
    <w:rsid w:val="00B26CEA"/>
    <w:rsid w:val="00B43FA1"/>
    <w:rsid w:val="00B46E94"/>
    <w:rsid w:val="00B53D8A"/>
    <w:rsid w:val="00B5796C"/>
    <w:rsid w:val="00B944D7"/>
    <w:rsid w:val="00B96D36"/>
    <w:rsid w:val="00BF62EC"/>
    <w:rsid w:val="00C06DF4"/>
    <w:rsid w:val="00C23345"/>
    <w:rsid w:val="00C24C19"/>
    <w:rsid w:val="00C83747"/>
    <w:rsid w:val="00C92AC0"/>
    <w:rsid w:val="00CD1353"/>
    <w:rsid w:val="00CD14E6"/>
    <w:rsid w:val="00CE7812"/>
    <w:rsid w:val="00D014CB"/>
    <w:rsid w:val="00D01665"/>
    <w:rsid w:val="00D134FB"/>
    <w:rsid w:val="00D17155"/>
    <w:rsid w:val="00D44CB7"/>
    <w:rsid w:val="00DB1FB8"/>
    <w:rsid w:val="00DC2913"/>
    <w:rsid w:val="00DD0D5D"/>
    <w:rsid w:val="00DD599C"/>
    <w:rsid w:val="00DE2860"/>
    <w:rsid w:val="00DF19D3"/>
    <w:rsid w:val="00E32469"/>
    <w:rsid w:val="00E3565D"/>
    <w:rsid w:val="00E47513"/>
    <w:rsid w:val="00E501F9"/>
    <w:rsid w:val="00E5095F"/>
    <w:rsid w:val="00E662BC"/>
    <w:rsid w:val="00E72A5E"/>
    <w:rsid w:val="00E74D29"/>
    <w:rsid w:val="00E82303"/>
    <w:rsid w:val="00E91262"/>
    <w:rsid w:val="00E94B60"/>
    <w:rsid w:val="00E96C96"/>
    <w:rsid w:val="00EA1277"/>
    <w:rsid w:val="00EA1F4B"/>
    <w:rsid w:val="00EA7E3C"/>
    <w:rsid w:val="00EB4E19"/>
    <w:rsid w:val="00EC0102"/>
    <w:rsid w:val="00EC2075"/>
    <w:rsid w:val="00EC574D"/>
    <w:rsid w:val="00EC5920"/>
    <w:rsid w:val="00ED298A"/>
    <w:rsid w:val="00ED2C95"/>
    <w:rsid w:val="00EE62CE"/>
    <w:rsid w:val="00F11EA9"/>
    <w:rsid w:val="00F278F3"/>
    <w:rsid w:val="00F42935"/>
    <w:rsid w:val="00F43EF6"/>
    <w:rsid w:val="00F45238"/>
    <w:rsid w:val="00F53AD2"/>
    <w:rsid w:val="00F86266"/>
    <w:rsid w:val="00F8759B"/>
    <w:rsid w:val="00F91BE9"/>
    <w:rsid w:val="00F91DE4"/>
    <w:rsid w:val="00F972B5"/>
    <w:rsid w:val="00FA7BE2"/>
    <w:rsid w:val="00FB7677"/>
    <w:rsid w:val="00FC38A0"/>
    <w:rsid w:val="00FE76BF"/>
    <w:rsid w:val="00FF3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ersonNam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184433AB"/>
  <w15:chartTrackingRefBased/>
  <w15:docId w15:val="{9E4EA8E1-78D8-403C-98CA-7BACDDAB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4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D32D0"/>
    <w:pPr>
      <w:tabs>
        <w:tab w:val="center" w:pos="4320"/>
        <w:tab w:val="right" w:pos="8640"/>
      </w:tabs>
    </w:pPr>
  </w:style>
  <w:style w:type="paragraph" w:styleId="Footer">
    <w:name w:val="footer"/>
    <w:basedOn w:val="Normal"/>
    <w:rsid w:val="007D32D0"/>
    <w:pPr>
      <w:tabs>
        <w:tab w:val="center" w:pos="4320"/>
        <w:tab w:val="right" w:pos="8640"/>
      </w:tabs>
    </w:pPr>
  </w:style>
  <w:style w:type="paragraph" w:customStyle="1" w:styleId="InsideAddress">
    <w:name w:val="Inside Address"/>
    <w:basedOn w:val="Normal"/>
    <w:rsid w:val="00020E10"/>
  </w:style>
  <w:style w:type="paragraph" w:styleId="BodyTextIndent">
    <w:name w:val="Body Text Indent"/>
    <w:basedOn w:val="Normal"/>
    <w:rsid w:val="00020E10"/>
    <w:pPr>
      <w:spacing w:after="120"/>
      <w:ind w:left="360"/>
    </w:pPr>
  </w:style>
  <w:style w:type="paragraph" w:styleId="BodyText">
    <w:name w:val="Body Text"/>
    <w:basedOn w:val="Normal"/>
    <w:rsid w:val="00020E10"/>
    <w:pPr>
      <w:spacing w:after="120"/>
    </w:pPr>
  </w:style>
  <w:style w:type="character" w:styleId="PageNumber">
    <w:name w:val="page number"/>
    <w:basedOn w:val="DefaultParagraphFont"/>
    <w:rsid w:val="00AC71F0"/>
  </w:style>
  <w:style w:type="character" w:styleId="Hyperlink">
    <w:name w:val="Hyperlink"/>
    <w:rsid w:val="00B5796C"/>
    <w:rPr>
      <w:color w:val="0000FF"/>
      <w:u w:val="single"/>
    </w:rPr>
  </w:style>
  <w:style w:type="paragraph" w:styleId="BodyText2">
    <w:name w:val="Body Text 2"/>
    <w:basedOn w:val="Normal"/>
    <w:rsid w:val="00CD14E6"/>
    <w:pPr>
      <w:spacing w:after="120" w:line="480" w:lineRule="auto"/>
    </w:pPr>
  </w:style>
  <w:style w:type="character" w:styleId="PlaceholderText">
    <w:name w:val="Placeholder Text"/>
    <w:basedOn w:val="DefaultParagraphFont"/>
    <w:uiPriority w:val="99"/>
    <w:semiHidden/>
    <w:rsid w:val="00191B2A"/>
    <w:rPr>
      <w:color w:val="666666"/>
    </w:rPr>
  </w:style>
  <w:style w:type="character" w:customStyle="1" w:styleId="Style1">
    <w:name w:val="Style1"/>
    <w:basedOn w:val="DefaultParagraphFont"/>
    <w:uiPriority w:val="1"/>
    <w:rsid w:val="007F09C3"/>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00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B89C95-50E7-4370-A45C-AADBE2B94743}"/>
      </w:docPartPr>
      <w:docPartBody>
        <w:p w:rsidR="003D4000" w:rsidRDefault="00414AE7">
          <w:r w:rsidRPr="00FB49B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E7"/>
    <w:rsid w:val="0007505E"/>
    <w:rsid w:val="000F50FF"/>
    <w:rsid w:val="00111178"/>
    <w:rsid w:val="00200472"/>
    <w:rsid w:val="00235DE2"/>
    <w:rsid w:val="002B6A47"/>
    <w:rsid w:val="002D7CE1"/>
    <w:rsid w:val="003C766E"/>
    <w:rsid w:val="003D4000"/>
    <w:rsid w:val="00414AE7"/>
    <w:rsid w:val="004C3E2B"/>
    <w:rsid w:val="005931AE"/>
    <w:rsid w:val="005F7DE5"/>
    <w:rsid w:val="00704C8D"/>
    <w:rsid w:val="007E1FD8"/>
    <w:rsid w:val="0093437F"/>
    <w:rsid w:val="009C19EF"/>
    <w:rsid w:val="009D468E"/>
    <w:rsid w:val="00AD3C5F"/>
    <w:rsid w:val="00E35D0E"/>
    <w:rsid w:val="00E9449F"/>
    <w:rsid w:val="00EA36E8"/>
    <w:rsid w:val="00F86266"/>
    <w:rsid w:val="00FC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400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Structural calculations for:</vt:lpstr>
    </vt:vector>
  </TitlesOfParts>
  <Company>starling and associates</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calculations for:</dc:title>
  <dc:subject/>
  <dc:creator>Jesse Light</dc:creator>
  <cp:keywords/>
  <cp:lastModifiedBy>Frank Stranathan</cp:lastModifiedBy>
  <cp:revision>19</cp:revision>
  <cp:lastPrinted>2007-10-13T18:31:00Z</cp:lastPrinted>
  <dcterms:created xsi:type="dcterms:W3CDTF">2024-12-06T17:22:00Z</dcterms:created>
  <dcterms:modified xsi:type="dcterms:W3CDTF">2025-07-22T17:39:00Z</dcterms:modified>
</cp:coreProperties>
</file>