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  <w:rtl/>
        </w:rPr>
        <w:t xml:space="preserve">درست است. قبل از هر تغییر کد، باید </w:t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قرارداد</w:t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Observation Candle Window</w:t>
      </w:r>
      <w:r w:rsidRPr="007F6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6A47">
        <w:rPr>
          <w:rFonts w:ascii="Times New Roman" w:eastAsia="Times New Roman" w:hAnsi="Times New Roman" w:cs="Times New Roman"/>
          <w:sz w:val="24"/>
          <w:szCs w:val="24"/>
          <w:rtl/>
        </w:rPr>
        <w:t>اصلاح شود، چون تصمیم</w:t>
      </w:r>
      <w:r w:rsidRPr="007F6A47">
        <w:rPr>
          <w:rFonts w:ascii="Times New Roman" w:eastAsia="Times New Roman" w:hAnsi="Times New Roman" w:cs="Times New Roman"/>
          <w:sz w:val="24"/>
          <w:szCs w:val="24"/>
        </w:rPr>
        <w:t xml:space="preserve"> Observation Clock </w:t>
      </w:r>
      <w:r w:rsidRPr="007F6A47">
        <w:rPr>
          <w:rFonts w:ascii="Times New Roman" w:eastAsia="Times New Roman" w:hAnsi="Times New Roman" w:cs="Times New Roman"/>
          <w:sz w:val="24"/>
          <w:szCs w:val="24"/>
          <w:rtl/>
        </w:rPr>
        <w:t xml:space="preserve">یک قرارداد بالادستی است و </w:t>
      </w: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  <w:r w:rsidRPr="007F6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6A47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CandleWindowBuilder</w:t>
      </w:r>
      <w:proofErr w:type="spellEnd"/>
      <w:r w:rsidRPr="007F6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6A47">
        <w:rPr>
          <w:rFonts w:ascii="Times New Roman" w:eastAsia="Times New Roman" w:hAnsi="Times New Roman" w:cs="Times New Roman"/>
          <w:sz w:val="24"/>
          <w:szCs w:val="24"/>
          <w:rtl/>
        </w:rPr>
        <w:t>باید بعداً مطابق آن پیاده‌سازی شوند</w:t>
      </w:r>
      <w:r w:rsidRPr="007F6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  <w:rtl/>
        </w:rPr>
        <w:t>نسخه اصلاح‌شده قرارداد</w:t>
      </w:r>
      <w:r w:rsidRPr="007F6A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F6A47" w:rsidRPr="007F6A47" w:rsidRDefault="007F6A47" w:rsidP="007F6A4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6A47" w:rsidRPr="007F6A47" w:rsidRDefault="007F6A47" w:rsidP="007F6A4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Observation Candle Window Contract — v2</w:t>
      </w:r>
      <w:bookmarkEnd w:id="0"/>
    </w:p>
    <w:p w:rsidR="007F6A47" w:rsidRPr="007F6A47" w:rsidRDefault="007F6A47" w:rsidP="007F6A4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>1. Purpose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Candle Window component is responsible for constructing the candle-history portion of the final Observation.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It must operate independently from Feature columns.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 xml:space="preserve">The final Observation timeline is </w:t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</w:rPr>
        <w:t>not determined implicitly by Feature data or Candle data</w:t>
      </w:r>
      <w:r w:rsidRPr="007F6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Observation timeline is determined by: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Observation Timeframe Policy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Observation Index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+---- Feature Alignment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+---- Candle Window Alignment</w:t>
      </w:r>
    </w:p>
    <w:p w:rsidR="007F6A47" w:rsidRPr="007F6A47" w:rsidRDefault="007F6A47" w:rsidP="007F6A4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Observation Clock Contract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Observation Builder must first resolve the Observation Base Timeframe.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Configuration: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features: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observation: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base_timeframe</w:t>
      </w:r>
      <w:proofErr w:type="spellEnd"/>
      <w:r w:rsidRPr="007F6A47">
        <w:rPr>
          <w:rFonts w:ascii="Courier New" w:eastAsia="Times New Roman" w:hAnsi="Courier New" w:cs="Courier New"/>
          <w:sz w:val="20"/>
          <w:szCs w:val="20"/>
        </w:rPr>
        <w:t>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# allowed: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# fixed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# </w:t>
      </w: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feature_min</w:t>
      </w:r>
      <w:proofErr w:type="spellEnd"/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# </w:t>
      </w: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candle_min</w:t>
      </w:r>
      <w:proofErr w:type="spellEnd"/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# </w:t>
      </w: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union_min</w:t>
      </w:r>
      <w:proofErr w:type="spellEnd"/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mode: "</w:t>
      </w: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union_min</w:t>
      </w:r>
      <w:proofErr w:type="spellEnd"/>
      <w:r w:rsidRPr="007F6A47">
        <w:rPr>
          <w:rFonts w:ascii="Courier New" w:eastAsia="Times New Roman" w:hAnsi="Courier New" w:cs="Courier New"/>
          <w:sz w:val="20"/>
          <w:szCs w:val="20"/>
        </w:rPr>
        <w:t>"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# used only when mode=fixed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timeframe: null</w:t>
      </w:r>
    </w:p>
    <w:p w:rsidR="007F6A47" w:rsidRPr="007F6A47" w:rsidRDefault="007F6A47" w:rsidP="007F6A4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>2.1 fixed mode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base_timeframe</w:t>
      </w:r>
      <w:proofErr w:type="spellEnd"/>
      <w:r w:rsidRPr="007F6A47">
        <w:rPr>
          <w:rFonts w:ascii="Courier New" w:eastAsia="Times New Roman" w:hAnsi="Courier New" w:cs="Courier New"/>
          <w:sz w:val="20"/>
          <w:szCs w:val="20"/>
        </w:rPr>
        <w:t>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mode: fixed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timeframe: M5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Behavior: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Observation index is created from M5 candles.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All available Feature columns and Candle windows are aligned to M5.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configured timeframe does not need to exist in Feature specifications.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configured timeframe does not need to exist in Candle requirements.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If the requested timeframe is unavailable, the behavior must be explicitly defined by policy: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strict: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raise error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synthetic: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create empty time index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Default: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strict</w:t>
      </w:r>
    </w:p>
    <w:p w:rsidR="007F6A47" w:rsidRPr="007F6A47" w:rsidRDefault="007F6A47" w:rsidP="007F6A4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2.2 </w:t>
      </w:r>
      <w:proofErr w:type="spellStart"/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>feature_min</w:t>
      </w:r>
      <w:proofErr w:type="spellEnd"/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mode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Observation timeframe is the smallest timeframe used by Feature columns.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M15 RSI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H1 MACD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Observation timeframe = M15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Candle windows are aligned onto M15.</w:t>
      </w:r>
    </w:p>
    <w:p w:rsidR="007F6A47" w:rsidRPr="007F6A47" w:rsidRDefault="007F6A47" w:rsidP="007F6A4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2.3 </w:t>
      </w:r>
      <w:proofErr w:type="spellStart"/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>candle_min</w:t>
      </w:r>
      <w:proofErr w:type="spellEnd"/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mode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Observation timeframe is the smallest timeframe requested by Candle windows.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Candles: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lastRenderedPageBreak/>
        <w:t>M1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H1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Observation timeframe = M1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Feature columns are aligned onto M1.</w:t>
      </w:r>
    </w:p>
    <w:p w:rsidR="007F6A47" w:rsidRPr="007F6A47" w:rsidRDefault="007F6A47" w:rsidP="007F6A4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2.4 </w:t>
      </w:r>
      <w:proofErr w:type="spellStart"/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>union_min</w:t>
      </w:r>
      <w:proofErr w:type="spellEnd"/>
      <w:r w:rsidRPr="007F6A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mode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Observation timeframe is the smallest timeframe among: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Feature timeframes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+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Candle timeframes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Feature: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H1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Candle: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M1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Observation timeframe = M1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This mode preserves the highest available temporal resolution.</w:t>
      </w:r>
    </w:p>
    <w:p w:rsidR="007F6A47" w:rsidRPr="007F6A47" w:rsidRDefault="007F6A47" w:rsidP="007F6A4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Candle Window Input Contract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+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Observation Index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+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Candle Configuration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Candle Window Builder MUST NOT decide the Observation timeframe.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It receives the already resolved: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observation_index</w:t>
      </w:r>
      <w:proofErr w:type="spellEnd"/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and builds candle history against it.</w:t>
      </w:r>
    </w:p>
    <w:p w:rsidR="007F6A47" w:rsidRPr="007F6A47" w:rsidRDefault="007F6A47" w:rsidP="007F6A4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Candle Selection Rule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For every Observation timestamp T: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Select candles where: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candle_close_time</w:t>
      </w:r>
      <w:proofErr w:type="spellEnd"/>
      <w:r w:rsidRPr="007F6A47">
        <w:rPr>
          <w:rFonts w:ascii="Courier New" w:eastAsia="Times New Roman" w:hAnsi="Courier New" w:cs="Courier New"/>
          <w:sz w:val="20"/>
          <w:szCs w:val="20"/>
        </w:rPr>
        <w:t xml:space="preserve"> &lt;= T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current open candle must never be included.</w:t>
      </w:r>
    </w:p>
    <w:p w:rsidR="007F6A47" w:rsidRPr="007F6A47" w:rsidRDefault="007F6A47" w:rsidP="007F6A4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Window definition: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lag0 = newest closed candle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lag1 = previous closed candle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...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lag(N-1) = oldest candle in window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Configuration: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M5: 3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M5_lag0_close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M5_lag1_close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M5_lag2_close</w:t>
      </w:r>
    </w:p>
    <w:p w:rsidR="007F6A47" w:rsidRPr="007F6A47" w:rsidRDefault="007F6A47" w:rsidP="007F6A4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Multi-Timeframe Candle Contract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Each timeframe is processed independently.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No candle timeframe is merged with another candle timeframe before Observation construction.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M1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H1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M1_lag0_close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M1_lag1_close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M5_lag0_close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M5_lag1_close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H1_lag0_close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H1_lag1_close</w:t>
      </w:r>
    </w:p>
    <w:p w:rsidR="007F6A47" w:rsidRPr="007F6A47" w:rsidRDefault="007F6A47" w:rsidP="007F6A4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Missing Candle History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If requested candle history does not exist: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required: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M1:20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but only 5 candles are available: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missing values = </w:t>
      </w:r>
      <w:proofErr w:type="spellStart"/>
      <w:r w:rsidRPr="007F6A47">
        <w:rPr>
          <w:rFonts w:ascii="Courier New" w:eastAsia="Times New Roman" w:hAnsi="Courier New" w:cs="Courier New"/>
          <w:sz w:val="20"/>
          <w:szCs w:val="20"/>
        </w:rPr>
        <w:t>NaN</w:t>
      </w:r>
      <w:proofErr w:type="spellEnd"/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builder must not delete Observation rows.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Warmup removal belongs to Feature/Observation policy, not Candle Window.</w:t>
      </w:r>
    </w:p>
    <w:p w:rsidR="007F6A47" w:rsidRPr="007F6A47" w:rsidRDefault="007F6A47" w:rsidP="007F6A4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Candle Normalization Contract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Normalization is independent from Observation alignment.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Pipeline: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Raw Candle Frame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Candle Normalization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Candle Window Extraction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Observation Alignment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Normalization must be:</w:t>
      </w:r>
    </w:p>
    <w:p w:rsidR="007F6A47" w:rsidRPr="007F6A47" w:rsidRDefault="007F6A47" w:rsidP="007F6A4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causal</w:t>
      </w:r>
    </w:p>
    <w:p w:rsidR="007F6A47" w:rsidRPr="007F6A47" w:rsidRDefault="007F6A47" w:rsidP="007F6A4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identical in Batch and Live</w:t>
      </w:r>
    </w:p>
    <w:p w:rsidR="007F6A47" w:rsidRPr="007F6A47" w:rsidRDefault="007F6A47" w:rsidP="007F6A4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lastRenderedPageBreak/>
        <w:t>non-mutating</w:t>
      </w:r>
    </w:p>
    <w:p w:rsidR="007F6A47" w:rsidRPr="007F6A47" w:rsidRDefault="007F6A47" w:rsidP="007F6A4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Candle-Only Observation Support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The architecture MUST support: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Feature columns = empty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Candle columns = available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features: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indicators: {}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candles: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required: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XAUUSD: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M1:10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M5:10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H1:10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M1_lag0_open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M1_lag0_close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...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M5_lag0_open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...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H1_lag0_open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...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7F6A47">
        <w:rPr>
          <w:rFonts w:ascii="Times New Roman" w:eastAsia="Times New Roman" w:hAnsi="Times New Roman" w:cs="Times New Roman"/>
          <w:sz w:val="24"/>
          <w:szCs w:val="24"/>
        </w:rPr>
        <w:t>FeatureGraph</w:t>
      </w:r>
      <w:proofErr w:type="spellEnd"/>
      <w:r w:rsidRPr="007F6A47">
        <w:rPr>
          <w:rFonts w:ascii="Times New Roman" w:eastAsia="Times New Roman" w:hAnsi="Times New Roman" w:cs="Times New Roman"/>
          <w:sz w:val="24"/>
          <w:szCs w:val="24"/>
        </w:rPr>
        <w:t xml:space="preserve"> dependency is required for this mode.</w:t>
      </w:r>
    </w:p>
    <w:p w:rsidR="007F6A47" w:rsidRPr="007F6A47" w:rsidRDefault="007F6A47" w:rsidP="007F6A4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Feature + Candle Observation Support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When both exist: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Observation Clock Resolver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     v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Common Observation Index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+-------+-------+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|               |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Feature Align    Candle Window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|               |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+-------+-------+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 xml:space="preserve">             v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Final Observation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Neither Feature columns nor Candle columns are allowed to silently define the Observation timeframe.</w:t>
      </w:r>
    </w:p>
    <w:p w:rsidR="007F6A47" w:rsidRPr="007F6A47" w:rsidRDefault="007F6A47" w:rsidP="007F6A4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Final Observation Ordering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Column order:</w:t>
      </w:r>
    </w:p>
    <w:p w:rsidR="007F6A47" w:rsidRPr="007F6A47" w:rsidRDefault="007F6A47" w:rsidP="007F6A4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Feature columns</w:t>
      </w:r>
      <w:r w:rsidRPr="007F6A47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7F6A47">
        <w:rPr>
          <w:rFonts w:ascii="Times New Roman" w:eastAsia="Times New Roman" w:hAnsi="Times New Roman" w:cs="Times New Roman"/>
          <w:sz w:val="24"/>
          <w:szCs w:val="24"/>
        </w:rPr>
        <w:t>FeatureGraph</w:t>
      </w:r>
      <w:proofErr w:type="spellEnd"/>
      <w:r w:rsidRPr="007F6A47">
        <w:rPr>
          <w:rFonts w:ascii="Times New Roman" w:eastAsia="Times New Roman" w:hAnsi="Times New Roman" w:cs="Times New Roman"/>
          <w:sz w:val="24"/>
          <w:szCs w:val="24"/>
        </w:rPr>
        <w:t xml:space="preserve"> execution order)</w:t>
      </w:r>
    </w:p>
    <w:p w:rsidR="007F6A47" w:rsidRPr="007F6A47" w:rsidRDefault="007F6A47" w:rsidP="007F6A4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Candle columns</w:t>
      </w:r>
      <w:r w:rsidRPr="007F6A47">
        <w:rPr>
          <w:rFonts w:ascii="Times New Roman" w:eastAsia="Times New Roman" w:hAnsi="Times New Roman" w:cs="Times New Roman"/>
          <w:sz w:val="24"/>
          <w:szCs w:val="24"/>
        </w:rPr>
        <w:br/>
        <w:t>(Candle configuration order)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RSI_H1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MACD_H1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M1_lag0_open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M1_lag0_close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M5_lag0_open</w:t>
      </w:r>
    </w:p>
    <w:p w:rsidR="007F6A47" w:rsidRPr="007F6A47" w:rsidRDefault="007F6A47" w:rsidP="007F6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6A47">
        <w:rPr>
          <w:rFonts w:ascii="Courier New" w:eastAsia="Times New Roman" w:hAnsi="Courier New" w:cs="Courier New"/>
          <w:sz w:val="20"/>
          <w:szCs w:val="20"/>
        </w:rPr>
        <w:t>M5_lag0_close</w:t>
      </w:r>
    </w:p>
    <w:p w:rsidR="007F6A47" w:rsidRPr="007F6A47" w:rsidRDefault="007F6A47" w:rsidP="007F6A4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6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Non-Responsibilities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Candle Window Builder does NOT:</w:t>
      </w:r>
    </w:p>
    <w:p w:rsidR="007F6A47" w:rsidRPr="007F6A47" w:rsidRDefault="007F6A47" w:rsidP="007F6A4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calculate indicators</w:t>
      </w:r>
    </w:p>
    <w:p w:rsidR="007F6A47" w:rsidRPr="007F6A47" w:rsidRDefault="007F6A47" w:rsidP="007F6A4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choose Observation timeframe</w:t>
      </w:r>
    </w:p>
    <w:p w:rsidR="007F6A47" w:rsidRPr="007F6A47" w:rsidRDefault="007F6A47" w:rsidP="007F6A4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create trading decisions</w:t>
      </w:r>
    </w:p>
    <w:p w:rsidR="007F6A47" w:rsidRPr="007F6A47" w:rsidRDefault="007F6A47" w:rsidP="007F6A4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manage positions</w:t>
      </w:r>
    </w:p>
    <w:p w:rsidR="007F6A47" w:rsidRPr="007F6A47" w:rsidRDefault="007F6A47" w:rsidP="007F6A4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perform risk calculations</w:t>
      </w:r>
    </w:p>
    <w:p w:rsidR="007F6A47" w:rsidRPr="007F6A47" w:rsidRDefault="007F6A47" w:rsidP="007F6A4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know about Agents</w:t>
      </w:r>
    </w:p>
    <w:p w:rsidR="007F6A47" w:rsidRPr="007F6A47" w:rsidRDefault="007F6A47" w:rsidP="007F6A4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t>know about Execution layer</w:t>
      </w:r>
    </w:p>
    <w:p w:rsidR="007F6A47" w:rsidRPr="007F6A47" w:rsidRDefault="007F6A47" w:rsidP="007F6A4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  <w:rtl/>
        </w:rPr>
        <w:t>این نسخه قرارداد، مشکل اصلی قبلی را حل می‌کند</w:t>
      </w:r>
      <w:r w:rsidRPr="007F6A4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F6A47">
        <w:rPr>
          <w:rFonts w:ascii="Times New Roman" w:eastAsia="Times New Roman" w:hAnsi="Times New Roman" w:cs="Times New Roman"/>
          <w:sz w:val="24"/>
          <w:szCs w:val="24"/>
        </w:rPr>
        <w:br/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دیگر</w:t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</w:t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ها یا</w:t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Candle</w:t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ها به‌صورت تصادفی ساعت</w:t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Observation </w:t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را تعیین نمی‌کنند</w:t>
      </w:r>
      <w:r w:rsidRPr="007F6A4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7F6A47" w:rsidRPr="007F6A47" w:rsidRDefault="007F6A47" w:rsidP="007F6A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A47">
        <w:rPr>
          <w:rFonts w:ascii="Times New Roman" w:eastAsia="Times New Roman" w:hAnsi="Times New Roman" w:cs="Times New Roman"/>
          <w:sz w:val="24"/>
          <w:szCs w:val="24"/>
          <w:rtl/>
        </w:rPr>
        <w:t>قدم بعدی را طبق دستور تو انجام می‌دهیم</w:t>
      </w:r>
      <w:r w:rsidRPr="007F6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CD7" w:rsidRDefault="00A56CD7" w:rsidP="007F6A47">
      <w:pPr>
        <w:bidi/>
      </w:pPr>
    </w:p>
    <w:sectPr w:rsidR="00A56CD7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84DAB"/>
    <w:multiLevelType w:val="multilevel"/>
    <w:tmpl w:val="CA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03CE7"/>
    <w:multiLevelType w:val="multilevel"/>
    <w:tmpl w:val="3C3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702BB1"/>
    <w:multiLevelType w:val="multilevel"/>
    <w:tmpl w:val="C044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0D4"/>
    <w:rsid w:val="003A3C23"/>
    <w:rsid w:val="007F6A47"/>
    <w:rsid w:val="00A56CD7"/>
    <w:rsid w:val="00A810D4"/>
    <w:rsid w:val="00CF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029DD-960D-461D-B9F9-3280E278A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6A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6A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A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6A4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F6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6A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6A4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6A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6A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68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774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2</cp:revision>
  <dcterms:created xsi:type="dcterms:W3CDTF">2026-09-20T18:06:00Z</dcterms:created>
  <dcterms:modified xsi:type="dcterms:W3CDTF">2026-09-20T18:07:00Z</dcterms:modified>
</cp:coreProperties>
</file>