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A149" w14:textId="42F62114" w:rsidR="006209DE" w:rsidRDefault="007E1ADD" w:rsidP="007E1ADD">
      <w:pPr>
        <w:tabs>
          <w:tab w:val="left" w:pos="8647"/>
        </w:tabs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96032" behindDoc="0" locked="0" layoutInCell="1" allowOverlap="1" wp14:anchorId="69EEE0B3" wp14:editId="66AEF4EA">
            <wp:simplePos x="0" y="0"/>
            <wp:positionH relativeFrom="column">
              <wp:posOffset>5494020</wp:posOffset>
            </wp:positionH>
            <wp:positionV relativeFrom="paragraph">
              <wp:posOffset>-41910</wp:posOffset>
            </wp:positionV>
            <wp:extent cx="1435100" cy="680720"/>
            <wp:effectExtent l="0" t="0" r="0" b="5080"/>
            <wp:wrapSquare wrapText="bothSides"/>
            <wp:docPr id="558233751" name="Image 11" descr="A black and blue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33751" name="Image 11" descr="A black and blu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position w:val="21"/>
          <w:sz w:val="20"/>
        </w:rPr>
        <w:drawing>
          <wp:inline distT="0" distB="0" distL="0" distR="0" wp14:anchorId="6F239046" wp14:editId="51F42E75">
            <wp:extent cx="2794000" cy="685800"/>
            <wp:effectExtent l="0" t="0" r="0" b="0"/>
            <wp:docPr id="2082026264" name="Picture 4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26264" name="Picture 4" descr="A blue and black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1"/>
          <w:sz w:val="20"/>
        </w:rPr>
        <w:tab/>
      </w:r>
    </w:p>
    <w:p w14:paraId="37AA487C" w14:textId="276E80A1" w:rsidR="006209DE" w:rsidRDefault="006209DE">
      <w:pPr>
        <w:pStyle w:val="BodyText"/>
        <w:rPr>
          <w:rFonts w:ascii="Times New Roman"/>
        </w:rPr>
      </w:pPr>
    </w:p>
    <w:p w14:paraId="1AAB8428" w14:textId="414A53B5" w:rsidR="006209DE" w:rsidRDefault="007E1ADD">
      <w:pPr>
        <w:pStyle w:val="BodyText"/>
        <w:spacing w:before="217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2375594" wp14:editId="4CB0FDF0">
                <wp:simplePos x="0" y="0"/>
                <wp:positionH relativeFrom="page">
                  <wp:posOffset>358140</wp:posOffset>
                </wp:positionH>
                <wp:positionV relativeFrom="paragraph">
                  <wp:posOffset>6621780</wp:posOffset>
                </wp:positionV>
                <wp:extent cx="6873240" cy="195834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3240" cy="1958340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3512" y="153391"/>
                            <a:ext cx="148780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F0A8FE" w14:textId="1C5D536A" w:rsidR="006209DE" w:rsidRDefault="00214B5E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 w:rsidRPr="00214B5E">
                                <w:rPr>
                                  <w:b/>
                                  <w:sz w:val="28"/>
                                </w:rPr>
                                <w:t xml:space="preserve">LED UV </w:t>
                              </w:r>
                              <w:proofErr w:type="spellStart"/>
                              <w:r w:rsidRPr="00214B5E">
                                <w:rPr>
                                  <w:rFonts w:ascii="Malgun Gothic" w:eastAsia="Malgun Gothic" w:hAnsi="Malgun Gothic" w:cs="Malgun Gothic" w:hint="eastAsia"/>
                                  <w:b/>
                                  <w:sz w:val="28"/>
                                </w:rPr>
                                <w:t>레트로핏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375594" id="Group 10" o:spid="_x0000_s1026" style="position:absolute;margin-left:28.2pt;margin-top:521.4pt;width:541.2pt;height:154.2pt;z-index:-15727616;mso-wrap-distance-left:0;mso-wrap-distance-right:0;mso-position-horizontal-relative:page;mso-width-relative:margin;mso-height-relative:margin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">
                <v:shape id="Graphic 11" o:spid="_x0000_s1027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1635;top:1533;width:14878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04F0A8FE" w14:textId="1C5D536A" w:rsidR="006209DE" w:rsidRDefault="00214B5E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 w:rsidRPr="00214B5E">
                          <w:rPr>
                            <w:b/>
                            <w:sz w:val="28"/>
                          </w:rPr>
                          <w:t xml:space="preserve">LED UV </w:t>
                        </w:r>
                        <w:proofErr w:type="spellStart"/>
                        <w:r w:rsidRPr="00214B5E">
                          <w:rPr>
                            <w:rFonts w:ascii="Malgun Gothic" w:eastAsia="Malgun Gothic" w:hAnsi="Malgun Gothic" w:cs="Malgun Gothic" w:hint="eastAsia"/>
                            <w:b/>
                            <w:sz w:val="28"/>
                          </w:rPr>
                          <w:t>레트로핏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F9B478" w14:textId="4355BE2F" w:rsidR="006209DE" w:rsidRDefault="006209DE">
      <w:pPr>
        <w:pStyle w:val="BodyText"/>
        <w:spacing w:before="6"/>
        <w:rPr>
          <w:rFonts w:ascii="Times New Roman"/>
          <w:sz w:val="13"/>
        </w:rPr>
      </w:pPr>
    </w:p>
    <w:p w14:paraId="468D3370" w14:textId="4638277C" w:rsidR="006209DE" w:rsidRDefault="00214B5E" w:rsidP="00120D0A">
      <w:pPr>
        <w:jc w:val="center"/>
        <w:rPr>
          <w:rFonts w:ascii="Times New Roman"/>
          <w:sz w:val="13"/>
        </w:rPr>
        <w:sectPr w:rsidR="006209DE">
          <w:type w:val="continuous"/>
          <w:pgSz w:w="11910" w:h="16840"/>
          <w:pgMar w:top="1000" w:right="440" w:bottom="280" w:left="4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01C64BC7" wp14:editId="71BB4B11">
                <wp:simplePos x="0" y="0"/>
                <wp:positionH relativeFrom="column">
                  <wp:posOffset>2499961</wp:posOffset>
                </wp:positionH>
                <wp:positionV relativeFrom="paragraph">
                  <wp:posOffset>6282031</wp:posOffset>
                </wp:positionV>
                <wp:extent cx="4306754" cy="2406650"/>
                <wp:effectExtent l="0" t="0" r="0" b="0"/>
                <wp:wrapNone/>
                <wp:docPr id="8427671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6754" cy="2406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B0520" w14:textId="7DB1D9FE" w:rsidR="007E1ADD" w:rsidRPr="00214B5E" w:rsidRDefault="00214B5E" w:rsidP="007E1ADD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UV LED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경화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기술은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인쇄업체와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고객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모두에게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다양한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이점을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제공합니다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기존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건조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시스템을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LED UV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시스템으로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교체하여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업그레이드하는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것이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이제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그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어느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때보다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쉬워졌습니다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br/>
                              <w:t>Eltosch Grafix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는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혁신적인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LED UV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모듈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탁월한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서비스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수십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년에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걸친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경험을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바탕으로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건조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시스템의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현대화를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위한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모든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것을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4B5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제공합니다</w:t>
                            </w:r>
                            <w:r w:rsidRPr="00214B5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4BC7" id="Text Box 1" o:spid="_x0000_s1029" type="#_x0000_t202" style="position:absolute;left:0;text-align:left;margin-left:196.85pt;margin-top:494.65pt;width:339.1pt;height:189.5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" filled="f" stroked="f" strokeweight=".5pt">
                <v:textbox>
                  <w:txbxContent>
                    <w:p w14:paraId="061B0520" w14:textId="7DB1D9FE" w:rsidR="007E1ADD" w:rsidRPr="00214B5E" w:rsidRDefault="00214B5E" w:rsidP="007E1ADD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UV LED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경화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기술은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인쇄업체와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고객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모두에게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다양한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이점을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제공합니다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기존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건조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시스템을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LED UV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시스템으로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교체하여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업그레이드하는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것이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이제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그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어느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때보다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쉬워졌습니다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br/>
                        <w:t>Eltosch Grafix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는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혁신적인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LED UV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모듈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탁월한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서비스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수십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년에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걸친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경험을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바탕으로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건조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시스템의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현대화를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위한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모든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것을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214B5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제공합니다</w:t>
                      </w:r>
                      <w:r w:rsidRPr="00214B5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20D0A">
        <w:rPr>
          <w:rFonts w:ascii="Times New Roman"/>
          <w:noProof/>
          <w:sz w:val="13"/>
        </w:rPr>
        <w:drawing>
          <wp:inline distT="0" distB="0" distL="0" distR="0" wp14:anchorId="706E1997" wp14:editId="0AD6151A">
            <wp:extent cx="7164651" cy="6030852"/>
            <wp:effectExtent l="0" t="0" r="0" b="1905"/>
            <wp:docPr id="136362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24963" name="Picture 13636249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670" cy="610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80C7" w14:textId="77777777" w:rsidR="006209DE" w:rsidRDefault="006209DE">
      <w:pPr>
        <w:pStyle w:val="BodyText"/>
        <w:rPr>
          <w:b/>
          <w:lang w:eastAsia="ko-KR"/>
        </w:rPr>
      </w:pPr>
    </w:p>
    <w:p w14:paraId="0E72028D" w14:textId="77777777" w:rsidR="006209DE" w:rsidRDefault="006209DE">
      <w:pPr>
        <w:pStyle w:val="BodyText"/>
        <w:rPr>
          <w:b/>
          <w:lang w:eastAsia="ko-KR"/>
        </w:rPr>
      </w:pPr>
    </w:p>
    <w:p w14:paraId="46D88DCD" w14:textId="12F2A84F" w:rsidR="006209DE" w:rsidRDefault="006209DE">
      <w:pPr>
        <w:pStyle w:val="BodyText"/>
        <w:spacing w:before="204"/>
        <w:rPr>
          <w:b/>
          <w:lang w:eastAsia="ko-KR"/>
        </w:rPr>
      </w:pPr>
    </w:p>
    <w:p w14:paraId="7CC4BC3F" w14:textId="77777777" w:rsidR="006209DE" w:rsidRDefault="006209DE">
      <w:pPr>
        <w:pStyle w:val="BodyText"/>
        <w:rPr>
          <w:b/>
          <w:lang w:eastAsia="ko-KR"/>
        </w:rPr>
      </w:pPr>
    </w:p>
    <w:p w14:paraId="2276C7BB" w14:textId="77777777" w:rsidR="006209DE" w:rsidRDefault="006209DE">
      <w:pPr>
        <w:pStyle w:val="BodyText"/>
        <w:rPr>
          <w:b/>
          <w:lang w:eastAsia="ko-KR"/>
        </w:rPr>
      </w:pPr>
    </w:p>
    <w:p w14:paraId="41D91ABD" w14:textId="77777777" w:rsidR="006209DE" w:rsidRDefault="006209DE">
      <w:pPr>
        <w:pStyle w:val="BodyText"/>
        <w:spacing w:before="202"/>
        <w:rPr>
          <w:b/>
          <w:lang w:eastAsia="ko-KR"/>
        </w:rPr>
      </w:pPr>
    </w:p>
    <w:p w14:paraId="40E39B47" w14:textId="77777777" w:rsidR="006209DE" w:rsidRDefault="006209DE">
      <w:pPr>
        <w:rPr>
          <w:lang w:eastAsia="ko-KR"/>
        </w:rPr>
        <w:sectPr w:rsidR="006209DE">
          <w:pgSz w:w="11910" w:h="16840"/>
          <w:pgMar w:top="1360" w:right="440" w:bottom="280" w:left="460" w:header="720" w:footer="720" w:gutter="0"/>
          <w:cols w:space="720"/>
        </w:sectPr>
      </w:pPr>
    </w:p>
    <w:p w14:paraId="27D02E5F" w14:textId="77777777" w:rsidR="006209DE" w:rsidRDefault="006209DE">
      <w:pPr>
        <w:pStyle w:val="BodyText"/>
        <w:rPr>
          <w:lang w:eastAsia="ko-KR"/>
        </w:rPr>
      </w:pPr>
    </w:p>
    <w:p w14:paraId="788FB44C" w14:textId="77777777" w:rsidR="006209DE" w:rsidRDefault="006209DE">
      <w:pPr>
        <w:pStyle w:val="BodyText"/>
        <w:rPr>
          <w:lang w:eastAsia="ko-KR"/>
        </w:rPr>
      </w:pPr>
    </w:p>
    <w:p w14:paraId="3C04B3E2" w14:textId="2E6DF99A" w:rsidR="006209DE" w:rsidRDefault="006209DE">
      <w:pPr>
        <w:pStyle w:val="BodyText"/>
        <w:rPr>
          <w:lang w:eastAsia="ko-KR"/>
        </w:rPr>
      </w:pPr>
    </w:p>
    <w:p w14:paraId="1B75AAB6" w14:textId="77777777" w:rsidR="006209DE" w:rsidRDefault="006209DE">
      <w:pPr>
        <w:pStyle w:val="BodyText"/>
        <w:rPr>
          <w:lang w:eastAsia="ko-KR"/>
        </w:rPr>
      </w:pPr>
    </w:p>
    <w:p w14:paraId="25DBBF0C" w14:textId="7003CEE5" w:rsidR="006209DE" w:rsidRDefault="006209DE">
      <w:pPr>
        <w:spacing w:before="80" w:line="278" w:lineRule="auto"/>
        <w:ind w:left="673" w:right="2113"/>
        <w:rPr>
          <w:sz w:val="12"/>
        </w:rPr>
      </w:pPr>
    </w:p>
    <w:sectPr w:rsidR="006209DE">
      <w:type w:val="continuous"/>
      <w:pgSz w:w="11910" w:h="16840"/>
      <w:pgMar w:top="1000" w:right="440" w:bottom="280" w:left="460" w:header="720" w:footer="720" w:gutter="0"/>
      <w:cols w:num="2" w:space="720" w:equalWidth="0">
        <w:col w:w="2177" w:space="147"/>
        <w:col w:w="86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11E4"/>
    <w:multiLevelType w:val="hybridMultilevel"/>
    <w:tmpl w:val="FF1A37E2"/>
    <w:lvl w:ilvl="0" w:tplc="22BAB20E">
      <w:numFmt w:val="bullet"/>
      <w:lvlText w:val="•"/>
      <w:lvlJc w:val="left"/>
      <w:pPr>
        <w:ind w:left="113" w:hanging="114"/>
      </w:pPr>
      <w:rPr>
        <w:rFonts w:ascii="Arial" w:eastAsia="Arial" w:hAnsi="Arial" w:cs="Arial" w:hint="default"/>
        <w:spacing w:val="0"/>
        <w:w w:val="88"/>
        <w:lang w:val="en-US" w:eastAsia="en-US" w:bidi="ar-SA"/>
      </w:rPr>
    </w:lvl>
    <w:lvl w:ilvl="1" w:tplc="4E2094B4">
      <w:numFmt w:val="bullet"/>
      <w:lvlText w:val="•"/>
      <w:lvlJc w:val="left"/>
      <w:pPr>
        <w:ind w:left="344" w:hanging="114"/>
      </w:pPr>
      <w:rPr>
        <w:rFonts w:hint="default"/>
        <w:lang w:val="en-US" w:eastAsia="en-US" w:bidi="ar-SA"/>
      </w:rPr>
    </w:lvl>
    <w:lvl w:ilvl="2" w:tplc="511627C8">
      <w:numFmt w:val="bullet"/>
      <w:lvlText w:val="•"/>
      <w:lvlJc w:val="left"/>
      <w:pPr>
        <w:ind w:left="569" w:hanging="114"/>
      </w:pPr>
      <w:rPr>
        <w:rFonts w:hint="default"/>
        <w:lang w:val="en-US" w:eastAsia="en-US" w:bidi="ar-SA"/>
      </w:rPr>
    </w:lvl>
    <w:lvl w:ilvl="3" w:tplc="8CAC26DE">
      <w:numFmt w:val="bullet"/>
      <w:lvlText w:val="•"/>
      <w:lvlJc w:val="left"/>
      <w:pPr>
        <w:ind w:left="793" w:hanging="114"/>
      </w:pPr>
      <w:rPr>
        <w:rFonts w:hint="default"/>
        <w:lang w:val="en-US" w:eastAsia="en-US" w:bidi="ar-SA"/>
      </w:rPr>
    </w:lvl>
    <w:lvl w:ilvl="4" w:tplc="988E266C">
      <w:numFmt w:val="bullet"/>
      <w:lvlText w:val="•"/>
      <w:lvlJc w:val="left"/>
      <w:pPr>
        <w:ind w:left="1018" w:hanging="114"/>
      </w:pPr>
      <w:rPr>
        <w:rFonts w:hint="default"/>
        <w:lang w:val="en-US" w:eastAsia="en-US" w:bidi="ar-SA"/>
      </w:rPr>
    </w:lvl>
    <w:lvl w:ilvl="5" w:tplc="492C96EA">
      <w:numFmt w:val="bullet"/>
      <w:lvlText w:val="•"/>
      <w:lvlJc w:val="left"/>
      <w:pPr>
        <w:ind w:left="1242" w:hanging="114"/>
      </w:pPr>
      <w:rPr>
        <w:rFonts w:hint="default"/>
        <w:lang w:val="en-US" w:eastAsia="en-US" w:bidi="ar-SA"/>
      </w:rPr>
    </w:lvl>
    <w:lvl w:ilvl="6" w:tplc="0C766A80">
      <w:numFmt w:val="bullet"/>
      <w:lvlText w:val="•"/>
      <w:lvlJc w:val="left"/>
      <w:pPr>
        <w:ind w:left="1467" w:hanging="114"/>
      </w:pPr>
      <w:rPr>
        <w:rFonts w:hint="default"/>
        <w:lang w:val="en-US" w:eastAsia="en-US" w:bidi="ar-SA"/>
      </w:rPr>
    </w:lvl>
    <w:lvl w:ilvl="7" w:tplc="2CAAFA26">
      <w:numFmt w:val="bullet"/>
      <w:lvlText w:val="•"/>
      <w:lvlJc w:val="left"/>
      <w:pPr>
        <w:ind w:left="1691" w:hanging="114"/>
      </w:pPr>
      <w:rPr>
        <w:rFonts w:hint="default"/>
        <w:lang w:val="en-US" w:eastAsia="en-US" w:bidi="ar-SA"/>
      </w:rPr>
    </w:lvl>
    <w:lvl w:ilvl="8" w:tplc="369EB9C0">
      <w:numFmt w:val="bullet"/>
      <w:lvlText w:val="•"/>
      <w:lvlJc w:val="left"/>
      <w:pPr>
        <w:ind w:left="1916" w:hanging="114"/>
      </w:pPr>
      <w:rPr>
        <w:rFonts w:hint="default"/>
        <w:lang w:val="en-US" w:eastAsia="en-US" w:bidi="ar-SA"/>
      </w:rPr>
    </w:lvl>
  </w:abstractNum>
  <w:abstractNum w:abstractNumId="1" w15:restartNumberingAfterBreak="0">
    <w:nsid w:val="3CE56BCD"/>
    <w:multiLevelType w:val="hybridMultilevel"/>
    <w:tmpl w:val="B378BA12"/>
    <w:lvl w:ilvl="0" w:tplc="CA26B0D6">
      <w:numFmt w:val="bullet"/>
      <w:lvlText w:val="•"/>
      <w:lvlJc w:val="left"/>
      <w:pPr>
        <w:ind w:left="113" w:hanging="11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A8762D80">
      <w:numFmt w:val="bullet"/>
      <w:lvlText w:val="•"/>
      <w:lvlJc w:val="left"/>
      <w:pPr>
        <w:ind w:left="324" w:hanging="114"/>
      </w:pPr>
      <w:rPr>
        <w:rFonts w:hint="default"/>
        <w:lang w:val="en-US" w:eastAsia="en-US" w:bidi="ar-SA"/>
      </w:rPr>
    </w:lvl>
    <w:lvl w:ilvl="2" w:tplc="D5AA5214">
      <w:numFmt w:val="bullet"/>
      <w:lvlText w:val="•"/>
      <w:lvlJc w:val="left"/>
      <w:pPr>
        <w:ind w:left="528" w:hanging="114"/>
      </w:pPr>
      <w:rPr>
        <w:rFonts w:hint="default"/>
        <w:lang w:val="en-US" w:eastAsia="en-US" w:bidi="ar-SA"/>
      </w:rPr>
    </w:lvl>
    <w:lvl w:ilvl="3" w:tplc="5BD0CAC4">
      <w:numFmt w:val="bullet"/>
      <w:lvlText w:val="•"/>
      <w:lvlJc w:val="left"/>
      <w:pPr>
        <w:ind w:left="733" w:hanging="114"/>
      </w:pPr>
      <w:rPr>
        <w:rFonts w:hint="default"/>
        <w:lang w:val="en-US" w:eastAsia="en-US" w:bidi="ar-SA"/>
      </w:rPr>
    </w:lvl>
    <w:lvl w:ilvl="4" w:tplc="749ACF1A">
      <w:numFmt w:val="bullet"/>
      <w:lvlText w:val="•"/>
      <w:lvlJc w:val="left"/>
      <w:pPr>
        <w:ind w:left="937" w:hanging="114"/>
      </w:pPr>
      <w:rPr>
        <w:rFonts w:hint="default"/>
        <w:lang w:val="en-US" w:eastAsia="en-US" w:bidi="ar-SA"/>
      </w:rPr>
    </w:lvl>
    <w:lvl w:ilvl="5" w:tplc="BB38E998">
      <w:numFmt w:val="bullet"/>
      <w:lvlText w:val="•"/>
      <w:lvlJc w:val="left"/>
      <w:pPr>
        <w:ind w:left="1141" w:hanging="114"/>
      </w:pPr>
      <w:rPr>
        <w:rFonts w:hint="default"/>
        <w:lang w:val="en-US" w:eastAsia="en-US" w:bidi="ar-SA"/>
      </w:rPr>
    </w:lvl>
    <w:lvl w:ilvl="6" w:tplc="F716C3D8">
      <w:numFmt w:val="bullet"/>
      <w:lvlText w:val="•"/>
      <w:lvlJc w:val="left"/>
      <w:pPr>
        <w:ind w:left="1346" w:hanging="114"/>
      </w:pPr>
      <w:rPr>
        <w:rFonts w:hint="default"/>
        <w:lang w:val="en-US" w:eastAsia="en-US" w:bidi="ar-SA"/>
      </w:rPr>
    </w:lvl>
    <w:lvl w:ilvl="7" w:tplc="E124CB54">
      <w:numFmt w:val="bullet"/>
      <w:lvlText w:val="•"/>
      <w:lvlJc w:val="left"/>
      <w:pPr>
        <w:ind w:left="1550" w:hanging="114"/>
      </w:pPr>
      <w:rPr>
        <w:rFonts w:hint="default"/>
        <w:lang w:val="en-US" w:eastAsia="en-US" w:bidi="ar-SA"/>
      </w:rPr>
    </w:lvl>
    <w:lvl w:ilvl="8" w:tplc="0026F50E">
      <w:numFmt w:val="bullet"/>
      <w:lvlText w:val="•"/>
      <w:lvlJc w:val="left"/>
      <w:pPr>
        <w:ind w:left="1754" w:hanging="114"/>
      </w:pPr>
      <w:rPr>
        <w:rFonts w:hint="default"/>
        <w:lang w:val="en-US" w:eastAsia="en-US" w:bidi="ar-SA"/>
      </w:rPr>
    </w:lvl>
  </w:abstractNum>
  <w:abstractNum w:abstractNumId="2" w15:restartNumberingAfterBreak="0">
    <w:nsid w:val="49477A29"/>
    <w:multiLevelType w:val="hybridMultilevel"/>
    <w:tmpl w:val="90BAC1B2"/>
    <w:lvl w:ilvl="0" w:tplc="6590A772">
      <w:numFmt w:val="bullet"/>
      <w:lvlText w:val="•"/>
      <w:lvlJc w:val="left"/>
      <w:pPr>
        <w:ind w:left="305" w:hanging="199"/>
      </w:pPr>
      <w:rPr>
        <w:rFonts w:ascii="Trebuchet MS" w:eastAsia="Trebuchet MS" w:hAnsi="Trebuchet MS" w:cs="Trebuchet MS" w:hint="default"/>
        <w:spacing w:val="0"/>
        <w:w w:val="79"/>
        <w:lang w:val="en-US" w:eastAsia="en-US" w:bidi="ar-SA"/>
      </w:rPr>
    </w:lvl>
    <w:lvl w:ilvl="1" w:tplc="5894B7B6">
      <w:numFmt w:val="bullet"/>
      <w:lvlText w:val="•"/>
      <w:lvlJc w:val="left"/>
      <w:pPr>
        <w:ind w:left="817" w:hanging="199"/>
      </w:pPr>
      <w:rPr>
        <w:rFonts w:hint="default"/>
        <w:lang w:val="en-US" w:eastAsia="en-US" w:bidi="ar-SA"/>
      </w:rPr>
    </w:lvl>
    <w:lvl w:ilvl="2" w:tplc="424A639C">
      <w:numFmt w:val="bullet"/>
      <w:lvlText w:val="•"/>
      <w:lvlJc w:val="left"/>
      <w:pPr>
        <w:ind w:left="1335" w:hanging="199"/>
      </w:pPr>
      <w:rPr>
        <w:rFonts w:hint="default"/>
        <w:lang w:val="en-US" w:eastAsia="en-US" w:bidi="ar-SA"/>
      </w:rPr>
    </w:lvl>
    <w:lvl w:ilvl="3" w:tplc="C7AEF53A">
      <w:numFmt w:val="bullet"/>
      <w:lvlText w:val="•"/>
      <w:lvlJc w:val="left"/>
      <w:pPr>
        <w:ind w:left="1853" w:hanging="199"/>
      </w:pPr>
      <w:rPr>
        <w:rFonts w:hint="default"/>
        <w:lang w:val="en-US" w:eastAsia="en-US" w:bidi="ar-SA"/>
      </w:rPr>
    </w:lvl>
    <w:lvl w:ilvl="4" w:tplc="3362A252">
      <w:numFmt w:val="bullet"/>
      <w:lvlText w:val="•"/>
      <w:lvlJc w:val="left"/>
      <w:pPr>
        <w:ind w:left="2371" w:hanging="199"/>
      </w:pPr>
      <w:rPr>
        <w:rFonts w:hint="default"/>
        <w:lang w:val="en-US" w:eastAsia="en-US" w:bidi="ar-SA"/>
      </w:rPr>
    </w:lvl>
    <w:lvl w:ilvl="5" w:tplc="D686931E">
      <w:numFmt w:val="bullet"/>
      <w:lvlText w:val="•"/>
      <w:lvlJc w:val="left"/>
      <w:pPr>
        <w:ind w:left="2889" w:hanging="199"/>
      </w:pPr>
      <w:rPr>
        <w:rFonts w:hint="default"/>
        <w:lang w:val="en-US" w:eastAsia="en-US" w:bidi="ar-SA"/>
      </w:rPr>
    </w:lvl>
    <w:lvl w:ilvl="6" w:tplc="5B1A8A04">
      <w:numFmt w:val="bullet"/>
      <w:lvlText w:val="•"/>
      <w:lvlJc w:val="left"/>
      <w:pPr>
        <w:ind w:left="3406" w:hanging="199"/>
      </w:pPr>
      <w:rPr>
        <w:rFonts w:hint="default"/>
        <w:lang w:val="en-US" w:eastAsia="en-US" w:bidi="ar-SA"/>
      </w:rPr>
    </w:lvl>
    <w:lvl w:ilvl="7" w:tplc="5932557E">
      <w:numFmt w:val="bullet"/>
      <w:lvlText w:val="•"/>
      <w:lvlJc w:val="left"/>
      <w:pPr>
        <w:ind w:left="3924" w:hanging="199"/>
      </w:pPr>
      <w:rPr>
        <w:rFonts w:hint="default"/>
        <w:lang w:val="en-US" w:eastAsia="en-US" w:bidi="ar-SA"/>
      </w:rPr>
    </w:lvl>
    <w:lvl w:ilvl="8" w:tplc="134815DC">
      <w:numFmt w:val="bullet"/>
      <w:lvlText w:val="•"/>
      <w:lvlJc w:val="left"/>
      <w:pPr>
        <w:ind w:left="4442" w:hanging="199"/>
      </w:pPr>
      <w:rPr>
        <w:rFonts w:hint="default"/>
        <w:lang w:val="en-US" w:eastAsia="en-US" w:bidi="ar-SA"/>
      </w:rPr>
    </w:lvl>
  </w:abstractNum>
  <w:num w:numId="1" w16cid:durableId="1343126183">
    <w:abstractNumId w:val="2"/>
  </w:num>
  <w:num w:numId="2" w16cid:durableId="266736553">
    <w:abstractNumId w:val="0"/>
  </w:num>
  <w:num w:numId="3" w16cid:durableId="415515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09DE"/>
    <w:rsid w:val="00120D0A"/>
    <w:rsid w:val="00214B5E"/>
    <w:rsid w:val="006209DE"/>
    <w:rsid w:val="007E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8C8C"/>
  <w15:docId w15:val="{D0105ECD-FCAE-D948-99EC-6FA2E610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3"/>
      <w:ind w:left="106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8"/>
      <w:ind w:left="305" w:hanging="19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E1A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character" w:styleId="Strong">
    <w:name w:val="Strong"/>
    <w:basedOn w:val="DefaultParagraphFont"/>
    <w:uiPriority w:val="22"/>
    <w:qFormat/>
    <w:rsid w:val="007E1AD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dcterms:created xsi:type="dcterms:W3CDTF">2025-07-21T08:32:00Z</dcterms:created>
  <dcterms:modified xsi:type="dcterms:W3CDTF">2025-07-21T08:32:00Z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Adobe InDesign 19.2 (Windows)</vt:lpwstr>
  </property>
  <property fmtid="{D5CDD505-2E9C-101B-9397-08002B2CF9AE}" pid="4" name="LastSaved">
    <vt:filetime>2025-05-26T00:00:00Z</vt:filetime>
  </property>
  <property fmtid="{D5CDD505-2E9C-101B-9397-08002B2CF9AE}" pid="5" name="Producer">
    <vt:lpwstr>Adobe PDF Library 17.0</vt:lpwstr>
  </property>
</Properties>
</file>