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5CE53AF0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00B5F96A" w:rsidR="009037FA" w:rsidRDefault="00C50CE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2DFB66" wp14:editId="6112F48F">
                                  <wp:extent cx="6350000" cy="5118100"/>
                                  <wp:effectExtent l="0" t="0" r="0" b="0"/>
                                  <wp:docPr id="176809246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8092463" name="Picture 1768092463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50000" cy="5118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00B5F96A" w:rsidR="009037FA" w:rsidRDefault="00C50CE8">
                      <w:r>
                        <w:rPr>
                          <w:noProof/>
                        </w:rPr>
                        <w:drawing>
                          <wp:inline distT="0" distB="0" distL="0" distR="0" wp14:anchorId="602DFB66" wp14:editId="6112F48F">
                            <wp:extent cx="6350000" cy="5118100"/>
                            <wp:effectExtent l="0" t="0" r="0" b="0"/>
                            <wp:docPr id="176809246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8092463" name="Picture 1768092463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50000" cy="5118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noProof/>
          <w:position w:val="38"/>
          <w:sz w:val="20"/>
        </w:rPr>
        <w:drawing>
          <wp:inline distT="0" distB="0" distL="0" distR="0" wp14:anchorId="71D5A999" wp14:editId="78005C30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sz w:val="17"/>
        </w:rPr>
      </w:pPr>
    </w:p>
    <w:p w14:paraId="5B2E1F3C" w14:textId="5B1236C1" w:rsidR="0036161B" w:rsidRDefault="0036161B">
      <w:pPr>
        <w:rPr>
          <w:sz w:val="17"/>
        </w:rPr>
      </w:pPr>
    </w:p>
    <w:p w14:paraId="560336A1" w14:textId="24234224" w:rsidR="0036161B" w:rsidRDefault="00FA5249">
      <w:pPr>
        <w:rPr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E0C6FBE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6D9D6626" w:rsidR="008D6BD9" w:rsidRPr="00C50CE8" w:rsidRDefault="00C50CE8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KLM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모듈은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중앙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공조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및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환기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시스템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내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공기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흐름의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UV-C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살균을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위해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특별히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개발되었습니다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KLM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모듈은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고급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마감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품질과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맞춤형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적용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가능성에서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뛰어난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성능을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발휘합니다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44A5E9E4" w14:textId="6D9D6626" w:rsidR="008D6BD9" w:rsidRPr="00C50CE8" w:rsidRDefault="00C50CE8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KLM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모듈은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중앙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공조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및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환기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시스템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내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공기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흐름의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UV-C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살균을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위해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특별히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개발되었습니다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KLM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모듈은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고급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마감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품질과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맞춤형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적용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가능성에서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뛰어난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성능을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발휘합니다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449207D4" w:rsidR="00E6165B" w:rsidRPr="008D6BD9" w:rsidRDefault="00C50CE8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</w:rPr>
                              <w:t>공기 살균 모듈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449207D4" w:rsidR="00E6165B" w:rsidRPr="008D6BD9" w:rsidRDefault="00C50CE8" w:rsidP="00E6165B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</w:rPr>
                        <w:t>공기 살균 모듈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021745" w14:textId="60859D76" w:rsidR="008B4BD9" w:rsidRDefault="008D6BD9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C50CE8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식품 산업</w:t>
                            </w:r>
                          </w:p>
                          <w:p w14:paraId="0DD92316" w14:textId="2EDC0AAF" w:rsidR="00C50CE8" w:rsidRDefault="00C50CE8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환기 시스템</w:t>
                            </w:r>
                          </w:p>
                          <w:p w14:paraId="77FEC3EB" w14:textId="421D2805" w:rsidR="00C50CE8" w:rsidRDefault="00C50CE8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제약 산업</w:t>
                            </w:r>
                          </w:p>
                          <w:p w14:paraId="3A616567" w14:textId="2BF3409D" w:rsidR="00C50CE8" w:rsidRDefault="00C50CE8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주거용 환기 시스템</w:t>
                            </w:r>
                          </w:p>
                          <w:p w14:paraId="33E5B9F0" w14:textId="07BD3DDD" w:rsidR="00C50CE8" w:rsidRPr="00FA5249" w:rsidRDefault="00C50CE8" w:rsidP="008B4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병원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br/>
                            </w: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공공 환기 시스템</w:t>
                            </w: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57021745" w14:textId="60859D76" w:rsidR="008B4BD9" w:rsidRDefault="008D6BD9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C50CE8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식품 산업</w:t>
                      </w:r>
                    </w:p>
                    <w:p w14:paraId="0DD92316" w14:textId="2EDC0AAF" w:rsidR="00C50CE8" w:rsidRDefault="00C50CE8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환기 시스템</w:t>
                      </w:r>
                    </w:p>
                    <w:p w14:paraId="77FEC3EB" w14:textId="421D2805" w:rsidR="00C50CE8" w:rsidRDefault="00C50CE8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제약 산업</w:t>
                      </w:r>
                    </w:p>
                    <w:p w14:paraId="3A616567" w14:textId="2BF3409D" w:rsidR="00C50CE8" w:rsidRDefault="00C50CE8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주거용 환기 시스템</w:t>
                      </w:r>
                    </w:p>
                    <w:p w14:paraId="33E5B9F0" w14:textId="07BD3DDD" w:rsidR="00C50CE8" w:rsidRPr="00FA5249" w:rsidRDefault="00C50CE8" w:rsidP="008B4BD9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병원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br/>
                      </w: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공공 환기 시스템</w:t>
                      </w:r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655D4AB5" w:rsidR="008D6BD9" w:rsidRPr="008D6BD9" w:rsidRDefault="00C50CE8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>KLM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655D4AB5" w:rsidR="008D6BD9" w:rsidRPr="008D6BD9" w:rsidRDefault="00C50CE8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</w:rPr>
                        <w:t>KLM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52386C" w14:textId="77777777" w:rsidR="00C50CE8" w:rsidRPr="008D6BD9" w:rsidRDefault="00C50CE8" w:rsidP="00C50CE8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</w:rPr>
                              <w:t>KLM</w:t>
                            </w:r>
                          </w:p>
                          <w:p w14:paraId="5EA63F24" w14:textId="6C0B46BC" w:rsidR="009037FA" w:rsidRPr="00810DB2" w:rsidRDefault="009037F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6352386C" w14:textId="77777777" w:rsidR="00C50CE8" w:rsidRPr="008D6BD9" w:rsidRDefault="00C50CE8" w:rsidP="00C50CE8">
                      <w:pPr>
                        <w:rPr>
                          <w:rFonts w:ascii="Malgun Gothic" w:eastAsia="Malgun Gothic" w:hAnsi="Malgun Gothic"/>
                          <w:b/>
                          <w:bCs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</w:rPr>
                        <w:t>KLM</w:t>
                      </w:r>
                    </w:p>
                    <w:p w14:paraId="5EA63F24" w14:textId="6C0B46BC" w:rsidR="009037FA" w:rsidRPr="00810DB2" w:rsidRDefault="009037FA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44479718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0257012E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05245" w14:textId="50A5E3AF" w:rsidR="00D622A1" w:rsidRDefault="00C50CE8" w:rsidP="00D622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1C8865" wp14:editId="43B0E2AA">
                                  <wp:extent cx="2923540" cy="1091565"/>
                                  <wp:effectExtent l="0" t="0" r="0" b="635"/>
                                  <wp:docPr id="358736754" name="Picture 2" descr="A close-up of a doo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8736754" name="Picture 2" descr="A close-up of a doo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91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B115F4" w14:textId="72F9EA10" w:rsidR="00D622A1" w:rsidRPr="00C50CE8" w:rsidRDefault="00C50CE8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간편한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설치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가능하며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발광기는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나사식</w:t>
                            </w:r>
                            <w:proofErr w:type="spellEnd"/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소켓을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통해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쉽게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교체할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있습니다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0A41944" w14:textId="77777777" w:rsidR="00D622A1" w:rsidRDefault="00D622A1" w:rsidP="00D622A1"/>
                          <w:p w14:paraId="626A278F" w14:textId="77777777" w:rsidR="00D622A1" w:rsidRDefault="00D622A1" w:rsidP="00D622A1"/>
                          <w:p w14:paraId="0F5AF704" w14:textId="77777777" w:rsidR="00D622A1" w:rsidRDefault="00D622A1" w:rsidP="00D622A1"/>
                          <w:p w14:paraId="2FC300AA" w14:textId="77777777" w:rsidR="00D622A1" w:rsidRDefault="00D622A1" w:rsidP="00D622A1"/>
                          <w:p w14:paraId="66FD33AD" w14:textId="77777777" w:rsidR="00D622A1" w:rsidRDefault="00D622A1" w:rsidP="00D622A1"/>
                          <w:p w14:paraId="1AB45D59" w14:textId="77777777" w:rsidR="00D622A1" w:rsidRDefault="00D622A1" w:rsidP="00D622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75905245" w14:textId="50A5E3AF" w:rsidR="00D622A1" w:rsidRDefault="00C50CE8" w:rsidP="00D622A1">
                      <w:r>
                        <w:rPr>
                          <w:noProof/>
                        </w:rPr>
                        <w:drawing>
                          <wp:inline distT="0" distB="0" distL="0" distR="0" wp14:anchorId="071C8865" wp14:editId="43B0E2AA">
                            <wp:extent cx="2923540" cy="1091565"/>
                            <wp:effectExtent l="0" t="0" r="0" b="635"/>
                            <wp:docPr id="358736754" name="Picture 2" descr="A close-up of a doo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8736754" name="Picture 2" descr="A close-up of a door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91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B115F4" w14:textId="72F9EA10" w:rsidR="00D622A1" w:rsidRPr="00C50CE8" w:rsidRDefault="00C50CE8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간편한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설치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가능하며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발광기는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나사식</w:t>
                      </w:r>
                      <w:proofErr w:type="spellEnd"/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소켓을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통해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쉽게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교체할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수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있습니다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70A41944" w14:textId="77777777" w:rsidR="00D622A1" w:rsidRDefault="00D622A1" w:rsidP="00D622A1"/>
                    <w:p w14:paraId="626A278F" w14:textId="77777777" w:rsidR="00D622A1" w:rsidRDefault="00D622A1" w:rsidP="00D622A1"/>
                    <w:p w14:paraId="0F5AF704" w14:textId="77777777" w:rsidR="00D622A1" w:rsidRDefault="00D622A1" w:rsidP="00D622A1"/>
                    <w:p w14:paraId="2FC300AA" w14:textId="77777777" w:rsidR="00D622A1" w:rsidRDefault="00D622A1" w:rsidP="00D622A1"/>
                    <w:p w14:paraId="66FD33AD" w14:textId="77777777" w:rsidR="00D622A1" w:rsidRDefault="00D622A1" w:rsidP="00D622A1"/>
                    <w:p w14:paraId="1AB45D59" w14:textId="77777777" w:rsidR="00D622A1" w:rsidRDefault="00D622A1" w:rsidP="00D622A1"/>
                  </w:txbxContent>
                </v:textbox>
              </v:shape>
            </w:pict>
          </mc:Fallback>
        </mc:AlternateContent>
      </w:r>
      <w:r w:rsidR="00C50CE8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t>설치 / 유지 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917B982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D622A1">
        <w:trPr>
          <w:trHeight w:val="320"/>
        </w:trPr>
        <w:tc>
          <w:tcPr>
            <w:tcW w:w="2604" w:type="dxa"/>
          </w:tcPr>
          <w:p w14:paraId="0F9310C5" w14:textId="645ADFFF" w:rsidR="00B96E1B" w:rsidRPr="00C50CE8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58475A32" w:rsidR="00B96E1B" w:rsidRPr="00C50CE8" w:rsidRDefault="00C50CE8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C50CE8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KLM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6289DEB8" w:rsidR="00B96E1B" w:rsidRPr="00C50CE8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</w:t>
            </w:r>
            <w:r w:rsidRPr="00C50CE8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기 (</w:t>
            </w:r>
            <w:r w:rsidRPr="00C50CE8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mm)</w:t>
            </w:r>
            <w:r w:rsidR="00384890" w:rsidRPr="00C50CE8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C50CE8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t>(</w:t>
            </w:r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6D180F52" w:rsidR="00B96E1B" w:rsidRPr="00C50CE8" w:rsidRDefault="00C50CE8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C50CE8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>체적 유량에 따라 다름</w:t>
            </w: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C50CE8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C50CE8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21" w:type="dxa"/>
          </w:tcPr>
          <w:p w14:paraId="2B41BB93" w14:textId="458770D4" w:rsidR="00B96E1B" w:rsidRPr="00C50CE8" w:rsidRDefault="00C50CE8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아연도금강</w:t>
            </w:r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또는</w:t>
            </w:r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 w:rsidRPr="00C50CE8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C50CE8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319BF811" w:rsidR="00B96E1B" w:rsidRPr="00C50CE8" w:rsidRDefault="00C50CE8" w:rsidP="00C50CE8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고효율</w:t>
            </w:r>
            <w:proofErr w:type="spellEnd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A149D0"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16,000</w:t>
            </w:r>
            <w:r w:rsidR="00A149D0"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시</w:t>
            </w:r>
            <w:r w:rsidR="00A149D0" w:rsidRPr="00C50CE8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C50CE8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7EF4B8CB" w:rsidR="00B96E1B" w:rsidRPr="00C50CE8" w:rsidRDefault="00C50CE8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C50CE8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>체적 유량에 따라 다름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C50CE8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C50CE8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5E9338C9" w14:textId="1DC02666" w:rsidR="00B96E1B" w:rsidRPr="00C50CE8" w:rsidRDefault="00A149D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230V ± 10% (50 – 60Hz)</w:t>
            </w:r>
          </w:p>
        </w:tc>
      </w:tr>
      <w:tr w:rsidR="00B96E1B" w14:paraId="6346911D" w14:textId="77777777" w:rsidTr="00C50CE8">
        <w:trPr>
          <w:trHeight w:val="598"/>
        </w:trPr>
        <w:tc>
          <w:tcPr>
            <w:tcW w:w="2604" w:type="dxa"/>
          </w:tcPr>
          <w:p w14:paraId="149A18D2" w14:textId="0936651F" w:rsidR="00B96E1B" w:rsidRPr="00C50CE8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28BD4478" w14:textId="51FB38BB" w:rsidR="00C50CE8" w:rsidRPr="00C50CE8" w:rsidRDefault="00C50CE8" w:rsidP="00C50CE8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 w:cs="Arial" w:hint="eastAsia"/>
                <w:color w:val="000000" w:themeColor="text1"/>
                <w:sz w:val="16"/>
                <w:szCs w:val="16"/>
              </w:rPr>
              <w:t xml:space="preserve"> </w:t>
            </w:r>
            <w:r w:rsidRPr="00C50CE8">
              <w:rPr>
                <w:rFonts w:ascii="Malgun Gothic" w:eastAsia="Malgun Gothic" w:hAnsi="Malgun Gothic" w:cs="Arial"/>
                <w:color w:val="000000" w:themeColor="text1"/>
                <w:sz w:val="16"/>
                <w:szCs w:val="16"/>
              </w:rPr>
              <w:t>3 / 6 / 10</w:t>
            </w:r>
          </w:p>
          <w:p w14:paraId="76B6F0F3" w14:textId="784AEC35" w:rsidR="00B96E1B" w:rsidRPr="00C50CE8" w:rsidRDefault="00B96E1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C50CE8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C50CE8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2768C19E" w:rsidR="00B96E1B" w:rsidRPr="00C50CE8" w:rsidRDefault="00C50CE8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C50CE8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크기에</w:t>
            </w:r>
            <w:proofErr w:type="spellEnd"/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50CE8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따라</w:t>
            </w:r>
            <w:proofErr w:type="spellEnd"/>
            <w:r w:rsidRPr="00C50CE8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C50CE8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다름</w:t>
            </w:r>
            <w:proofErr w:type="spellEnd"/>
          </w:p>
        </w:tc>
      </w:tr>
    </w:tbl>
    <w:p w14:paraId="12423F0E" w14:textId="2C1EA0F7" w:rsidR="00B96E1B" w:rsidRDefault="00FA5249">
      <w:pPr>
        <w:rPr>
          <w:sz w:val="20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hint="eastAsia"/>
          <w:sz w:val="20"/>
        </w:rPr>
        <w:t xml:space="preserve"> </w:t>
      </w:r>
    </w:p>
    <w:p w14:paraId="7F6292A8" w14:textId="6CF0029D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385A4C1B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4B8AA" w14:textId="60A3F172" w:rsidR="00D622A1" w:rsidRDefault="00C50CE8" w:rsidP="00D622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728D7D" wp14:editId="04B4FFCB">
                                  <wp:extent cx="2923540" cy="1696720"/>
                                  <wp:effectExtent l="0" t="0" r="0" b="5080"/>
                                  <wp:docPr id="1744910148" name="Picture 3" descr="A close-up of several pip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4910148" name="Picture 3" descr="A close-up of several pip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696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8D314B" w14:textId="12784970" w:rsidR="00D622A1" w:rsidRPr="00C50CE8" w:rsidRDefault="00C50CE8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추가적인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냄새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중화를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위한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오존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발광기</w:t>
                            </w:r>
                            <w:proofErr w:type="spellEnd"/>
                            <w: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>와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요청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시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기능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제어용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LED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표시등</w:t>
                            </w:r>
                            <w:r w:rsidRPr="00C50CE8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50CE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장착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</w:rPr>
                              <w:t xml:space="preserve">이 가능합니다. </w:t>
                            </w:r>
                          </w:p>
                          <w:p w14:paraId="60A8D46C" w14:textId="77777777" w:rsidR="00D622A1" w:rsidRDefault="00D622A1" w:rsidP="00D622A1"/>
                          <w:p w14:paraId="47EA2CB1" w14:textId="77777777" w:rsidR="00D622A1" w:rsidRDefault="00D622A1" w:rsidP="00D622A1"/>
                          <w:p w14:paraId="7DC16CFF" w14:textId="77777777" w:rsidR="00D622A1" w:rsidRDefault="00D622A1" w:rsidP="00D622A1"/>
                          <w:p w14:paraId="007F65A8" w14:textId="77777777" w:rsidR="00D622A1" w:rsidRDefault="00D622A1" w:rsidP="00D622A1"/>
                          <w:p w14:paraId="326B8A9D" w14:textId="77777777" w:rsidR="00D622A1" w:rsidRDefault="00D622A1" w:rsidP="00D622A1"/>
                          <w:p w14:paraId="5F5AECBF" w14:textId="0C06790D" w:rsidR="00D622A1" w:rsidRDefault="00D622A1" w:rsidP="00D622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6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CXSKdH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60E4B8AA" w14:textId="60A3F172" w:rsidR="00D622A1" w:rsidRDefault="00C50CE8" w:rsidP="00D622A1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728D7D" wp14:editId="04B4FFCB">
                            <wp:extent cx="2923540" cy="1696720"/>
                            <wp:effectExtent l="0" t="0" r="0" b="5080"/>
                            <wp:docPr id="1744910148" name="Picture 3" descr="A close-up of several pip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4910148" name="Picture 3" descr="A close-up of several pipes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696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8D314B" w14:textId="12784970" w:rsidR="00D622A1" w:rsidRPr="00C50CE8" w:rsidRDefault="00C50CE8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추가적인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냄새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중화를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위한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오존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발광기</w:t>
                      </w:r>
                      <w:proofErr w:type="spellEnd"/>
                      <w: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>와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요청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시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기능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제어용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LED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표시등</w:t>
                      </w:r>
                      <w:r w:rsidRPr="00C50CE8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C50CE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장착</w:t>
                      </w:r>
                      <w: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</w:rPr>
                        <w:t xml:space="preserve">이 가능합니다. </w:t>
                      </w:r>
                    </w:p>
                    <w:p w14:paraId="60A8D46C" w14:textId="77777777" w:rsidR="00D622A1" w:rsidRDefault="00D622A1" w:rsidP="00D622A1"/>
                    <w:p w14:paraId="47EA2CB1" w14:textId="77777777" w:rsidR="00D622A1" w:rsidRDefault="00D622A1" w:rsidP="00D622A1"/>
                    <w:p w14:paraId="7DC16CFF" w14:textId="77777777" w:rsidR="00D622A1" w:rsidRDefault="00D622A1" w:rsidP="00D622A1"/>
                    <w:p w14:paraId="007F65A8" w14:textId="77777777" w:rsidR="00D622A1" w:rsidRDefault="00D622A1" w:rsidP="00D622A1"/>
                    <w:p w14:paraId="326B8A9D" w14:textId="77777777" w:rsidR="00D622A1" w:rsidRDefault="00D622A1" w:rsidP="00D622A1"/>
                    <w:p w14:paraId="5F5AECBF" w14:textId="0C06790D" w:rsidR="00D622A1" w:rsidRDefault="00D622A1" w:rsidP="00D622A1"/>
                  </w:txbxContent>
                </v:textbox>
              </v:shape>
            </w:pict>
          </mc:Fallback>
        </mc:AlternateContent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옵션</w:t>
      </w: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</w:rPr>
      </w:pPr>
      <w:r>
        <w:rPr>
          <w:sz w:val="20"/>
        </w:rPr>
        <w:tab/>
      </w:r>
    </w:p>
    <w:p w14:paraId="12BBA74F" w14:textId="77777777" w:rsidR="00B96E1B" w:rsidRDefault="00B96E1B">
      <w:pPr>
        <w:pStyle w:val="BodyText"/>
        <w:rPr>
          <w:b/>
          <w:lang w:eastAsia="ko-KR"/>
        </w:rPr>
      </w:pPr>
    </w:p>
    <w:p w14:paraId="440E2FDB" w14:textId="77777777" w:rsidR="00B96E1B" w:rsidRDefault="00B96E1B">
      <w:pPr>
        <w:pStyle w:val="BodyText"/>
        <w:rPr>
          <w:b/>
          <w:lang w:eastAsia="ko-KR"/>
        </w:rPr>
      </w:pPr>
    </w:p>
    <w:p w14:paraId="6F4EBA33" w14:textId="77777777" w:rsidR="00B96E1B" w:rsidRDefault="00B96E1B">
      <w:pPr>
        <w:pStyle w:val="BodyText"/>
        <w:rPr>
          <w:b/>
          <w:lang w:eastAsia="ko-KR"/>
        </w:rPr>
      </w:pPr>
    </w:p>
    <w:p w14:paraId="3A4A27F8" w14:textId="77777777" w:rsidR="00B96E1B" w:rsidRDefault="00B96E1B">
      <w:pPr>
        <w:pStyle w:val="BodyText"/>
        <w:rPr>
          <w:b/>
          <w:lang w:eastAsia="ko-KR"/>
        </w:rPr>
      </w:pPr>
    </w:p>
    <w:p w14:paraId="49EC2F15" w14:textId="77777777" w:rsidR="00B96E1B" w:rsidRDefault="00B96E1B">
      <w:pPr>
        <w:pStyle w:val="BodyText"/>
        <w:rPr>
          <w:b/>
          <w:lang w:eastAsia="ko-KR"/>
        </w:rPr>
      </w:pPr>
    </w:p>
    <w:p w14:paraId="04D7183E" w14:textId="77777777" w:rsidR="00B96E1B" w:rsidRDefault="00B96E1B">
      <w:pPr>
        <w:pStyle w:val="BodyText"/>
        <w:rPr>
          <w:b/>
          <w:lang w:eastAsia="ko-KR"/>
        </w:rPr>
      </w:pPr>
    </w:p>
    <w:p w14:paraId="4AC9AD4F" w14:textId="77777777" w:rsidR="00B96E1B" w:rsidRDefault="00B96E1B">
      <w:pPr>
        <w:pStyle w:val="BodyText"/>
        <w:rPr>
          <w:b/>
          <w:lang w:eastAsia="ko-KR"/>
        </w:rPr>
      </w:pPr>
    </w:p>
    <w:p w14:paraId="360A7EAD" w14:textId="77777777" w:rsidR="00B96E1B" w:rsidRDefault="00B96E1B">
      <w:pPr>
        <w:pStyle w:val="BodyText"/>
        <w:rPr>
          <w:b/>
          <w:lang w:eastAsia="ko-KR"/>
        </w:rPr>
      </w:pPr>
    </w:p>
    <w:p w14:paraId="4BAA778E" w14:textId="77777777" w:rsidR="00B96E1B" w:rsidRDefault="00B96E1B">
      <w:pPr>
        <w:pStyle w:val="BodyText"/>
        <w:rPr>
          <w:b/>
          <w:lang w:eastAsia="ko-KR"/>
        </w:rPr>
      </w:pPr>
    </w:p>
    <w:p w14:paraId="65B97214" w14:textId="77777777" w:rsidR="00B96E1B" w:rsidRDefault="00B96E1B">
      <w:pPr>
        <w:pStyle w:val="BodyText"/>
        <w:rPr>
          <w:b/>
          <w:lang w:eastAsia="ko-KR"/>
        </w:rPr>
      </w:pPr>
    </w:p>
    <w:p w14:paraId="165A4DE6" w14:textId="2C79979E" w:rsidR="00B96E1B" w:rsidRDefault="00B96E1B">
      <w:pPr>
        <w:pStyle w:val="BodyText"/>
        <w:spacing w:before="193"/>
        <w:rPr>
          <w:b/>
        </w:rPr>
      </w:pPr>
    </w:p>
    <w:p w14:paraId="14869F6F" w14:textId="77777777" w:rsidR="00A149D0" w:rsidRPr="00A149D0" w:rsidRDefault="00A149D0" w:rsidP="00A149D0"/>
    <w:p w14:paraId="70C5628C" w14:textId="77777777" w:rsidR="00A149D0" w:rsidRPr="00A149D0" w:rsidRDefault="00A149D0" w:rsidP="00A149D0"/>
    <w:p w14:paraId="5FE147E4" w14:textId="77777777" w:rsidR="00A149D0" w:rsidRPr="00A149D0" w:rsidRDefault="00A149D0" w:rsidP="00A149D0"/>
    <w:p w14:paraId="0AEA6498" w14:textId="77777777" w:rsidR="00A149D0" w:rsidRPr="00A149D0" w:rsidRDefault="00A149D0" w:rsidP="00A149D0"/>
    <w:p w14:paraId="7664E46D" w14:textId="77777777" w:rsidR="00A149D0" w:rsidRPr="00A149D0" w:rsidRDefault="00A149D0" w:rsidP="00A149D0"/>
    <w:p w14:paraId="5BB1DE04" w14:textId="77777777" w:rsidR="00A149D0" w:rsidRPr="00A149D0" w:rsidRDefault="00A149D0" w:rsidP="00A149D0"/>
    <w:p w14:paraId="61912D49" w14:textId="77777777" w:rsidR="00A149D0" w:rsidRPr="00A149D0" w:rsidRDefault="00A149D0" w:rsidP="00A149D0"/>
    <w:p w14:paraId="5807258C" w14:textId="78C907BC" w:rsidR="00A149D0" w:rsidRPr="00A149D0" w:rsidRDefault="00A149D0" w:rsidP="00A149D0">
      <w:r>
        <w:rPr>
          <w:b/>
          <w:noProof/>
        </w:rPr>
        <w:drawing>
          <wp:inline distT="0" distB="0" distL="0" distR="0" wp14:anchorId="7E1B3010" wp14:editId="4EF2CE46">
            <wp:extent cx="7016750" cy="1062990"/>
            <wp:effectExtent l="0" t="0" r="6350" b="3810"/>
            <wp:docPr id="980349920" name="Picture 7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9920" name="Picture 7" descr="A close up of a numb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9D0" w:rsidRPr="00A149D0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36161B"/>
    <w:rsid w:val="00384890"/>
    <w:rsid w:val="00574D1D"/>
    <w:rsid w:val="006C02B8"/>
    <w:rsid w:val="00810DB2"/>
    <w:rsid w:val="008525BF"/>
    <w:rsid w:val="008B4BD9"/>
    <w:rsid w:val="008D6BD9"/>
    <w:rsid w:val="009037FA"/>
    <w:rsid w:val="00A149D0"/>
    <w:rsid w:val="00B96E1B"/>
    <w:rsid w:val="00C50CE8"/>
    <w:rsid w:val="00D622A1"/>
    <w:rsid w:val="00E6165B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CE8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6"/>
      <w:outlineLvl w:val="0"/>
    </w:pPr>
    <w:rPr>
      <w:rFonts w:ascii="Arial" w:eastAsia="Arial" w:hAnsi="Arial" w:cs="Arial"/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389" w:hanging="283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42"/>
      <w:ind w:left="79"/>
    </w:pPr>
    <w:rPr>
      <w:rFonts w:ascii="Arial" w:eastAsia="Arial" w:hAnsi="Arial" w:cs="Arial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6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dcterms:created xsi:type="dcterms:W3CDTF">2025-07-17T05:16:00Z</dcterms:created>
  <dcterms:modified xsi:type="dcterms:W3CDTF">2025-07-17T05:31:00Z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