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6CDED292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7601A4E6" w:rsidR="009037FA" w:rsidRDefault="00DD01B1" w:rsidP="0044332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1FF175" wp14:editId="72D5017C">
                                  <wp:extent cx="7925582" cy="4941949"/>
                                  <wp:effectExtent l="0" t="0" r="0" b="0"/>
                                  <wp:docPr id="876776926" name="Picture 1" descr="A grey rectangular object with open doo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6776926" name="Picture 1" descr="A grey rectangular object with open door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951221" cy="49579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7601A4E6" w:rsidR="009037FA" w:rsidRDefault="00DD01B1" w:rsidP="0044332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81FF175" wp14:editId="72D5017C">
                            <wp:extent cx="7925582" cy="4941949"/>
                            <wp:effectExtent l="0" t="0" r="0" b="0"/>
                            <wp:docPr id="876776926" name="Picture 1" descr="A grey rectangular object with open doo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76776926" name="Picture 1" descr="A grey rectangular object with open doors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951221" cy="49579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06B88B92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0DAA9089" w:rsidR="0036161B" w:rsidRDefault="00DD01B1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0A608780">
                <wp:simplePos x="0" y="0"/>
                <wp:positionH relativeFrom="column">
                  <wp:posOffset>2115665</wp:posOffset>
                </wp:positionH>
                <wp:positionV relativeFrom="paragraph">
                  <wp:posOffset>2973705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3E04EB30" w:rsidR="008D6BD9" w:rsidRPr="00DD01B1" w:rsidRDefault="00DD01B1" w:rsidP="00FA5249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DS 1200 / DS 1500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록은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상품이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실린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팔레트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컨테이너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배럴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빅백</w:t>
                            </w:r>
                            <w:proofErr w:type="spellEnd"/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포장재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등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대형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유닛의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표면에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존재하는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원치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않는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미생물을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제거하는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66.6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" filled="f" stroked="f" strokeweight=".5pt">
                <v:textbox>
                  <w:txbxContent>
                    <w:p w14:paraId="44A5E9E4" w14:textId="3E04EB30" w:rsidR="008D6BD9" w:rsidRPr="00DD01B1" w:rsidRDefault="00DD01B1" w:rsidP="00FA5249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DS 1200 / DS 1500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록은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상품이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실린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팔레트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컨테이너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배럴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빅백</w:t>
                      </w:r>
                      <w:proofErr w:type="spellEnd"/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포장재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등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대형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유닛의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표면에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존재하는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원치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않는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미생물을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제거하는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17872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1F542E73">
                <wp:simplePos x="0" y="0"/>
                <wp:positionH relativeFrom="column">
                  <wp:posOffset>5389502</wp:posOffset>
                </wp:positionH>
                <wp:positionV relativeFrom="paragraph">
                  <wp:posOffset>2973705</wp:posOffset>
                </wp:positionV>
                <wp:extent cx="2177808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7808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DCE1E0" w14:textId="6A837A64" w:rsidR="00385BF4" w:rsidRDefault="008D6BD9" w:rsidP="00DD01B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DD01B1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식품 생산</w:t>
                            </w:r>
                          </w:p>
                          <w:p w14:paraId="514328A2" w14:textId="1B101DA3" w:rsidR="00DD01B1" w:rsidRDefault="00DD01B1" w:rsidP="00DD01B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제약 산업</w:t>
                            </w:r>
                          </w:p>
                          <w:p w14:paraId="45425CA4" w14:textId="473C653D" w:rsidR="00DD01B1" w:rsidRPr="00B84040" w:rsidRDefault="00DD01B1" w:rsidP="00DD01B1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운송 컨테이너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1" type="#_x0000_t202" style="position:absolute;margin-left:424.35pt;margin-top:234.15pt;width:171.5pt;height:189.95pt;z-index:4876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" filled="f" stroked="f" strokeweight=".5pt">
                <v:textbox>
                  <w:txbxContent>
                    <w:p w14:paraId="71DCE1E0" w14:textId="6A837A64" w:rsidR="00385BF4" w:rsidRDefault="008D6BD9" w:rsidP="00DD01B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DD01B1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식품 생산</w:t>
                      </w:r>
                    </w:p>
                    <w:p w14:paraId="514328A2" w14:textId="1B101DA3" w:rsidR="00DD01B1" w:rsidRDefault="00DD01B1" w:rsidP="00DD01B1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제약 산업</w:t>
                      </w:r>
                    </w:p>
                    <w:p w14:paraId="45425CA4" w14:textId="473C653D" w:rsidR="00DD01B1" w:rsidRPr="00B84040" w:rsidRDefault="00DD01B1" w:rsidP="00DD01B1">
                      <w:pP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운송 컨테이너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2CC1D890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7571B48C" w:rsidR="00E6165B" w:rsidRPr="008D6BD9" w:rsidRDefault="00DD01B1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DD01B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록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(Disinfection Lock)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2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LVuTGQ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" filled="f" stroked="f" strokeweight=".5pt">
                <v:textbox>
                  <w:txbxContent>
                    <w:p w14:paraId="0CB39913" w14:textId="7571B48C" w:rsidR="00E6165B" w:rsidRPr="008D6BD9" w:rsidRDefault="00DD01B1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DD01B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Pr="00DD01B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록</w:t>
                      </w:r>
                      <w:r w:rsidRPr="00DD01B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(Disinfection Lock)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003458D6" w:rsidR="008D6BD9" w:rsidRPr="008D6BD9" w:rsidRDefault="00385BF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D</w:t>
                            </w:r>
                            <w:r w:rsidR="00DD01B1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003458D6" w:rsidR="008D6BD9" w:rsidRPr="008D6BD9" w:rsidRDefault="00385BF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D</w:t>
                      </w:r>
                      <w:r w:rsidR="00DD01B1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15D5DCF3" w:rsidR="009037FA" w:rsidRPr="009037FA" w:rsidRDefault="00385BF4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D</w:t>
                            </w:r>
                            <w:r w:rsidR="00DD01B1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15D5DCF3" w:rsidR="009037FA" w:rsidRPr="009037FA" w:rsidRDefault="00385BF4">
                      <w:pPr>
                        <w:rPr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D</w:t>
                      </w:r>
                      <w:r w:rsidR="00DD01B1"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67F4A5D3" w:rsidR="00FA5249" w:rsidRPr="00FA5249" w:rsidRDefault="00F32224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19CC4312" wp14:editId="520E63EB">
                <wp:simplePos x="0" y="0"/>
                <wp:positionH relativeFrom="column">
                  <wp:posOffset>-42482</wp:posOffset>
                </wp:positionH>
                <wp:positionV relativeFrom="paragraph">
                  <wp:posOffset>360743</wp:posOffset>
                </wp:positionV>
                <wp:extent cx="3113148" cy="2980526"/>
                <wp:effectExtent l="0" t="0" r="0" b="0"/>
                <wp:wrapNone/>
                <wp:docPr id="3687976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DB89FE" w14:textId="5CA0E980" w:rsidR="00F32224" w:rsidRPr="00DD01B1" w:rsidRDefault="00DD01B1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즉시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작동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가능한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턴키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시스템으로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제공되며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방출기는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작업자가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직접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C4312" id="Text Box 1" o:spid="_x0000_s1035" type="#_x0000_t202" style="position:absolute;left:0;text-align:left;margin-left:-3.35pt;margin-top:28.4pt;width:245.15pt;height:234.7pt;z-index:4876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EksdfeUAAAAOAQAADwAAAAAAAAAAAAAAAAB2BAAAZHJzL2Rvd25y&#13;&#10;ZXYueG1sUEsFBgAAAAAEAAQA8wAAAIgFAAAAAA==&#13;&#10;" filled="f" stroked="f" strokeweight=".5pt">
                <v:textbox>
                  <w:txbxContent>
                    <w:p w14:paraId="7FDB89FE" w14:textId="5CA0E980" w:rsidR="00F32224" w:rsidRPr="00DD01B1" w:rsidRDefault="00DD01B1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즉시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작동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가능한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턴키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시스템으로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제공되며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방출기는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작업자가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직접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D622A1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0C35BD46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08A80EB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737BC629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0A4194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_x0000_s1036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0inRx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08A80EB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CB115F4" w14:textId="737BC629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0A4194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2A09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t xml:space="preserve">설치 / 유지 보수 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3A762090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09595A74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752C101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096A8B06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50E8FF8B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437B8E2D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3BD3D5FD" w:rsidR="009037FA" w:rsidRDefault="00DD01B1" w:rsidP="009037FA">
      <w:pPr>
        <w:pStyle w:val="Heading1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56D8BE41" wp14:editId="572C6738">
                <wp:simplePos x="0" y="0"/>
                <wp:positionH relativeFrom="column">
                  <wp:posOffset>48895</wp:posOffset>
                </wp:positionH>
                <wp:positionV relativeFrom="paragraph">
                  <wp:posOffset>824647</wp:posOffset>
                </wp:positionV>
                <wp:extent cx="3112770" cy="2142907"/>
                <wp:effectExtent l="0" t="0" r="0" b="0"/>
                <wp:wrapNone/>
                <wp:docPr id="85261968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21429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6383FF" w14:textId="700AA347" w:rsidR="00F32224" w:rsidRPr="00DD01B1" w:rsidRDefault="00DD01B1" w:rsidP="00F32224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각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시스템은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고객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요구에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따라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개별적으로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계산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설계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제작될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고급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스테인리스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스틸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하우징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고효율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proofErr w:type="spellStart"/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방출기</w:t>
                            </w:r>
                            <w:proofErr w:type="spellEnd"/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하이케어</w:t>
                            </w:r>
                            <w:proofErr w:type="spellEnd"/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록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전자식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안정기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제어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전자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장치를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포함한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방수형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스위치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캐비닛이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DD01B1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포함됩니다</w:t>
                            </w:r>
                            <w:r w:rsidRPr="00DD01B1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8BE41" id="_x0000_s1037" type="#_x0000_t202" style="position:absolute;left:0;text-align:left;margin-left:3.85pt;margin-top:64.95pt;width:245.1pt;height:168.75pt;z-index:48761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" filled="f" stroked="f" strokeweight=".5pt">
                <v:textbox>
                  <w:txbxContent>
                    <w:p w14:paraId="546383FF" w14:textId="700AA347" w:rsidR="00F32224" w:rsidRPr="00DD01B1" w:rsidRDefault="00DD01B1" w:rsidP="00F32224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val="en-KR" w:eastAsia="ko-KR"/>
                        </w:rPr>
                      </w:pP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각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시스템은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고객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요구에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따라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개별적으로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계산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설계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제작될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고급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스테인리스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스틸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하우징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고효율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proofErr w:type="spellStart"/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방출기</w:t>
                      </w:r>
                      <w:proofErr w:type="spellEnd"/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하이케어</w:t>
                      </w:r>
                      <w:proofErr w:type="spellEnd"/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록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전자식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안정기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제어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전자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장치를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포함한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방수형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스위치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캐비닛이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DD01B1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포함됩니다</w:t>
                      </w:r>
                      <w:r w:rsidRPr="00DD01B1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84040">
        <w:rPr>
          <w:b w:val="0"/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714C707C" wp14:editId="13AFBCAE">
                <wp:simplePos x="0" y="0"/>
                <wp:positionH relativeFrom="column">
                  <wp:posOffset>50068</wp:posOffset>
                </wp:positionH>
                <wp:positionV relativeFrom="paragraph">
                  <wp:posOffset>374141</wp:posOffset>
                </wp:positionV>
                <wp:extent cx="1598455" cy="335047"/>
                <wp:effectExtent l="0" t="0" r="0" b="0"/>
                <wp:wrapNone/>
                <wp:docPr id="18507478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455" cy="3350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CFBA96" w14:textId="71FA4116" w:rsidR="00F32224" w:rsidRPr="00F32224" w:rsidRDefault="0044332B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noProof/>
                                <w:color w:val="00AEEF"/>
                                <w:spacing w:val="-2"/>
                                <w:sz w:val="24"/>
                                <w:szCs w:val="24"/>
                                <w:lang w:eastAsia="ko-KR"/>
                              </w:rPr>
                              <w:t>장비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C707C" id="_x0000_s1037" type="#_x0000_t202" style="position:absolute;left:0;text-align:left;margin-left:3.95pt;margin-top:29.45pt;width:125.85pt;height:26.4pt;z-index:4876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" filled="f" stroked="f" strokeweight=".5pt">
                <v:textbox>
                  <w:txbxContent>
                    <w:p w14:paraId="10CFBA96" w14:textId="71FA4116" w:rsidR="00F32224" w:rsidRPr="00F32224" w:rsidRDefault="0044332B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noProof/>
                          <w:color w:val="00AEEF"/>
                          <w:spacing w:val="-2"/>
                          <w:sz w:val="24"/>
                          <w:szCs w:val="24"/>
                          <w:lang w:eastAsia="ko-KR"/>
                        </w:rPr>
                        <w:t>장비</w:t>
                      </w:r>
                    </w:p>
                  </w:txbxContent>
                </v:textbox>
              </v:shape>
            </w:pict>
          </mc:Fallback>
        </mc:AlternateContent>
      </w:r>
      <w:r w:rsidR="00F32224"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78"/>
        <w:gridCol w:w="2647"/>
      </w:tblGrid>
      <w:tr w:rsidR="00B96E1B" w14:paraId="7B78F8C9" w14:textId="77777777" w:rsidTr="00DD01B1">
        <w:trPr>
          <w:trHeight w:val="320"/>
        </w:trPr>
        <w:tc>
          <w:tcPr>
            <w:tcW w:w="2578" w:type="dxa"/>
          </w:tcPr>
          <w:p w14:paraId="0F9310C5" w14:textId="645ADFFF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47" w:type="dxa"/>
          </w:tcPr>
          <w:p w14:paraId="17F70B4B" w14:textId="4761A50B" w:rsidR="00B96E1B" w:rsidRPr="0044332B" w:rsidRDefault="00DD01B1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DS 1200</w:t>
            </w:r>
          </w:p>
        </w:tc>
      </w:tr>
      <w:tr w:rsidR="00B96E1B" w14:paraId="0B623AB3" w14:textId="77777777" w:rsidTr="00DD01B1">
        <w:trPr>
          <w:trHeight w:val="206"/>
        </w:trPr>
        <w:tc>
          <w:tcPr>
            <w:tcW w:w="2578" w:type="dxa"/>
          </w:tcPr>
          <w:p w14:paraId="6AED2E3A" w14:textId="2807D44C" w:rsidR="00B96E1B" w:rsidRPr="0044332B" w:rsidRDefault="00B84040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크기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(mm) (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길이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너비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 xml:space="preserve"> × </w:t>
            </w:r>
            <w:r w:rsidRPr="00B84040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높이</w:t>
            </w:r>
            <w:r w:rsidRPr="00B84040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47" w:type="dxa"/>
          </w:tcPr>
          <w:p w14:paraId="281366FA" w14:textId="63179000" w:rsidR="00B96E1B" w:rsidRPr="0044332B" w:rsidRDefault="00B84040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49268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용량 요구에 따라 맞춤 제작</w:t>
            </w:r>
          </w:p>
        </w:tc>
      </w:tr>
      <w:tr w:rsidR="00B96E1B" w14:paraId="13C5C48E" w14:textId="77777777" w:rsidTr="00DD01B1">
        <w:trPr>
          <w:trHeight w:val="158"/>
        </w:trPr>
        <w:tc>
          <w:tcPr>
            <w:tcW w:w="2578" w:type="dxa"/>
          </w:tcPr>
          <w:p w14:paraId="52728924" w14:textId="574409B9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하우징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재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질</w:t>
            </w:r>
            <w:proofErr w:type="spellEnd"/>
          </w:p>
        </w:tc>
        <w:tc>
          <w:tcPr>
            <w:tcW w:w="2647" w:type="dxa"/>
          </w:tcPr>
          <w:p w14:paraId="2B41BB93" w14:textId="03420510" w:rsidR="00B96E1B" w:rsidRPr="0044332B" w:rsidRDefault="00DD01B1" w:rsidP="00DD01B1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판넬</w:t>
            </w:r>
            <w:r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캐비닛</w:t>
            </w:r>
            <w:r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, </w:t>
            </w: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br/>
            </w: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내부</w:t>
            </w:r>
            <w:r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V2A</w:t>
            </w: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강 </w:t>
            </w:r>
          </w:p>
        </w:tc>
      </w:tr>
      <w:tr w:rsidR="00B96E1B" w14:paraId="4C53DD2E" w14:textId="77777777" w:rsidTr="00DD01B1">
        <w:trPr>
          <w:trHeight w:val="307"/>
        </w:trPr>
        <w:tc>
          <w:tcPr>
            <w:tcW w:w="2578" w:type="dxa"/>
          </w:tcPr>
          <w:p w14:paraId="2512405F" w14:textId="282730D2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발광기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ST1</w:t>
            </w:r>
          </w:p>
        </w:tc>
        <w:tc>
          <w:tcPr>
            <w:tcW w:w="2647" w:type="dxa"/>
          </w:tcPr>
          <w:p w14:paraId="483C4C9C" w14:textId="3101788D" w:rsidR="00B96E1B" w:rsidRPr="0044332B" w:rsidRDefault="00CF2A09">
            <w:pPr>
              <w:pStyle w:val="TableParagraph"/>
              <w:spacing w:before="32" w:line="240" w:lineRule="atLeast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고효율 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UV-C / 1</w:t>
            </w:r>
            <w:r w:rsidR="0044332B"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2</w:t>
            </w:r>
            <w:r w:rsidR="00A149D0"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,000</w:t>
            </w:r>
            <w:r w:rsidR="00A149D0"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시</w:t>
            </w:r>
            <w:r w:rsidR="00A149D0"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간</w:t>
            </w:r>
            <w:r w:rsidR="00DD01B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>
              <w:rPr>
                <w:rFonts w:ascii="Malgun Gothic" w:eastAsia="Malgun Gothic" w:hAnsi="Malgun Gothic" w:cs="Batang"/>
                <w:color w:val="000000" w:themeColor="text1"/>
                <w:sz w:val="16"/>
                <w:szCs w:val="16"/>
                <w:lang w:eastAsia="ko-KR"/>
              </w:rPr>
              <w:br/>
            </w:r>
            <w:r w:rsidR="00DD01B1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  <w:lang w:eastAsia="ko-KR"/>
              </w:rPr>
              <w:t>(파편 방지 포함)</w:t>
            </w:r>
          </w:p>
        </w:tc>
      </w:tr>
      <w:tr w:rsidR="00B96E1B" w14:paraId="53E0047D" w14:textId="77777777" w:rsidTr="00DD01B1">
        <w:trPr>
          <w:trHeight w:val="338"/>
        </w:trPr>
        <w:tc>
          <w:tcPr>
            <w:tcW w:w="2578" w:type="dxa"/>
          </w:tcPr>
          <w:p w14:paraId="485905C0" w14:textId="2D54D46C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소비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전력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(W)</w:t>
            </w:r>
          </w:p>
        </w:tc>
        <w:tc>
          <w:tcPr>
            <w:tcW w:w="2647" w:type="dxa"/>
          </w:tcPr>
          <w:p w14:paraId="6AE7A634" w14:textId="1899A7CC" w:rsidR="00B96E1B" w:rsidRPr="0044332B" w:rsidRDefault="0049268A">
            <w:pPr>
              <w:pStyle w:val="TableParagraph"/>
              <w:spacing w:before="1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500-</w:t>
            </w:r>
            <w:r w:rsid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3</w:t>
            </w:r>
            <w:r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000</w:t>
            </w:r>
          </w:p>
        </w:tc>
      </w:tr>
      <w:tr w:rsidR="00B96E1B" w14:paraId="50F6514F" w14:textId="77777777" w:rsidTr="00DD01B1">
        <w:trPr>
          <w:trHeight w:val="320"/>
        </w:trPr>
        <w:tc>
          <w:tcPr>
            <w:tcW w:w="2578" w:type="dxa"/>
          </w:tcPr>
          <w:p w14:paraId="541902F4" w14:textId="3E54B614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전</w:t>
            </w:r>
            <w:r w:rsidRPr="0044332B">
              <w:rPr>
                <w:rFonts w:ascii="Malgun Gothic" w:eastAsia="Malgun Gothic" w:hAnsi="Malgun Gothic" w:cs="Batang" w:hint="eastAsia"/>
                <w:color w:val="000000" w:themeColor="text1"/>
                <w:sz w:val="16"/>
                <w:szCs w:val="16"/>
              </w:rPr>
              <w:t>압</w:t>
            </w:r>
            <w:proofErr w:type="spellEnd"/>
          </w:p>
        </w:tc>
        <w:tc>
          <w:tcPr>
            <w:tcW w:w="2647" w:type="dxa"/>
          </w:tcPr>
          <w:p w14:paraId="5E9338C9" w14:textId="7CAA5E59" w:rsidR="00B96E1B" w:rsidRPr="0044332B" w:rsidRDefault="00DD01B1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400V (50Hz)</w:t>
            </w:r>
          </w:p>
        </w:tc>
      </w:tr>
      <w:tr w:rsidR="00B96E1B" w14:paraId="6346911D" w14:textId="77777777" w:rsidTr="00DD01B1">
        <w:trPr>
          <w:trHeight w:val="320"/>
        </w:trPr>
        <w:tc>
          <w:tcPr>
            <w:tcW w:w="2578" w:type="dxa"/>
          </w:tcPr>
          <w:p w14:paraId="149A18D2" w14:textId="0936651F" w:rsidR="00B96E1B" w:rsidRPr="0044332B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연결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케이블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(m)</w:t>
            </w:r>
          </w:p>
        </w:tc>
        <w:tc>
          <w:tcPr>
            <w:tcW w:w="2647" w:type="dxa"/>
          </w:tcPr>
          <w:p w14:paraId="76B6F0F3" w14:textId="747F1AE1" w:rsidR="00B96E1B" w:rsidRPr="0044332B" w:rsidRDefault="00384890" w:rsidP="0044332B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 w:rsidRPr="0044332B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49268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>6</w:t>
            </w:r>
          </w:p>
        </w:tc>
      </w:tr>
      <w:tr w:rsidR="00B96E1B" w14:paraId="6A5C2EA8" w14:textId="77777777" w:rsidTr="00DD01B1">
        <w:trPr>
          <w:trHeight w:val="320"/>
        </w:trPr>
        <w:tc>
          <w:tcPr>
            <w:tcW w:w="2578" w:type="dxa"/>
          </w:tcPr>
          <w:p w14:paraId="2539E286" w14:textId="7B518AAE" w:rsidR="00B96E1B" w:rsidRPr="0044332B" w:rsidRDefault="00D622A1">
            <w:pPr>
              <w:pStyle w:val="TableParagraph"/>
              <w:ind w:left="8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proofErr w:type="spellStart"/>
            <w:r w:rsidRPr="0044332B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무게</w:t>
            </w:r>
            <w:proofErr w:type="spellEnd"/>
            <w:r w:rsidRPr="0044332B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(kg)</w:t>
            </w:r>
          </w:p>
        </w:tc>
        <w:tc>
          <w:tcPr>
            <w:tcW w:w="2647" w:type="dxa"/>
          </w:tcPr>
          <w:p w14:paraId="38B3F21E" w14:textId="6EF4AA29" w:rsidR="00B96E1B" w:rsidRPr="0044332B" w:rsidRDefault="0044332B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 xml:space="preserve">시스템 </w:t>
            </w:r>
            <w:r w:rsidR="0049268A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크기에 따라 다름</w:t>
            </w:r>
          </w:p>
        </w:tc>
      </w:tr>
      <w:tr w:rsidR="0049268A" w14:paraId="1CBEB9C7" w14:textId="77777777" w:rsidTr="00DD01B1">
        <w:trPr>
          <w:trHeight w:val="320"/>
        </w:trPr>
        <w:tc>
          <w:tcPr>
            <w:tcW w:w="2578" w:type="dxa"/>
          </w:tcPr>
          <w:p w14:paraId="2EEE95A1" w14:textId="46B6573E" w:rsidR="0049268A" w:rsidRPr="0044332B" w:rsidRDefault="00DD01B1">
            <w:pPr>
              <w:pStyle w:val="TableParagraph"/>
              <w:ind w:left="80"/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작동 상태</w:t>
            </w:r>
          </w:p>
        </w:tc>
        <w:tc>
          <w:tcPr>
            <w:tcW w:w="2647" w:type="dxa"/>
          </w:tcPr>
          <w:p w14:paraId="11EF19D5" w14:textId="05C7DF2C" w:rsidR="0049268A" w:rsidRDefault="0049268A" w:rsidP="0044332B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PLC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및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HMI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터치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디스플레이를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통한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제어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, LED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신호등</w:t>
            </w:r>
            <w:r w:rsidR="00DD01B1" w:rsidRPr="00DD01B1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D01B1" w:rsidRPr="00DD01B1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표시</w:t>
            </w:r>
          </w:p>
        </w:tc>
      </w:tr>
    </w:tbl>
    <w:p w14:paraId="12423F0E" w14:textId="68695674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61CE20F9" w:rsidR="009037FA" w:rsidRDefault="00D622A1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507980BA" w:rsidR="00B96E1B" w:rsidRDefault="00B96E1B">
      <w:pPr>
        <w:pStyle w:val="BodyText"/>
        <w:rPr>
          <w:b/>
          <w:lang w:eastAsia="ko-KR"/>
        </w:rPr>
      </w:pPr>
    </w:p>
    <w:p w14:paraId="0EDBBDC0" w14:textId="1703729F" w:rsidR="00B96E1B" w:rsidRDefault="00B96E1B">
      <w:pPr>
        <w:pStyle w:val="BodyText"/>
        <w:rPr>
          <w:b/>
          <w:lang w:eastAsia="ko-KR"/>
        </w:rPr>
      </w:pPr>
    </w:p>
    <w:p w14:paraId="1F0B169D" w14:textId="7E98A9ED" w:rsidR="00B96E1B" w:rsidRDefault="00B96E1B">
      <w:pPr>
        <w:pStyle w:val="BodyText"/>
        <w:rPr>
          <w:b/>
          <w:lang w:eastAsia="ko-KR"/>
        </w:rPr>
      </w:pPr>
    </w:p>
    <w:p w14:paraId="076F50CB" w14:textId="78EEB99D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9CF00FB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36E057AC" w:rsidR="00B96E1B" w:rsidRDefault="00B96E1B">
      <w:pPr>
        <w:pStyle w:val="BodyText"/>
        <w:rPr>
          <w:b/>
          <w:lang w:eastAsia="ko-KR"/>
        </w:rPr>
      </w:pPr>
    </w:p>
    <w:p w14:paraId="440E2FDB" w14:textId="1698D865" w:rsidR="00B96E1B" w:rsidRDefault="00B96E1B">
      <w:pPr>
        <w:pStyle w:val="BodyText"/>
        <w:rPr>
          <w:b/>
          <w:lang w:eastAsia="ko-KR"/>
        </w:rPr>
      </w:pPr>
    </w:p>
    <w:p w14:paraId="6F4EBA33" w14:textId="3C7E6517" w:rsidR="00B96E1B" w:rsidRDefault="00B96E1B">
      <w:pPr>
        <w:pStyle w:val="BodyText"/>
        <w:rPr>
          <w:b/>
          <w:lang w:eastAsia="ko-KR"/>
        </w:rPr>
      </w:pPr>
    </w:p>
    <w:p w14:paraId="3A4A27F8" w14:textId="31BA363E" w:rsidR="00B96E1B" w:rsidRDefault="00B96E1B">
      <w:pPr>
        <w:pStyle w:val="BodyText"/>
        <w:rPr>
          <w:b/>
          <w:lang w:eastAsia="ko-KR"/>
        </w:rPr>
      </w:pPr>
    </w:p>
    <w:p w14:paraId="49EC2F15" w14:textId="4F1E1A8D" w:rsidR="00B96E1B" w:rsidRDefault="00B96E1B">
      <w:pPr>
        <w:pStyle w:val="BodyText"/>
        <w:rPr>
          <w:b/>
          <w:lang w:eastAsia="ko-KR"/>
        </w:rPr>
      </w:pPr>
    </w:p>
    <w:p w14:paraId="04D7183E" w14:textId="2FFB3274" w:rsidR="00B96E1B" w:rsidRDefault="00B96E1B">
      <w:pPr>
        <w:pStyle w:val="BodyText"/>
        <w:rPr>
          <w:b/>
          <w:lang w:eastAsia="ko-KR"/>
        </w:rPr>
      </w:pPr>
    </w:p>
    <w:p w14:paraId="4AC9AD4F" w14:textId="3623C4A6" w:rsidR="00B96E1B" w:rsidRDefault="00B96E1B">
      <w:pPr>
        <w:pStyle w:val="BodyText"/>
        <w:rPr>
          <w:b/>
          <w:lang w:eastAsia="ko-KR"/>
        </w:rPr>
      </w:pPr>
    </w:p>
    <w:p w14:paraId="360A7EAD" w14:textId="465EB5BB" w:rsidR="00B96E1B" w:rsidRDefault="00B96E1B">
      <w:pPr>
        <w:pStyle w:val="BodyText"/>
        <w:rPr>
          <w:b/>
          <w:lang w:eastAsia="ko-KR"/>
        </w:rPr>
      </w:pPr>
    </w:p>
    <w:p w14:paraId="4BAA778E" w14:textId="5A9220E2" w:rsidR="00B96E1B" w:rsidRDefault="00B96E1B">
      <w:pPr>
        <w:pStyle w:val="BodyText"/>
        <w:rPr>
          <w:b/>
          <w:lang w:eastAsia="ko-KR"/>
        </w:rPr>
      </w:pPr>
    </w:p>
    <w:p w14:paraId="65B97214" w14:textId="77777777" w:rsidR="00B96E1B" w:rsidRDefault="00B96E1B">
      <w:pPr>
        <w:pStyle w:val="BodyText"/>
        <w:rPr>
          <w:b/>
          <w:lang w:eastAsia="ko-KR"/>
        </w:rPr>
      </w:pPr>
    </w:p>
    <w:p w14:paraId="5807258C" w14:textId="7B07C8B2" w:rsidR="00A149D0" w:rsidRDefault="00A149D0" w:rsidP="00C509A3">
      <w:pPr>
        <w:pStyle w:val="BodyText"/>
        <w:spacing w:before="193"/>
        <w:rPr>
          <w:b/>
          <w:lang w:eastAsia="ko-KR"/>
        </w:rPr>
      </w:pPr>
    </w:p>
    <w:p w14:paraId="6B3A01F3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70FD9062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6A68C7E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30F42C86" w14:textId="77777777" w:rsidR="00B84040" w:rsidRDefault="00B84040" w:rsidP="00C509A3">
      <w:pPr>
        <w:pStyle w:val="BodyText"/>
        <w:spacing w:before="193"/>
        <w:rPr>
          <w:b/>
          <w:lang w:eastAsia="ko-KR"/>
        </w:rPr>
      </w:pPr>
    </w:p>
    <w:p w14:paraId="6A5BBBFC" w14:textId="21415E35" w:rsidR="00B84040" w:rsidRPr="00C509A3" w:rsidRDefault="007035BB" w:rsidP="00C509A3">
      <w:pPr>
        <w:pStyle w:val="BodyText"/>
        <w:spacing w:before="193"/>
        <w:rPr>
          <w:b/>
          <w:lang w:eastAsia="ko-KR"/>
        </w:rPr>
      </w:pPr>
      <w:r>
        <w:rPr>
          <w:b/>
          <w:noProof/>
          <w:lang w:eastAsia="ko-KR"/>
        </w:rPr>
        <w:drawing>
          <wp:inline distT="0" distB="0" distL="0" distR="0" wp14:anchorId="438D9A14" wp14:editId="63C7E567">
            <wp:extent cx="7016750" cy="1062990"/>
            <wp:effectExtent l="0" t="0" r="6350" b="3810"/>
            <wp:docPr id="1292080723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80723" name="Picture 1" descr="A close up of a numb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040" w:rsidRPr="00C509A3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17872"/>
    <w:rsid w:val="001D7D92"/>
    <w:rsid w:val="0036161B"/>
    <w:rsid w:val="00384890"/>
    <w:rsid w:val="00385BF4"/>
    <w:rsid w:val="003D3F76"/>
    <w:rsid w:val="0044332B"/>
    <w:rsid w:val="0049268A"/>
    <w:rsid w:val="00574D1D"/>
    <w:rsid w:val="005B431B"/>
    <w:rsid w:val="006C02B8"/>
    <w:rsid w:val="007035BB"/>
    <w:rsid w:val="008B4BD9"/>
    <w:rsid w:val="008D6BD9"/>
    <w:rsid w:val="009037FA"/>
    <w:rsid w:val="00A149D0"/>
    <w:rsid w:val="00B84040"/>
    <w:rsid w:val="00B96E1B"/>
    <w:rsid w:val="00C509A3"/>
    <w:rsid w:val="00CF2A09"/>
    <w:rsid w:val="00D622A1"/>
    <w:rsid w:val="00DD01B1"/>
    <w:rsid w:val="00E6165B"/>
    <w:rsid w:val="00EF1B8C"/>
    <w:rsid w:val="00F32224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  <w:style w:type="paragraph" w:styleId="NormalWeb">
    <w:name w:val="Normal (Web)"/>
    <w:basedOn w:val="Normal"/>
    <w:uiPriority w:val="99"/>
    <w:semiHidden/>
    <w:unhideWhenUsed/>
    <w:rsid w:val="00017872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23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2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68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2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873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088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3157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128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958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5674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1031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87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29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2025-07-18T09:44:00Z</dcterms:created>
  <dcterms:modified xsi:type="dcterms:W3CDTF">2025-08-19T05:36:00Z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