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4315" w14:textId="77432917" w:rsidR="00F21985" w:rsidRDefault="00476AC1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9087E3F" wp14:editId="3144ACE2">
                <wp:simplePos x="0" y="0"/>
                <wp:positionH relativeFrom="column">
                  <wp:posOffset>5080635</wp:posOffset>
                </wp:positionH>
                <wp:positionV relativeFrom="paragraph">
                  <wp:posOffset>7331070</wp:posOffset>
                </wp:positionV>
                <wp:extent cx="3049905" cy="2633345"/>
                <wp:effectExtent l="0" t="0" r="0" b="0"/>
                <wp:wrapNone/>
                <wp:docPr id="4864555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2633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EC495" w14:textId="4FD8414B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cs="Times New Roman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장점</w:t>
                            </w: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높은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효율성</w:t>
                            </w:r>
                          </w:p>
                          <w:p w14:paraId="464842B9" w14:textId="364DCB9D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•생산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비용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절감</w:t>
                            </w:r>
                          </w:p>
                          <w:p w14:paraId="5D348EB1" w14:textId="6189190E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•향상된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재점화</w:t>
                            </w:r>
                            <w:proofErr w:type="spellEnd"/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성능</w:t>
                            </w:r>
                          </w:p>
                          <w:p w14:paraId="44531430" w14:textId="639311D0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•더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긴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램프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수명</w:t>
                            </w:r>
                          </w:p>
                          <w:p w14:paraId="0482B767" w14:textId="1C1F4FB3" w:rsidR="00476AC1" w:rsidRPr="008E5313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•우수한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비용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대비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성능</w:t>
                            </w: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</w:p>
                          <w:p w14:paraId="25C29A13" w14:textId="77777777" w:rsidR="00476AC1" w:rsidRPr="008E5313" w:rsidRDefault="00476AC1" w:rsidP="00476AC1">
                            <w:pPr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87E3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0.05pt;margin-top:577.25pt;width:240.15pt;height:207.3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" filled="f" stroked="f" strokeweight=".5pt">
                <v:textbox>
                  <w:txbxContent>
                    <w:p w14:paraId="1C7EC495" w14:textId="4FD8414B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cs="Times New Roman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장점</w:t>
                      </w: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높은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효율성</w:t>
                      </w:r>
                    </w:p>
                    <w:p w14:paraId="464842B9" w14:textId="364DCB9D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•생산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비용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절감</w:t>
                      </w:r>
                    </w:p>
                    <w:p w14:paraId="5D348EB1" w14:textId="6189190E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•향상된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재점화</w:t>
                      </w:r>
                      <w:proofErr w:type="spellEnd"/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성능</w:t>
                      </w:r>
                    </w:p>
                    <w:p w14:paraId="44531430" w14:textId="639311D0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•더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긴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램프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수명</w:t>
                      </w:r>
                    </w:p>
                    <w:p w14:paraId="0482B767" w14:textId="1C1F4FB3" w:rsidR="00476AC1" w:rsidRPr="008E5313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•우수한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비용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대비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성능</w:t>
                      </w: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br/>
                      </w:r>
                    </w:p>
                    <w:p w14:paraId="25C29A13" w14:textId="77777777" w:rsidR="00476AC1" w:rsidRPr="008E5313" w:rsidRDefault="00476AC1" w:rsidP="00476AC1">
                      <w:pPr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val="en-KR"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55B04372" wp14:editId="668C5D7A">
                <wp:simplePos x="0" y="0"/>
                <wp:positionH relativeFrom="column">
                  <wp:posOffset>2227580</wp:posOffset>
                </wp:positionH>
                <wp:positionV relativeFrom="paragraph">
                  <wp:posOffset>7331705</wp:posOffset>
                </wp:positionV>
                <wp:extent cx="3049905" cy="2633345"/>
                <wp:effectExtent l="0" t="0" r="0" b="0"/>
                <wp:wrapNone/>
                <wp:docPr id="12124576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2633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8FD90" w14:textId="2FFD2DC1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시스템 </w:t>
                            </w: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특징</w:t>
                            </w: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t xml:space="preserve">  </w:t>
                            </w: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최대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출력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9.2 kW</w:t>
                            </w:r>
                          </w:p>
                          <w:p w14:paraId="17748529" w14:textId="1ED1034E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•연속적인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전력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제어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가능</w:t>
                            </w:r>
                          </w:p>
                          <w:p w14:paraId="6C253582" w14:textId="53789808" w:rsidR="00476AC1" w:rsidRPr="00476AC1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•플러그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연결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방식으로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유지보수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용이</w:t>
                            </w:r>
                          </w:p>
                          <w:p w14:paraId="4B489A37" w14:textId="546D5CCC" w:rsidR="00476AC1" w:rsidRPr="008E5313" w:rsidRDefault="00476AC1" w:rsidP="00476AC1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•소형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설계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/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공간</w:t>
                            </w:r>
                            <w:r w:rsidRPr="00476AC1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76AC1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절감</w:t>
                            </w: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</w:p>
                          <w:p w14:paraId="3B510AB8" w14:textId="77777777" w:rsidR="00476AC1" w:rsidRPr="008E5313" w:rsidRDefault="00476AC1" w:rsidP="00476AC1">
                            <w:pPr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 w:cs="Times New Roman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4372" id="_x0000_s1027" type="#_x0000_t202" style="position:absolute;left:0;text-align:left;margin-left:175.4pt;margin-top:577.3pt;width:240.15pt;height:207.3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" filled="f" stroked="f" strokeweight=".5pt">
                <v:textbox>
                  <w:txbxContent>
                    <w:p w14:paraId="7988FD90" w14:textId="2FFD2DC1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Theme="majorEastAsia" w:eastAsiaTheme="majorEastAsia" w:hAnsiTheme="majorEastAsia" w:cs="Times New Roman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시스템 </w:t>
                      </w:r>
                      <w:r w:rsidRPr="008E5313">
                        <w:rPr>
                          <w:rFonts w:asciiTheme="majorEastAsia" w:eastAsiaTheme="majorEastAsia" w:hAnsiTheme="majorEastAsia" w:cs="Times New Roman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특징</w:t>
                      </w: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t xml:space="preserve">  </w:t>
                      </w: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최대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출력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9.2 kW</w:t>
                      </w:r>
                    </w:p>
                    <w:p w14:paraId="17748529" w14:textId="1ED1034E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•연속적인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전력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제어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가능</w:t>
                      </w:r>
                    </w:p>
                    <w:p w14:paraId="6C253582" w14:textId="53789808" w:rsidR="00476AC1" w:rsidRPr="00476AC1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•플러그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연결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방식으로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유지보수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용이</w:t>
                      </w:r>
                    </w:p>
                    <w:p w14:paraId="4B489A37" w14:textId="546D5CCC" w:rsidR="00476AC1" w:rsidRPr="008E5313" w:rsidRDefault="00476AC1" w:rsidP="00476AC1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•소형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설계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/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공간</w:t>
                      </w:r>
                      <w:r w:rsidRPr="00476AC1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76AC1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절감</w:t>
                      </w: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br/>
                      </w:r>
                    </w:p>
                    <w:p w14:paraId="3B510AB8" w14:textId="77777777" w:rsidR="00476AC1" w:rsidRPr="008E5313" w:rsidRDefault="00476AC1" w:rsidP="00476AC1">
                      <w:pPr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val="en-KR"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 w:cs="Times New Roman"/>
                          <w:sz w:val="20"/>
                          <w:szCs w:val="20"/>
                          <w:lang w:eastAsia="ko-K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459BE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0A942CB" wp14:editId="1174DCD5">
                <wp:simplePos x="0" y="0"/>
                <wp:positionH relativeFrom="page">
                  <wp:posOffset>383540</wp:posOffset>
                </wp:positionH>
                <wp:positionV relativeFrom="paragraph">
                  <wp:posOffset>7332980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3512" y="153391"/>
                            <a:ext cx="1802764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EC1A33" w14:textId="77777777" w:rsidR="00F21985" w:rsidRDefault="00000000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AEEF"/>
                                  <w:w w:val="85"/>
                                  <w:sz w:val="28"/>
                                </w:rPr>
                                <w:t>Dr.</w:t>
                              </w:r>
                              <w:r>
                                <w:rPr>
                                  <w:b/>
                                  <w:color w:val="00AEE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AEEF"/>
                                  <w:w w:val="85"/>
                                  <w:sz w:val="28"/>
                                </w:rPr>
                                <w:t>Hönle</w:t>
                              </w:r>
                              <w:proofErr w:type="spellEnd"/>
                              <w:r>
                                <w:rPr>
                                  <w:b/>
                                  <w:color w:val="00AEE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EEF"/>
                                  <w:w w:val="85"/>
                                  <w:sz w:val="28"/>
                                </w:rPr>
                                <w:t>AG</w:t>
                              </w:r>
                              <w:r>
                                <w:rPr>
                                  <w:b/>
                                  <w:color w:val="00AEEF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AEEF"/>
                                  <w:w w:val="85"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00AEE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</w:rPr>
                                <w:t>EPSA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8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63512" y="537643"/>
                            <a:ext cx="13322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F1F71F" w14:textId="0D17CF7D" w:rsidR="00F21985" w:rsidRDefault="00A459BE">
                              <w:pPr>
                                <w:spacing w:line="21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A459BE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>전자식</w:t>
                              </w:r>
                              <w:proofErr w:type="spellEnd"/>
                              <w:r w:rsidRPr="00A459BE">
                                <w:rPr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59BE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>전원</w:t>
                              </w:r>
                              <w:proofErr w:type="spellEnd"/>
                              <w:r w:rsidRPr="00A459BE">
                                <w:rPr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59BE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>공급</w:t>
                              </w:r>
                              <w:proofErr w:type="spellEnd"/>
                              <w:r w:rsidRPr="00A459BE">
                                <w:rPr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459BE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0"/>
                                </w:rPr>
                                <w:t>장치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942CB" id="Group 10" o:spid="_x0000_s1028" style="position:absolute;left:0;text-align:left;margin-left:30.2pt;margin-top:577.4pt;width:538.6pt;height:189.95pt;z-index:-15727616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">
                <v:shape id="Graphic 11" o:spid="_x0000_s1029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30" type="#_x0000_t202" style="position:absolute;left:1635;top:1533;width:18027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68EC1A33" w14:textId="77777777" w:rsidR="00F21985" w:rsidRDefault="00000000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AEEF"/>
                            <w:w w:val="85"/>
                            <w:sz w:val="28"/>
                          </w:rPr>
                          <w:t>Dr.</w:t>
                        </w:r>
                        <w:r>
                          <w:rPr>
                            <w:b/>
                            <w:color w:val="00AEEF"/>
                            <w:spacing w:val="-4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AEEF"/>
                            <w:w w:val="85"/>
                            <w:sz w:val="28"/>
                          </w:rPr>
                          <w:t>Hönle</w:t>
                        </w:r>
                        <w:proofErr w:type="spellEnd"/>
                        <w:r>
                          <w:rPr>
                            <w:b/>
                            <w:color w:val="00AEE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EEF"/>
                            <w:w w:val="85"/>
                            <w:sz w:val="28"/>
                          </w:rPr>
                          <w:t>AG</w:t>
                        </w:r>
                        <w:r>
                          <w:rPr>
                            <w:b/>
                            <w:color w:val="00AEEF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AEEF"/>
                            <w:w w:val="85"/>
                            <w:sz w:val="28"/>
                          </w:rPr>
                          <w:t>–</w:t>
                        </w:r>
                        <w:r>
                          <w:rPr>
                            <w:b/>
                            <w:color w:val="00AEE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8"/>
                          </w:rPr>
                          <w:t>EPSA</w:t>
                        </w:r>
                        <w:r>
                          <w:rPr>
                            <w:b/>
                            <w:color w:val="231F20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8"/>
                          </w:rPr>
                          <w:t>80</w:t>
                        </w:r>
                      </w:p>
                    </w:txbxContent>
                  </v:textbox>
                </v:shape>
                <v:shape id="Textbox 15" o:spid="_x0000_s1031" type="#_x0000_t202" style="position:absolute;left:1635;top:5376;width:13322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13F1F71F" w14:textId="0D17CF7D" w:rsidR="00F21985" w:rsidRDefault="00A459BE">
                        <w:pPr>
                          <w:spacing w:line="215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 w:rsidRPr="00A459BE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0"/>
                          </w:rPr>
                          <w:t>전자식</w:t>
                        </w:r>
                        <w:proofErr w:type="spellEnd"/>
                        <w:r w:rsidRPr="00A459BE">
                          <w:rPr>
                            <w:b/>
                            <w:color w:val="231F20"/>
                            <w:w w:val="85"/>
                            <w:sz w:val="20"/>
                          </w:rPr>
                          <w:t xml:space="preserve"> </w:t>
                        </w:r>
                        <w:proofErr w:type="spellStart"/>
                        <w:r w:rsidRPr="00A459BE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0"/>
                          </w:rPr>
                          <w:t>전원</w:t>
                        </w:r>
                        <w:proofErr w:type="spellEnd"/>
                        <w:r w:rsidRPr="00A459BE">
                          <w:rPr>
                            <w:b/>
                            <w:color w:val="231F20"/>
                            <w:w w:val="85"/>
                            <w:sz w:val="20"/>
                          </w:rPr>
                          <w:t xml:space="preserve"> </w:t>
                        </w:r>
                        <w:proofErr w:type="spellStart"/>
                        <w:r w:rsidRPr="00A459BE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0"/>
                          </w:rPr>
                          <w:t>공급</w:t>
                        </w:r>
                        <w:proofErr w:type="spellEnd"/>
                        <w:r w:rsidRPr="00A459BE">
                          <w:rPr>
                            <w:b/>
                            <w:color w:val="231F20"/>
                            <w:w w:val="85"/>
                            <w:sz w:val="20"/>
                          </w:rPr>
                          <w:t xml:space="preserve"> </w:t>
                        </w:r>
                        <w:proofErr w:type="spellStart"/>
                        <w:r w:rsidRPr="00A459BE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0"/>
                          </w:rPr>
                          <w:t>장치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459BE">
        <w:rPr>
          <w:noProof/>
        </w:rPr>
        <w:drawing>
          <wp:anchor distT="0" distB="0" distL="0" distR="0" simplePos="0" relativeHeight="487588352" behindDoc="1" locked="0" layoutInCell="1" allowOverlap="1" wp14:anchorId="35D718E7" wp14:editId="25498543">
            <wp:simplePos x="0" y="0"/>
            <wp:positionH relativeFrom="page">
              <wp:posOffset>384810</wp:posOffset>
            </wp:positionH>
            <wp:positionV relativeFrom="paragraph">
              <wp:posOffset>932413</wp:posOffset>
            </wp:positionV>
            <wp:extent cx="6839752" cy="62865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752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9BE">
        <w:rPr>
          <w:rFonts w:ascii="Times New Roman"/>
          <w:noProof/>
          <w:sz w:val="20"/>
        </w:rPr>
        <w:drawing>
          <wp:anchor distT="0" distB="0" distL="114300" distR="114300" simplePos="0" relativeHeight="487590400" behindDoc="0" locked="0" layoutInCell="1" allowOverlap="1" wp14:anchorId="15478E55" wp14:editId="0367230F">
            <wp:simplePos x="0" y="0"/>
            <wp:positionH relativeFrom="column">
              <wp:posOffset>5514975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9BE">
        <w:rPr>
          <w:rFonts w:ascii="Times New Roman"/>
          <w:noProof/>
          <w:position w:val="38"/>
          <w:sz w:val="20"/>
        </w:rPr>
        <w:drawing>
          <wp:inline distT="0" distB="0" distL="0" distR="0" wp14:anchorId="1758713F" wp14:editId="235F58BB">
            <wp:extent cx="2794000" cy="685800"/>
            <wp:effectExtent l="0" t="0" r="0" b="0"/>
            <wp:docPr id="94204227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4227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3F155B98" w14:textId="77777777" w:rsidR="00F21985" w:rsidRDefault="00F21985">
      <w:pPr>
        <w:rPr>
          <w:rFonts w:ascii="Times New Roman"/>
          <w:sz w:val="17"/>
        </w:rPr>
        <w:sectPr w:rsidR="00F21985">
          <w:type w:val="continuous"/>
          <w:pgSz w:w="11910" w:h="16840"/>
          <w:pgMar w:top="840" w:right="400" w:bottom="280" w:left="460" w:header="720" w:footer="720" w:gutter="0"/>
          <w:cols w:space="720"/>
        </w:sectPr>
      </w:pPr>
    </w:p>
    <w:p w14:paraId="3167A618" w14:textId="69A008F1" w:rsidR="00F21985" w:rsidRDefault="00000000">
      <w:pPr>
        <w:pStyle w:val="Heading1"/>
        <w:spacing w:before="63"/>
        <w:rPr>
          <w:lang w:eastAsia="ko-KR"/>
        </w:rPr>
      </w:pPr>
      <w:r>
        <w:rPr>
          <w:color w:val="231F20"/>
          <w:w w:val="85"/>
          <w:lang w:eastAsia="ko-KR"/>
        </w:rPr>
        <w:lastRenderedPageBreak/>
        <w:t>EPSA</w:t>
      </w:r>
      <w:r>
        <w:rPr>
          <w:color w:val="231F20"/>
          <w:spacing w:val="11"/>
          <w:lang w:eastAsia="ko-KR"/>
        </w:rPr>
        <w:t xml:space="preserve"> </w:t>
      </w:r>
      <w:r>
        <w:rPr>
          <w:color w:val="231F20"/>
          <w:w w:val="85"/>
          <w:lang w:eastAsia="ko-KR"/>
        </w:rPr>
        <w:t>80</w:t>
      </w:r>
      <w:r>
        <w:rPr>
          <w:color w:val="231F20"/>
          <w:lang w:eastAsia="ko-KR"/>
        </w:rPr>
        <w:t xml:space="preserve"> </w:t>
      </w:r>
      <w:r w:rsidR="00476AC1">
        <w:rPr>
          <w:color w:val="231F20"/>
          <w:w w:val="85"/>
          <w:lang w:eastAsia="ko-KR"/>
        </w:rPr>
        <w:t>–</w:t>
      </w:r>
      <w:r>
        <w:rPr>
          <w:color w:val="231F20"/>
          <w:spacing w:val="-1"/>
          <w:lang w:eastAsia="ko-KR"/>
        </w:rPr>
        <w:t xml:space="preserve"> </w:t>
      </w:r>
      <w:r w:rsidR="00476AC1">
        <w:rPr>
          <w:rFonts w:ascii="Malgun Gothic" w:eastAsia="Malgun Gothic" w:hAnsi="Malgun Gothic" w:cs="Malgun Gothic" w:hint="eastAsia"/>
          <w:color w:val="231F20"/>
          <w:spacing w:val="-1"/>
          <w:lang w:eastAsia="ko-KR"/>
        </w:rPr>
        <w:t>전자식 전원 공급 장치</w:t>
      </w:r>
    </w:p>
    <w:p w14:paraId="705BB252" w14:textId="77777777" w:rsidR="00F21985" w:rsidRDefault="00F21985">
      <w:pPr>
        <w:pStyle w:val="BodyText"/>
        <w:rPr>
          <w:b/>
          <w:lang w:eastAsia="ko-KR"/>
        </w:rPr>
      </w:pPr>
    </w:p>
    <w:p w14:paraId="08D4D832" w14:textId="77777777" w:rsidR="00F21985" w:rsidRDefault="00F21985">
      <w:pPr>
        <w:pStyle w:val="BodyText"/>
        <w:rPr>
          <w:b/>
          <w:lang w:eastAsia="ko-KR"/>
        </w:rPr>
      </w:pPr>
    </w:p>
    <w:p w14:paraId="6876B8EC" w14:textId="77777777" w:rsidR="00F21985" w:rsidRDefault="00F21985">
      <w:pPr>
        <w:pStyle w:val="BodyText"/>
        <w:spacing w:before="63"/>
        <w:rPr>
          <w:b/>
          <w:lang w:eastAsia="ko-KR"/>
        </w:rPr>
      </w:pPr>
    </w:p>
    <w:p w14:paraId="2DA12FDE" w14:textId="77777777" w:rsidR="00F21985" w:rsidRDefault="00F21985">
      <w:pPr>
        <w:rPr>
          <w:lang w:eastAsia="ko-KR"/>
        </w:rPr>
        <w:sectPr w:rsidR="00F21985">
          <w:pgSz w:w="11910" w:h="16840"/>
          <w:pgMar w:top="1360" w:right="400" w:bottom="280" w:left="460" w:header="720" w:footer="720" w:gutter="0"/>
          <w:cols w:space="720"/>
        </w:sectPr>
      </w:pPr>
    </w:p>
    <w:p w14:paraId="3802952B" w14:textId="05B47163" w:rsidR="00F21985" w:rsidRPr="00476AC1" w:rsidRDefault="00476AC1">
      <w:pPr>
        <w:pStyle w:val="BodyText"/>
        <w:rPr>
          <w:rFonts w:ascii="Malgun Gothic" w:eastAsia="Malgun Gothic" w:hAnsi="Malgun Gothic"/>
          <w:lang w:eastAsia="ko-KR"/>
        </w:rPr>
      </w:pP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>EPSA 80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은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최대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출력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9.2 kW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의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UV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방전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램프용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전자식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전원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공급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color w:val="231F20"/>
          <w:spacing w:val="-6"/>
          <w:lang w:eastAsia="ko-KR"/>
        </w:rPr>
        <w:t>장치입니다</w:t>
      </w:r>
      <w:r w:rsidRPr="00476AC1">
        <w:rPr>
          <w:rFonts w:ascii="Malgun Gothic" w:eastAsia="Malgun Gothic" w:hAnsi="Malgun Gothic"/>
          <w:color w:val="231F20"/>
          <w:spacing w:val="-6"/>
          <w:lang w:eastAsia="ko-KR"/>
        </w:rPr>
        <w:t>.</w:t>
      </w:r>
    </w:p>
    <w:p w14:paraId="562168DD" w14:textId="77777777" w:rsidR="00F21985" w:rsidRDefault="00F21985">
      <w:pPr>
        <w:pStyle w:val="BodyText"/>
        <w:spacing w:before="37"/>
        <w:rPr>
          <w:lang w:eastAsia="ko-KR"/>
        </w:rPr>
      </w:pPr>
    </w:p>
    <w:p w14:paraId="5AC0C2BF" w14:textId="4216EEDE" w:rsidR="00F21985" w:rsidRDefault="00476AC1">
      <w:pPr>
        <w:pStyle w:val="Heading1"/>
        <w:rPr>
          <w:lang w:eastAsia="ko-KR"/>
        </w:rPr>
      </w:pPr>
      <w:r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특징</w:t>
      </w:r>
    </w:p>
    <w:p w14:paraId="2FFBF8C6" w14:textId="77777777" w:rsidR="00F21985" w:rsidRDefault="00F21985">
      <w:pPr>
        <w:pStyle w:val="BodyText"/>
        <w:spacing w:before="21"/>
        <w:rPr>
          <w:b/>
          <w:sz w:val="24"/>
          <w:lang w:eastAsia="ko-KR"/>
        </w:rPr>
      </w:pPr>
    </w:p>
    <w:p w14:paraId="7FD8F352" w14:textId="017CD142" w:rsidR="00F21985" w:rsidRPr="00476AC1" w:rsidRDefault="00476AC1" w:rsidP="00476AC1">
      <w:pPr>
        <w:pStyle w:val="BodyText"/>
        <w:spacing w:before="34"/>
        <w:ind w:left="106"/>
        <w:rPr>
          <w:rFonts w:ascii="Malgun Gothic" w:eastAsia="Malgun Gothic" w:hAnsi="Malgun Gothic"/>
          <w:bCs/>
          <w:lang w:eastAsia="ko-KR"/>
        </w:rPr>
      </w:pP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>EPSA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의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proofErr w:type="spellStart"/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정현파</w:t>
      </w:r>
      <w:proofErr w:type="spellEnd"/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대신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proofErr w:type="spellStart"/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사각파</w:t>
      </w:r>
      <w:proofErr w:type="spellEnd"/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형태의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전력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출력은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동일한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전기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입력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조건에서도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기존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변압기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>/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초크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안정기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대비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더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높은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UV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출력을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 xml:space="preserve"> </w:t>
      </w:r>
      <w:r w:rsidRPr="00476AC1">
        <w:rPr>
          <w:rFonts w:ascii="Malgun Gothic" w:eastAsia="Malgun Gothic" w:hAnsi="Malgun Gothic" w:cs="Malgun Gothic" w:hint="eastAsia"/>
          <w:bCs/>
          <w:color w:val="231F20"/>
          <w:w w:val="90"/>
          <w:szCs w:val="22"/>
          <w:lang w:eastAsia="ko-KR"/>
        </w:rPr>
        <w:t>제공합니다</w:t>
      </w:r>
      <w:r w:rsidRPr="00476AC1">
        <w:rPr>
          <w:rFonts w:ascii="Malgun Gothic" w:eastAsia="Malgun Gothic" w:hAnsi="Malgun Gothic"/>
          <w:bCs/>
          <w:color w:val="231F20"/>
          <w:w w:val="90"/>
          <w:szCs w:val="22"/>
          <w:lang w:eastAsia="ko-KR"/>
        </w:rPr>
        <w:t>.</w:t>
      </w:r>
    </w:p>
    <w:p w14:paraId="40FB7AD0" w14:textId="59E04350" w:rsidR="00F21985" w:rsidRDefault="00E243CE">
      <w:pPr>
        <w:ind w:left="106"/>
        <w:rPr>
          <w:b/>
          <w:sz w:val="20"/>
          <w:lang w:eastAsia="ko-KR"/>
        </w:rPr>
      </w:pPr>
      <w:r>
        <w:rPr>
          <w:rFonts w:ascii="Malgun Gothic" w:eastAsia="Malgun Gothic" w:hAnsi="Malgun Gothic" w:cs="Malgun Gothic" w:hint="eastAsia"/>
          <w:b/>
          <w:color w:val="231F20"/>
          <w:w w:val="90"/>
          <w:sz w:val="20"/>
          <w:lang w:eastAsia="ko-KR"/>
        </w:rPr>
        <w:t>추가 기능</w:t>
      </w:r>
    </w:p>
    <w:p w14:paraId="0AA3584E" w14:textId="1B03BC61" w:rsidR="00F21985" w:rsidRDefault="00E243CE">
      <w:pPr>
        <w:pStyle w:val="BodyText"/>
        <w:spacing w:before="76"/>
        <w:rPr>
          <w:b/>
          <w:lang w:eastAsia="ko-KR"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795EA555" wp14:editId="51776780">
                <wp:simplePos x="0" y="0"/>
                <wp:positionH relativeFrom="column">
                  <wp:posOffset>-33834</wp:posOffset>
                </wp:positionH>
                <wp:positionV relativeFrom="paragraph">
                  <wp:posOffset>72375</wp:posOffset>
                </wp:positionV>
                <wp:extent cx="3490076" cy="2484935"/>
                <wp:effectExtent l="0" t="0" r="2540" b="4445"/>
                <wp:wrapNone/>
                <wp:docPr id="662156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076" cy="248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5C7B2" w14:textId="36B71D62" w:rsidR="00E243CE" w:rsidRPr="00E243CE" w:rsidRDefault="00E243CE" w:rsidP="00E243CE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응용에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따라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11%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에서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100%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까지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연속적인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전력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제어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</w:t>
                            </w:r>
                          </w:p>
                          <w:p w14:paraId="40AACE5B" w14:textId="7910733A" w:rsidR="00E243CE" w:rsidRPr="00E243CE" w:rsidRDefault="00E243CE" w:rsidP="00E243CE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243CE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점화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(ignitor)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내장</w:t>
                            </w:r>
                          </w:p>
                          <w:p w14:paraId="73BB58F7" w14:textId="07217DF9" w:rsidR="00E243CE" w:rsidRPr="00E243CE" w:rsidRDefault="00E243CE" w:rsidP="00E243CE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243CE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기술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대비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향상된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램프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재점화</w:t>
                            </w:r>
                            <w:proofErr w:type="spellEnd"/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성능</w:t>
                            </w:r>
                          </w:p>
                          <w:p w14:paraId="7550E8C0" w14:textId="43CF1EA6" w:rsidR="00E243CE" w:rsidRPr="00E243CE" w:rsidRDefault="00E243CE" w:rsidP="00E243CE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243CE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0E18B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콤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팩트</w:t>
                            </w:r>
                            <w:r w:rsidR="000E18B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한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경량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설계</w:t>
                            </w:r>
                          </w:p>
                          <w:p w14:paraId="3BFDF2AE" w14:textId="7C0BF964" w:rsidR="00E243CE" w:rsidRPr="00E243CE" w:rsidRDefault="00E243CE" w:rsidP="00E243CE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243CE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기존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전원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장치보다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가벼운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무게</w:t>
                            </w:r>
                          </w:p>
                          <w:p w14:paraId="0C9801CB" w14:textId="726B7E44" w:rsidR="00E243CE" w:rsidRPr="00E243CE" w:rsidRDefault="00E243CE" w:rsidP="00E243CE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243CE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플러그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방식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연결로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유지보수</w:t>
                            </w:r>
                            <w:r w:rsidRPr="00E243CE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E243CE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용이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EA55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-2.65pt;margin-top:5.7pt;width:274.8pt;height:195.6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" fillcolor="white [3201]" stroked="f" strokeweight=".5pt">
                <v:textbox>
                  <w:txbxContent>
                    <w:p w14:paraId="2965C7B2" w14:textId="36B71D62" w:rsidR="00E243CE" w:rsidRPr="00E243CE" w:rsidRDefault="00E243CE" w:rsidP="00E243CE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응용에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따라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11%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에서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100%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까지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연속적인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전력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제어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</w:t>
                      </w:r>
                    </w:p>
                    <w:p w14:paraId="40AACE5B" w14:textId="7910733A" w:rsidR="00E243CE" w:rsidRPr="00E243CE" w:rsidRDefault="00E243CE" w:rsidP="00E243CE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E243CE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점화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(ignitor)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내장</w:t>
                      </w:r>
                    </w:p>
                    <w:p w14:paraId="73BB58F7" w14:textId="07217DF9" w:rsidR="00E243CE" w:rsidRPr="00E243CE" w:rsidRDefault="00E243CE" w:rsidP="00E243CE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E243CE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기존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기술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대비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향상된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램프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재점화</w:t>
                      </w:r>
                      <w:proofErr w:type="spellEnd"/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성능</w:t>
                      </w:r>
                    </w:p>
                    <w:p w14:paraId="7550E8C0" w14:textId="43CF1EA6" w:rsidR="00E243CE" w:rsidRPr="00E243CE" w:rsidRDefault="00E243CE" w:rsidP="00E243CE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E243CE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0E18B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콤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팩트</w:t>
                      </w:r>
                      <w:r w:rsidR="000E18B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한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경량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설계</w:t>
                      </w:r>
                    </w:p>
                    <w:p w14:paraId="3BFDF2AE" w14:textId="7C0BF964" w:rsidR="00E243CE" w:rsidRPr="00E243CE" w:rsidRDefault="00E243CE" w:rsidP="00E243CE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E243CE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기존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전원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장치보다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가벼운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무게</w:t>
                      </w:r>
                    </w:p>
                    <w:p w14:paraId="0C9801CB" w14:textId="726B7E44" w:rsidR="00E243CE" w:rsidRPr="00E243CE" w:rsidRDefault="00E243CE" w:rsidP="00E243CE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</w:pPr>
                      <w:r w:rsidRPr="00E243CE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플러그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방식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연결로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유지보수</w:t>
                      </w:r>
                      <w:r w:rsidRPr="00E243CE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E243CE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용이</w:t>
                      </w:r>
                    </w:p>
                  </w:txbxContent>
                </v:textbox>
              </v:shape>
            </w:pict>
          </mc:Fallback>
        </mc:AlternateContent>
      </w:r>
    </w:p>
    <w:p w14:paraId="377F5A8A" w14:textId="77777777" w:rsidR="00F21985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0" w:lineRule="auto"/>
        <w:ind w:right="111"/>
        <w:rPr>
          <w:sz w:val="20"/>
        </w:rPr>
      </w:pPr>
      <w:r>
        <w:rPr>
          <w:b/>
          <w:color w:val="231F20"/>
          <w:w w:val="90"/>
          <w:sz w:val="20"/>
        </w:rPr>
        <w:t>Continuously variable power control</w:t>
      </w:r>
      <w:r>
        <w:rPr>
          <w:color w:val="231F20"/>
          <w:w w:val="90"/>
          <w:sz w:val="20"/>
        </w:rPr>
        <w:t xml:space="preserve">, application </w:t>
      </w:r>
      <w:proofErr w:type="spellStart"/>
      <w:r>
        <w:rPr>
          <w:color w:val="231F20"/>
          <w:w w:val="90"/>
          <w:sz w:val="20"/>
        </w:rPr>
        <w:t>depen</w:t>
      </w:r>
      <w:proofErr w:type="spellEnd"/>
      <w:r>
        <w:rPr>
          <w:color w:val="231F20"/>
          <w:w w:val="90"/>
          <w:sz w:val="20"/>
        </w:rPr>
        <w:t xml:space="preserve">- </w:t>
      </w:r>
      <w:r>
        <w:rPr>
          <w:color w:val="231F20"/>
          <w:sz w:val="20"/>
        </w:rPr>
        <w:t>dent between 11% and 100%</w:t>
      </w:r>
    </w:p>
    <w:p w14:paraId="2BC12E6F" w14:textId="77777777" w:rsidR="00F21985" w:rsidRDefault="00F21985">
      <w:pPr>
        <w:pStyle w:val="BodyText"/>
        <w:spacing w:before="36"/>
      </w:pPr>
    </w:p>
    <w:p w14:paraId="2D1F2B0C" w14:textId="77777777" w:rsidR="00F21985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9" w:hanging="283"/>
        <w:rPr>
          <w:sz w:val="20"/>
        </w:rPr>
      </w:pPr>
      <w:r>
        <w:rPr>
          <w:color w:val="231F20"/>
          <w:sz w:val="20"/>
        </w:rPr>
        <w:t>Integrated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2"/>
          <w:sz w:val="20"/>
        </w:rPr>
        <w:t>ignitor</w:t>
      </w:r>
    </w:p>
    <w:p w14:paraId="1FC33338" w14:textId="77777777" w:rsidR="00F21985" w:rsidRDefault="00F21985">
      <w:pPr>
        <w:pStyle w:val="BodyText"/>
        <w:spacing w:before="76"/>
      </w:pPr>
    </w:p>
    <w:p w14:paraId="1E90A63D" w14:textId="77777777" w:rsidR="00F21985" w:rsidRDefault="00000000">
      <w:pPr>
        <w:pStyle w:val="ListParagraph"/>
        <w:numPr>
          <w:ilvl w:val="0"/>
          <w:numId w:val="1"/>
        </w:numPr>
        <w:tabs>
          <w:tab w:val="left" w:pos="390"/>
        </w:tabs>
        <w:spacing w:line="280" w:lineRule="auto"/>
        <w:ind w:right="467"/>
        <w:rPr>
          <w:sz w:val="20"/>
        </w:rPr>
      </w:pPr>
      <w:r>
        <w:rPr>
          <w:color w:val="231F20"/>
          <w:sz w:val="20"/>
        </w:rPr>
        <w:t>Improved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lamp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reignition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compared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 xml:space="preserve">conventional </w:t>
      </w:r>
      <w:proofErr w:type="gramStart"/>
      <w:r>
        <w:rPr>
          <w:color w:val="231F20"/>
          <w:spacing w:val="-2"/>
          <w:sz w:val="20"/>
        </w:rPr>
        <w:t>technology</w:t>
      </w:r>
      <w:proofErr w:type="gramEnd"/>
    </w:p>
    <w:p w14:paraId="2E464329" w14:textId="77777777" w:rsidR="00F21985" w:rsidRDefault="00F21985">
      <w:pPr>
        <w:pStyle w:val="BodyText"/>
        <w:spacing w:before="36"/>
      </w:pPr>
    </w:p>
    <w:p w14:paraId="588B3CEE" w14:textId="77777777" w:rsidR="00F21985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9" w:hanging="283"/>
        <w:rPr>
          <w:sz w:val="20"/>
        </w:rPr>
      </w:pPr>
      <w:r>
        <w:rPr>
          <w:color w:val="231F20"/>
          <w:sz w:val="20"/>
        </w:rPr>
        <w:t>Compact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lightweight</w:t>
      </w:r>
      <w:r>
        <w:rPr>
          <w:color w:val="231F20"/>
          <w:spacing w:val="-2"/>
          <w:sz w:val="20"/>
        </w:rPr>
        <w:t xml:space="preserve"> design</w:t>
      </w:r>
    </w:p>
    <w:p w14:paraId="70AD69C6" w14:textId="77777777" w:rsidR="00F21985" w:rsidRDefault="00F21985">
      <w:pPr>
        <w:pStyle w:val="BodyText"/>
        <w:spacing w:before="76"/>
      </w:pPr>
    </w:p>
    <w:p w14:paraId="47BFBFAC" w14:textId="77777777" w:rsidR="00F21985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9" w:hanging="283"/>
        <w:rPr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6FE8825" wp14:editId="3DB9AE69">
            <wp:simplePos x="0" y="0"/>
            <wp:positionH relativeFrom="page">
              <wp:posOffset>4469238</wp:posOffset>
            </wp:positionH>
            <wp:positionV relativeFrom="paragraph">
              <wp:posOffset>-76575</wp:posOffset>
            </wp:positionV>
            <wp:extent cx="2059034" cy="2228534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034" cy="2228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sz w:val="20"/>
        </w:rPr>
        <w:t>Less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2"/>
          <w:sz w:val="20"/>
        </w:rPr>
        <w:t>weight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2"/>
          <w:sz w:val="20"/>
        </w:rPr>
        <w:t>compared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2"/>
          <w:sz w:val="20"/>
        </w:rPr>
        <w:t>a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2"/>
          <w:sz w:val="20"/>
        </w:rPr>
        <w:t>conventional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2"/>
          <w:sz w:val="20"/>
        </w:rPr>
        <w:t>power</w:t>
      </w:r>
      <w:r>
        <w:rPr>
          <w:color w:val="231F20"/>
          <w:spacing w:val="-9"/>
          <w:sz w:val="20"/>
        </w:rPr>
        <w:t xml:space="preserve"> </w:t>
      </w:r>
      <w:proofErr w:type="gramStart"/>
      <w:r>
        <w:rPr>
          <w:color w:val="231F20"/>
          <w:spacing w:val="-2"/>
          <w:sz w:val="20"/>
        </w:rPr>
        <w:t>supply</w:t>
      </w:r>
      <w:proofErr w:type="gramEnd"/>
    </w:p>
    <w:p w14:paraId="22291529" w14:textId="77777777" w:rsidR="00F21985" w:rsidRDefault="00F21985">
      <w:pPr>
        <w:pStyle w:val="BodyText"/>
        <w:spacing w:before="76"/>
      </w:pPr>
    </w:p>
    <w:p w14:paraId="1D1D7A0C" w14:textId="77777777" w:rsidR="00F21985" w:rsidRDefault="00000000">
      <w:pPr>
        <w:pStyle w:val="ListParagraph"/>
        <w:numPr>
          <w:ilvl w:val="0"/>
          <w:numId w:val="1"/>
        </w:numPr>
        <w:tabs>
          <w:tab w:val="left" w:pos="389"/>
        </w:tabs>
        <w:ind w:left="389" w:hanging="283"/>
        <w:rPr>
          <w:sz w:val="20"/>
        </w:rPr>
      </w:pPr>
      <w:r>
        <w:rPr>
          <w:color w:val="231F20"/>
          <w:spacing w:val="-2"/>
          <w:sz w:val="20"/>
        </w:rPr>
        <w:t>Service-friendly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2"/>
          <w:sz w:val="20"/>
        </w:rPr>
        <w:t>due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2"/>
          <w:sz w:val="20"/>
        </w:rPr>
        <w:t>to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2"/>
          <w:sz w:val="20"/>
        </w:rPr>
        <w:t>pluggable</w:t>
      </w:r>
      <w:r>
        <w:rPr>
          <w:color w:val="231F20"/>
          <w:spacing w:val="-12"/>
          <w:sz w:val="20"/>
        </w:rPr>
        <w:t xml:space="preserve"> </w:t>
      </w:r>
      <w:proofErr w:type="gramStart"/>
      <w:r>
        <w:rPr>
          <w:color w:val="231F20"/>
          <w:spacing w:val="-2"/>
          <w:sz w:val="20"/>
        </w:rPr>
        <w:t>connections</w:t>
      </w:r>
      <w:proofErr w:type="gramEnd"/>
    </w:p>
    <w:p w14:paraId="0EDFE206" w14:textId="3BFEAA75" w:rsidR="00F21985" w:rsidRDefault="00000000">
      <w:pPr>
        <w:pStyle w:val="Heading1"/>
        <w:spacing w:before="83"/>
        <w:rPr>
          <w:lang w:eastAsia="ko-KR"/>
        </w:rPr>
      </w:pPr>
      <w:r>
        <w:rPr>
          <w:b w:val="0"/>
        </w:rPr>
        <w:br w:type="column"/>
      </w:r>
      <w:r w:rsidR="00E243CE">
        <w:rPr>
          <w:rFonts w:ascii="Malgun Gothic" w:eastAsia="Malgun Gothic" w:hAnsi="Malgun Gothic" w:cs="Malgun Gothic" w:hint="eastAsia"/>
          <w:color w:val="00AEEF"/>
          <w:w w:val="85"/>
          <w:lang w:eastAsia="ko-KR"/>
        </w:rPr>
        <w:t>기술 데이터</w:t>
      </w:r>
    </w:p>
    <w:p w14:paraId="3DEEB47B" w14:textId="77777777" w:rsidR="00F21985" w:rsidRDefault="00F21985">
      <w:pPr>
        <w:pStyle w:val="BodyText"/>
        <w:spacing w:before="74"/>
        <w:rPr>
          <w:b/>
        </w:rPr>
      </w:pPr>
    </w:p>
    <w:tbl>
      <w:tblPr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F21985" w14:paraId="0C66D3EB" w14:textId="77777777">
        <w:trPr>
          <w:trHeight w:val="539"/>
        </w:trPr>
        <w:tc>
          <w:tcPr>
            <w:tcW w:w="2604" w:type="dxa"/>
          </w:tcPr>
          <w:p w14:paraId="40413094" w14:textId="29F0846F" w:rsidR="00F21985" w:rsidRPr="00E243CE" w:rsidRDefault="00E243CE">
            <w:pPr>
              <w:pStyle w:val="TableParagraph"/>
              <w:spacing w:before="10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사양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기준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최대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출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</w:rPr>
              <w:t>력</w:t>
            </w:r>
            <w:proofErr w:type="spellEnd"/>
          </w:p>
        </w:tc>
        <w:tc>
          <w:tcPr>
            <w:tcW w:w="2621" w:type="dxa"/>
          </w:tcPr>
          <w:p w14:paraId="1FF1701D" w14:textId="77777777" w:rsidR="00F21985" w:rsidRPr="00E243CE" w:rsidRDefault="00000000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r w:rsidRPr="00E243CE">
              <w:rPr>
                <w:rFonts w:ascii="Malgun Gothic" w:eastAsia="Malgun Gothic" w:hAnsi="Malgun Gothic"/>
                <w:color w:val="231F20"/>
                <w:w w:val="90"/>
                <w:sz w:val="16"/>
                <w:szCs w:val="16"/>
              </w:rPr>
              <w:t>9,2</w:t>
            </w:r>
            <w:r w:rsidRPr="00E243CE">
              <w:rPr>
                <w:rFonts w:ascii="Malgun Gothic" w:eastAsia="Malgun Gothic" w:hAnsi="Malgun Gothic"/>
                <w:color w:val="231F20"/>
                <w:spacing w:val="-1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5"/>
                <w:sz w:val="16"/>
                <w:szCs w:val="16"/>
              </w:rPr>
              <w:t>kW</w:t>
            </w:r>
          </w:p>
        </w:tc>
      </w:tr>
      <w:tr w:rsidR="00F21985" w14:paraId="0DA23058" w14:textId="77777777">
        <w:trPr>
          <w:trHeight w:val="320"/>
        </w:trPr>
        <w:tc>
          <w:tcPr>
            <w:tcW w:w="2604" w:type="dxa"/>
          </w:tcPr>
          <w:p w14:paraId="5FDC8781" w14:textId="72457385" w:rsidR="00F21985" w:rsidRPr="00E243CE" w:rsidRDefault="00E243CE">
            <w:pPr>
              <w:pStyle w:val="TableParagraph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램프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전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21" w:type="dxa"/>
          </w:tcPr>
          <w:p w14:paraId="2A47555A" w14:textId="0381BDE9" w:rsidR="00F21985" w:rsidRPr="00E243CE" w:rsidRDefault="008F08B0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hint="eastAsia"/>
                <w:color w:val="231F20"/>
                <w:spacing w:val="-4"/>
                <w:sz w:val="16"/>
                <w:szCs w:val="16"/>
                <w:lang w:eastAsia="ko-KR"/>
              </w:rPr>
              <w:t>최대.</w:t>
            </w:r>
            <w:r w:rsidR="00000000" w:rsidRPr="00E243CE">
              <w:rPr>
                <w:rFonts w:ascii="Malgun Gothic" w:eastAsia="Malgun Gothic" w:hAnsi="Malgun Gothic"/>
                <w:color w:val="231F20"/>
                <w:spacing w:val="-6"/>
                <w:sz w:val="16"/>
                <w:szCs w:val="16"/>
              </w:rPr>
              <w:t xml:space="preserve"> </w:t>
            </w:r>
            <w:r w:rsidR="00000000"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450</w:t>
            </w:r>
            <w:r w:rsidR="00000000" w:rsidRPr="00E243CE">
              <w:rPr>
                <w:rFonts w:ascii="Malgun Gothic" w:eastAsia="Malgun Gothic" w:hAnsi="Malgun Gothic"/>
                <w:color w:val="231F20"/>
                <w:spacing w:val="-6"/>
                <w:sz w:val="16"/>
                <w:szCs w:val="16"/>
              </w:rPr>
              <w:t xml:space="preserve"> </w:t>
            </w:r>
            <w:r w:rsidR="00000000"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>V</w:t>
            </w:r>
          </w:p>
        </w:tc>
      </w:tr>
      <w:tr w:rsidR="00F21985" w14:paraId="176B0120" w14:textId="77777777">
        <w:trPr>
          <w:trHeight w:val="539"/>
        </w:trPr>
        <w:tc>
          <w:tcPr>
            <w:tcW w:w="2604" w:type="dxa"/>
          </w:tcPr>
          <w:p w14:paraId="222560DC" w14:textId="75ECD9BA" w:rsidR="00F21985" w:rsidRPr="00E243CE" w:rsidRDefault="00E243CE">
            <w:pPr>
              <w:pStyle w:val="TableParagraph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전원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공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</w:rPr>
              <w:t>급</w:t>
            </w:r>
            <w:proofErr w:type="spellEnd"/>
          </w:p>
        </w:tc>
        <w:tc>
          <w:tcPr>
            <w:tcW w:w="2621" w:type="dxa"/>
          </w:tcPr>
          <w:p w14:paraId="0F0196F1" w14:textId="77777777" w:rsidR="00F21985" w:rsidRPr="00E243CE" w:rsidRDefault="00000000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3x</w:t>
            </w:r>
            <w:r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400</w:t>
            </w:r>
            <w:r w:rsidRPr="00E243CE">
              <w:rPr>
                <w:rFonts w:ascii="Malgun Gothic" w:eastAsia="Malgun Gothic" w:hAnsi="Malgun Gothic"/>
                <w:color w:val="231F20"/>
                <w:spacing w:val="-9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-</w:t>
            </w:r>
            <w:r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480</w:t>
            </w:r>
            <w:r w:rsidRPr="00E243CE">
              <w:rPr>
                <w:rFonts w:ascii="Malgun Gothic" w:eastAsia="Malgun Gothic" w:hAnsi="Malgun Gothic"/>
                <w:color w:val="231F20"/>
                <w:spacing w:val="-9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V</w:t>
            </w:r>
            <w:r w:rsidRPr="00E243CE">
              <w:rPr>
                <w:rFonts w:ascii="Malgun Gothic" w:eastAsia="Malgun Gothic" w:hAnsi="Malgun Gothic"/>
                <w:color w:val="231F20"/>
                <w:spacing w:val="-9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(±10%),</w:t>
            </w:r>
          </w:p>
          <w:p w14:paraId="4B0845CF" w14:textId="77777777" w:rsidR="00F21985" w:rsidRPr="00E243CE" w:rsidRDefault="00000000">
            <w:pPr>
              <w:pStyle w:val="TableParagraph"/>
              <w:spacing w:before="10"/>
              <w:rPr>
                <w:rFonts w:ascii="Malgun Gothic" w:eastAsia="Malgun Gothic" w:hAnsi="Malgun Gothic"/>
                <w:sz w:val="16"/>
                <w:szCs w:val="16"/>
              </w:rPr>
            </w:pPr>
            <w:r w:rsidRPr="00E243CE">
              <w:rPr>
                <w:rFonts w:ascii="Malgun Gothic" w:eastAsia="Malgun Gothic" w:hAnsi="Malgun Gothic"/>
                <w:color w:val="231F20"/>
                <w:sz w:val="16"/>
                <w:szCs w:val="16"/>
              </w:rPr>
              <w:t>50/60</w:t>
            </w:r>
            <w:r w:rsidRPr="00E243CE">
              <w:rPr>
                <w:rFonts w:ascii="Malgun Gothic" w:eastAsia="Malgun Gothic" w:hAnsi="Malgun Gothic"/>
                <w:color w:val="231F20"/>
                <w:spacing w:val="8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7"/>
                <w:sz w:val="16"/>
                <w:szCs w:val="16"/>
              </w:rPr>
              <w:t>Hz</w:t>
            </w:r>
          </w:p>
        </w:tc>
      </w:tr>
      <w:tr w:rsidR="00F21985" w14:paraId="17012A1B" w14:textId="77777777">
        <w:trPr>
          <w:trHeight w:val="779"/>
        </w:trPr>
        <w:tc>
          <w:tcPr>
            <w:tcW w:w="2604" w:type="dxa"/>
          </w:tcPr>
          <w:p w14:paraId="7F16E3D1" w14:textId="123EBC6D" w:rsidR="00F21985" w:rsidRPr="00E243CE" w:rsidRDefault="00E243CE">
            <w:pPr>
              <w:pStyle w:val="TableParagraph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전력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제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</w:rPr>
              <w:t>어</w:t>
            </w:r>
            <w:proofErr w:type="spellEnd"/>
          </w:p>
        </w:tc>
        <w:tc>
          <w:tcPr>
            <w:tcW w:w="2621" w:type="dxa"/>
          </w:tcPr>
          <w:p w14:paraId="2C2EB5CC" w14:textId="5F88C7EF" w:rsidR="00F21985" w:rsidRPr="00E243CE" w:rsidRDefault="00E243CE">
            <w:pPr>
              <w:pStyle w:val="TableParagraph"/>
              <w:spacing w:line="249" w:lineRule="auto"/>
              <w:rPr>
                <w:rFonts w:ascii="Malgun Gothic" w:eastAsia="Malgun Gothic" w:hAnsi="Malgun Gothic"/>
                <w:sz w:val="16"/>
                <w:szCs w:val="16"/>
                <w:lang w:eastAsia="ko-KR"/>
              </w:rPr>
            </w:pP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>11 – 100% (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아날로그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신호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1.1 – 10 V DC,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응용에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따라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조정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가능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>)</w:t>
            </w:r>
          </w:p>
        </w:tc>
      </w:tr>
      <w:tr w:rsidR="00F21985" w14:paraId="455FCE10" w14:textId="77777777">
        <w:trPr>
          <w:trHeight w:val="539"/>
        </w:trPr>
        <w:tc>
          <w:tcPr>
            <w:tcW w:w="2604" w:type="dxa"/>
          </w:tcPr>
          <w:p w14:paraId="22B8FCDE" w14:textId="20A81994" w:rsidR="00F21985" w:rsidRPr="00E243CE" w:rsidRDefault="00E243CE">
            <w:pPr>
              <w:pStyle w:val="TableParagraph"/>
              <w:ind w:left="80"/>
              <w:rPr>
                <w:rFonts w:ascii="Malgun Gothic" w:eastAsia="Malgun Gothic" w:hAnsi="Malgun Gothic"/>
                <w:sz w:val="16"/>
                <w:szCs w:val="16"/>
                <w:lang w:eastAsia="ko-KR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제어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방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</w:rPr>
              <w:t>식</w:t>
            </w:r>
            <w:proofErr w:type="spellEnd"/>
          </w:p>
        </w:tc>
        <w:tc>
          <w:tcPr>
            <w:tcW w:w="2621" w:type="dxa"/>
          </w:tcPr>
          <w:p w14:paraId="27460CA5" w14:textId="427577EB" w:rsidR="00F21985" w:rsidRPr="00E243CE" w:rsidRDefault="00E243CE">
            <w:pPr>
              <w:pStyle w:val="TableParagraph"/>
              <w:spacing w:before="10"/>
              <w:rPr>
                <w:rFonts w:ascii="Malgun Gothic" w:eastAsia="Malgun Gothic" w:hAnsi="Malgun Gothic"/>
                <w:sz w:val="16"/>
                <w:szCs w:val="16"/>
                <w:lang w:eastAsia="ko-KR"/>
              </w:rPr>
            </w:pP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아날로그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/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디지털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,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필드버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  <w:lang w:eastAsia="ko-KR"/>
              </w:rPr>
              <w:t>스</w:t>
            </w:r>
          </w:p>
        </w:tc>
      </w:tr>
      <w:tr w:rsidR="00F21985" w14:paraId="5A142F43" w14:textId="77777777">
        <w:trPr>
          <w:trHeight w:val="320"/>
        </w:trPr>
        <w:tc>
          <w:tcPr>
            <w:tcW w:w="2604" w:type="dxa"/>
          </w:tcPr>
          <w:p w14:paraId="07711787" w14:textId="4976F588" w:rsidR="00F21985" w:rsidRPr="00E243CE" w:rsidRDefault="00E243CE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효</w:t>
            </w:r>
            <w:r w:rsidRPr="00E243CE">
              <w:rPr>
                <w:rFonts w:ascii="Malgun Gothic" w:eastAsia="Malgun Gothic" w:hAnsi="Malgun Gothic" w:cs="Batang" w:hint="eastAsia"/>
                <w:sz w:val="16"/>
                <w:szCs w:val="16"/>
              </w:rPr>
              <w:t>율</w:t>
            </w:r>
            <w:r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>η</w:t>
            </w:r>
            <w:proofErr w:type="spellEnd"/>
          </w:p>
        </w:tc>
        <w:tc>
          <w:tcPr>
            <w:tcW w:w="2621" w:type="dxa"/>
          </w:tcPr>
          <w:p w14:paraId="18A0561C" w14:textId="055CB8FB" w:rsidR="00F21985" w:rsidRPr="00E243CE" w:rsidRDefault="00E243CE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일반적으로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97%</w:t>
            </w:r>
          </w:p>
        </w:tc>
      </w:tr>
      <w:tr w:rsidR="00F21985" w14:paraId="7D722D45" w14:textId="77777777">
        <w:trPr>
          <w:trHeight w:val="320"/>
        </w:trPr>
        <w:tc>
          <w:tcPr>
            <w:tcW w:w="2604" w:type="dxa"/>
          </w:tcPr>
          <w:p w14:paraId="5365F4EE" w14:textId="70B1D82A" w:rsidR="00F21985" w:rsidRPr="00E243CE" w:rsidRDefault="00E243CE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r w:rsidRPr="00E243CE">
              <w:rPr>
                <w:rFonts w:ascii="Malgun Gothic" w:eastAsia="Malgun Gothic" w:hAnsi="Malgun Gothic" w:cs="Malgun Gothic" w:hint="eastAsia"/>
                <w:color w:val="231F20"/>
                <w:spacing w:val="-4"/>
                <w:sz w:val="16"/>
                <w:szCs w:val="16"/>
                <w:lang w:eastAsia="ko-KR"/>
              </w:rPr>
              <w:t>역률</w:t>
            </w:r>
            <w:r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4"/>
                <w:sz w:val="16"/>
                <w:szCs w:val="16"/>
              </w:rPr>
              <w:t>cos</w:t>
            </w:r>
            <w:r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 xml:space="preserve"> φ</w:t>
            </w:r>
          </w:p>
        </w:tc>
        <w:tc>
          <w:tcPr>
            <w:tcW w:w="2621" w:type="dxa"/>
          </w:tcPr>
          <w:p w14:paraId="09723544" w14:textId="77777777" w:rsidR="00F21985" w:rsidRPr="00E243CE" w:rsidRDefault="00000000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r w:rsidRPr="00E243CE">
              <w:rPr>
                <w:rFonts w:ascii="Malgun Gothic" w:eastAsia="Malgun Gothic" w:hAnsi="Malgun Gothic"/>
                <w:color w:val="231F20"/>
                <w:spacing w:val="-9"/>
                <w:sz w:val="16"/>
                <w:szCs w:val="16"/>
              </w:rPr>
              <w:t>&gt;</w:t>
            </w:r>
            <w:r w:rsidRPr="00E243CE">
              <w:rPr>
                <w:rFonts w:ascii="Malgun Gothic" w:eastAsia="Malgun Gothic" w:hAnsi="Malgun Gothic"/>
                <w:color w:val="231F20"/>
                <w:spacing w:val="-12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5"/>
                <w:sz w:val="16"/>
                <w:szCs w:val="16"/>
              </w:rPr>
              <w:t>0,9</w:t>
            </w:r>
          </w:p>
        </w:tc>
      </w:tr>
      <w:tr w:rsidR="00F21985" w14:paraId="278FBB66" w14:textId="77777777">
        <w:trPr>
          <w:trHeight w:val="320"/>
        </w:trPr>
        <w:tc>
          <w:tcPr>
            <w:tcW w:w="2604" w:type="dxa"/>
          </w:tcPr>
          <w:p w14:paraId="203F996B" w14:textId="677C1FE7" w:rsidR="00F21985" w:rsidRPr="00E243CE" w:rsidRDefault="00E243CE">
            <w:pPr>
              <w:pStyle w:val="TableParagraph"/>
              <w:ind w:left="80"/>
              <w:rPr>
                <w:rFonts w:ascii="Malgun Gothic" w:eastAsia="Malgun Gothic" w:hAnsi="Malgun Gothic"/>
                <w:sz w:val="16"/>
                <w:szCs w:val="16"/>
                <w:lang w:eastAsia="ko-KR"/>
              </w:rPr>
            </w:pP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크기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(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길이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x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너비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 xml:space="preserve"> x </w:t>
            </w:r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  <w:lang w:eastAsia="ko-KR"/>
              </w:rPr>
              <w:t>높이</w:t>
            </w:r>
            <w:r w:rsidRPr="00E243CE">
              <w:rPr>
                <w:rFonts w:ascii="Malgun Gothic" w:eastAsia="Malgun Gothic" w:hAnsi="Malgun Gothic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21" w:type="dxa"/>
          </w:tcPr>
          <w:p w14:paraId="42ED602F" w14:textId="77777777" w:rsidR="00F21985" w:rsidRPr="00E243CE" w:rsidRDefault="00000000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r w:rsidRPr="00E243CE">
              <w:rPr>
                <w:rFonts w:ascii="Malgun Gothic" w:eastAsia="Malgun Gothic" w:hAnsi="Malgun Gothic"/>
                <w:color w:val="231F20"/>
                <w:spacing w:val="-2"/>
                <w:sz w:val="16"/>
                <w:szCs w:val="16"/>
              </w:rPr>
              <w:t>460</w:t>
            </w:r>
            <w:r w:rsidRPr="00E243CE">
              <w:rPr>
                <w:rFonts w:ascii="Malgun Gothic" w:eastAsia="Malgun Gothic" w:hAnsi="Malgun Gothic"/>
                <w:color w:val="231F20"/>
                <w:spacing w:val="-11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2"/>
                <w:sz w:val="16"/>
                <w:szCs w:val="16"/>
              </w:rPr>
              <w:t>x</w:t>
            </w:r>
            <w:r w:rsidRPr="00E243CE">
              <w:rPr>
                <w:rFonts w:ascii="Malgun Gothic" w:eastAsia="Malgun Gothic" w:hAnsi="Malgun Gothic"/>
                <w:color w:val="231F20"/>
                <w:spacing w:val="-11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2"/>
                <w:sz w:val="16"/>
                <w:szCs w:val="16"/>
              </w:rPr>
              <w:t>177</w:t>
            </w:r>
            <w:r w:rsidRPr="00E243CE">
              <w:rPr>
                <w:rFonts w:ascii="Malgun Gothic" w:eastAsia="Malgun Gothic" w:hAnsi="Malgun Gothic"/>
                <w:color w:val="231F20"/>
                <w:spacing w:val="-11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2"/>
                <w:sz w:val="16"/>
                <w:szCs w:val="16"/>
              </w:rPr>
              <w:t>x</w:t>
            </w:r>
            <w:r w:rsidRPr="00E243CE">
              <w:rPr>
                <w:rFonts w:ascii="Malgun Gothic" w:eastAsia="Malgun Gothic" w:hAnsi="Malgun Gothic"/>
                <w:color w:val="231F20"/>
                <w:spacing w:val="-11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2"/>
                <w:sz w:val="16"/>
                <w:szCs w:val="16"/>
              </w:rPr>
              <w:t>80</w:t>
            </w:r>
            <w:r w:rsidRPr="00E243CE">
              <w:rPr>
                <w:rFonts w:ascii="Malgun Gothic" w:eastAsia="Malgun Gothic" w:hAnsi="Malgun Gothic"/>
                <w:color w:val="231F20"/>
                <w:spacing w:val="-10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5"/>
                <w:sz w:val="16"/>
                <w:szCs w:val="16"/>
              </w:rPr>
              <w:t>mm</w:t>
            </w:r>
          </w:p>
        </w:tc>
      </w:tr>
      <w:tr w:rsidR="00F21985" w14:paraId="0FD51A6C" w14:textId="77777777">
        <w:trPr>
          <w:trHeight w:val="320"/>
        </w:trPr>
        <w:tc>
          <w:tcPr>
            <w:tcW w:w="2604" w:type="dxa"/>
          </w:tcPr>
          <w:p w14:paraId="5015071A" w14:textId="4E282747" w:rsidR="00F21985" w:rsidRPr="00E243CE" w:rsidRDefault="00E243CE">
            <w:pPr>
              <w:pStyle w:val="TableParagraph"/>
              <w:ind w:left="80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버스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인터페이스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 xml:space="preserve"> (</w:t>
            </w:r>
            <w:proofErr w:type="spellStart"/>
            <w:r w:rsidRPr="00E243CE">
              <w:rPr>
                <w:rFonts w:ascii="Malgun Gothic" w:eastAsia="Malgun Gothic" w:hAnsi="Malgun Gothic" w:cs="Malgun Gothic" w:hint="eastAsia"/>
                <w:sz w:val="16"/>
                <w:szCs w:val="16"/>
              </w:rPr>
              <w:t>옵션</w:t>
            </w:r>
            <w:proofErr w:type="spellEnd"/>
            <w:r w:rsidRPr="00E243CE">
              <w:rPr>
                <w:rFonts w:ascii="Malgun Gothic" w:eastAsia="Malgun Gothic" w:hAnsi="Malgun Gothic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51BE627C" w14:textId="77777777" w:rsidR="00F21985" w:rsidRPr="00E243CE" w:rsidRDefault="00000000">
            <w:pPr>
              <w:pStyle w:val="TableParagraph"/>
              <w:rPr>
                <w:rFonts w:ascii="Malgun Gothic" w:eastAsia="Malgun Gothic" w:hAnsi="Malgun Gothic"/>
                <w:sz w:val="16"/>
                <w:szCs w:val="16"/>
              </w:rPr>
            </w:pPr>
            <w:proofErr w:type="spellStart"/>
            <w:r w:rsidRPr="00E243CE">
              <w:rPr>
                <w:rFonts w:ascii="Malgun Gothic" w:eastAsia="Malgun Gothic" w:hAnsi="Malgun Gothic"/>
                <w:color w:val="231F20"/>
                <w:w w:val="90"/>
                <w:sz w:val="16"/>
                <w:szCs w:val="16"/>
              </w:rPr>
              <w:t>CANopen</w:t>
            </w:r>
            <w:proofErr w:type="spellEnd"/>
            <w:r w:rsidRPr="00E243CE">
              <w:rPr>
                <w:rFonts w:ascii="Malgun Gothic" w:eastAsia="Malgun Gothic" w:hAnsi="Malgun Gothic"/>
                <w:color w:val="231F20"/>
                <w:w w:val="90"/>
                <w:sz w:val="16"/>
                <w:szCs w:val="16"/>
              </w:rPr>
              <w:t>,</w:t>
            </w:r>
            <w:r w:rsidRPr="00E243CE">
              <w:rPr>
                <w:rFonts w:ascii="Malgun Gothic" w:eastAsia="Malgun Gothic" w:hAnsi="Malgun Gothic"/>
                <w:color w:val="231F20"/>
                <w:spacing w:val="15"/>
                <w:sz w:val="16"/>
                <w:szCs w:val="16"/>
              </w:rPr>
              <w:t xml:space="preserve"> </w:t>
            </w:r>
            <w:r w:rsidRPr="00E243CE">
              <w:rPr>
                <w:rFonts w:ascii="Malgun Gothic" w:eastAsia="Malgun Gothic" w:hAnsi="Malgun Gothic"/>
                <w:color w:val="231F20"/>
                <w:spacing w:val="-2"/>
                <w:sz w:val="16"/>
                <w:szCs w:val="16"/>
              </w:rPr>
              <w:t>Modbus</w:t>
            </w:r>
          </w:p>
        </w:tc>
      </w:tr>
    </w:tbl>
    <w:p w14:paraId="7D635FDF" w14:textId="77777777" w:rsidR="00F21985" w:rsidRDefault="00F21985">
      <w:pPr>
        <w:rPr>
          <w:sz w:val="20"/>
        </w:rPr>
        <w:sectPr w:rsidR="00F21985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6861E884" w14:textId="77777777" w:rsidR="00F21985" w:rsidRDefault="00F21985">
      <w:pPr>
        <w:pStyle w:val="BodyText"/>
        <w:rPr>
          <w:b/>
        </w:rPr>
      </w:pPr>
    </w:p>
    <w:p w14:paraId="0F220F8F" w14:textId="77777777" w:rsidR="00F21985" w:rsidRDefault="00F21985">
      <w:pPr>
        <w:pStyle w:val="BodyText"/>
        <w:rPr>
          <w:b/>
        </w:rPr>
      </w:pPr>
    </w:p>
    <w:p w14:paraId="28BBA13D" w14:textId="77777777" w:rsidR="00F21985" w:rsidRDefault="00F21985">
      <w:pPr>
        <w:pStyle w:val="BodyText"/>
        <w:rPr>
          <w:b/>
        </w:rPr>
      </w:pPr>
    </w:p>
    <w:p w14:paraId="41257528" w14:textId="77777777" w:rsidR="00F21985" w:rsidRDefault="00F21985">
      <w:pPr>
        <w:pStyle w:val="BodyText"/>
        <w:rPr>
          <w:b/>
        </w:rPr>
      </w:pPr>
    </w:p>
    <w:p w14:paraId="550C4AC2" w14:textId="77777777" w:rsidR="00F21985" w:rsidRDefault="00F21985">
      <w:pPr>
        <w:pStyle w:val="BodyText"/>
        <w:rPr>
          <w:b/>
        </w:rPr>
      </w:pPr>
    </w:p>
    <w:p w14:paraId="539CDC67" w14:textId="77777777" w:rsidR="00F21985" w:rsidRDefault="00F21985">
      <w:pPr>
        <w:pStyle w:val="BodyText"/>
        <w:spacing w:before="53"/>
        <w:rPr>
          <w:b/>
        </w:rPr>
      </w:pPr>
    </w:p>
    <w:p w14:paraId="43C032C9" w14:textId="77777777" w:rsidR="00F21985" w:rsidRDefault="00000000">
      <w:pPr>
        <w:tabs>
          <w:tab w:val="left" w:pos="1841"/>
        </w:tabs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 wp14:anchorId="1764CA1D" wp14:editId="10AA7774">
            <wp:extent cx="758491" cy="76581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91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76B56A77" wp14:editId="28C24274">
            <wp:extent cx="858748" cy="76809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748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1AEB" w14:textId="77777777" w:rsidR="00F21985" w:rsidRDefault="00F21985">
      <w:pPr>
        <w:pStyle w:val="BodyText"/>
        <w:rPr>
          <w:b/>
        </w:rPr>
      </w:pPr>
    </w:p>
    <w:p w14:paraId="3E3A714D" w14:textId="77777777" w:rsidR="00F21985" w:rsidRDefault="00F21985">
      <w:pPr>
        <w:pStyle w:val="BodyText"/>
        <w:rPr>
          <w:b/>
        </w:rPr>
      </w:pPr>
    </w:p>
    <w:p w14:paraId="63197F32" w14:textId="77777777" w:rsidR="00F21985" w:rsidRDefault="00F21985">
      <w:pPr>
        <w:pStyle w:val="BodyText"/>
        <w:rPr>
          <w:b/>
        </w:rPr>
      </w:pPr>
    </w:p>
    <w:p w14:paraId="64319467" w14:textId="77777777" w:rsidR="00F21985" w:rsidRDefault="00F21985">
      <w:pPr>
        <w:pStyle w:val="BodyText"/>
        <w:rPr>
          <w:b/>
        </w:rPr>
      </w:pPr>
    </w:p>
    <w:p w14:paraId="5D171B31" w14:textId="77777777" w:rsidR="00F21985" w:rsidRDefault="00F21985">
      <w:pPr>
        <w:pStyle w:val="BodyText"/>
        <w:rPr>
          <w:b/>
        </w:rPr>
      </w:pPr>
    </w:p>
    <w:p w14:paraId="5A7B1698" w14:textId="77777777" w:rsidR="00F21985" w:rsidRDefault="00F21985">
      <w:pPr>
        <w:pStyle w:val="BodyText"/>
        <w:rPr>
          <w:b/>
        </w:rPr>
      </w:pPr>
    </w:p>
    <w:p w14:paraId="3F1E9F5C" w14:textId="77777777" w:rsidR="00F21985" w:rsidRDefault="00F21985">
      <w:pPr>
        <w:pStyle w:val="BodyText"/>
        <w:rPr>
          <w:b/>
        </w:rPr>
      </w:pPr>
    </w:p>
    <w:p w14:paraId="14D4539B" w14:textId="77777777" w:rsidR="00F21985" w:rsidRDefault="00F21985">
      <w:pPr>
        <w:pStyle w:val="BodyText"/>
        <w:rPr>
          <w:b/>
        </w:rPr>
      </w:pPr>
    </w:p>
    <w:p w14:paraId="30982A37" w14:textId="77777777" w:rsidR="00F21985" w:rsidRDefault="00F21985">
      <w:pPr>
        <w:pStyle w:val="BodyText"/>
        <w:rPr>
          <w:b/>
        </w:rPr>
      </w:pPr>
    </w:p>
    <w:p w14:paraId="58984FB4" w14:textId="77777777" w:rsidR="00F21985" w:rsidRDefault="00F21985">
      <w:pPr>
        <w:pStyle w:val="BodyText"/>
        <w:rPr>
          <w:b/>
        </w:rPr>
      </w:pPr>
    </w:p>
    <w:p w14:paraId="6636906B" w14:textId="649F09D5" w:rsidR="00F21985" w:rsidRDefault="00E243CE">
      <w:pPr>
        <w:pStyle w:val="BodyText"/>
        <w:spacing w:before="193"/>
        <w:rPr>
          <w:b/>
        </w:rPr>
      </w:pPr>
      <w:r>
        <w:rPr>
          <w:b/>
          <w:noProof/>
        </w:rPr>
        <w:drawing>
          <wp:inline distT="0" distB="0" distL="0" distR="0" wp14:anchorId="44492B90" wp14:editId="3C4DD837">
            <wp:extent cx="7016750" cy="1062990"/>
            <wp:effectExtent l="0" t="0" r="6350" b="3810"/>
            <wp:docPr id="293762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2201" name="Picture 2937622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85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2444"/>
    <w:multiLevelType w:val="hybridMultilevel"/>
    <w:tmpl w:val="DA8A7314"/>
    <w:lvl w:ilvl="0" w:tplc="1F4E7DBC">
      <w:numFmt w:val="bullet"/>
      <w:lvlText w:val="•"/>
      <w:lvlJc w:val="left"/>
      <w:pPr>
        <w:ind w:left="170" w:hanging="171"/>
      </w:pPr>
      <w:rPr>
        <w:rFonts w:ascii="Trebuchet MS" w:eastAsia="Trebuchet MS" w:hAnsi="Trebuchet MS" w:cs="Trebuchet MS" w:hint="default"/>
        <w:spacing w:val="0"/>
        <w:w w:val="79"/>
        <w:lang w:val="en-US" w:eastAsia="en-US" w:bidi="ar-SA"/>
      </w:rPr>
    </w:lvl>
    <w:lvl w:ilvl="1" w:tplc="F6C6A1A8">
      <w:numFmt w:val="bullet"/>
      <w:lvlText w:val="•"/>
      <w:lvlJc w:val="left"/>
      <w:pPr>
        <w:ind w:left="390" w:hanging="171"/>
      </w:pPr>
      <w:rPr>
        <w:rFonts w:hint="default"/>
        <w:lang w:val="en-US" w:eastAsia="en-US" w:bidi="ar-SA"/>
      </w:rPr>
    </w:lvl>
    <w:lvl w:ilvl="2" w:tplc="284C6126">
      <w:numFmt w:val="bullet"/>
      <w:lvlText w:val="•"/>
      <w:lvlJc w:val="left"/>
      <w:pPr>
        <w:ind w:left="600" w:hanging="171"/>
      </w:pPr>
      <w:rPr>
        <w:rFonts w:hint="default"/>
        <w:lang w:val="en-US" w:eastAsia="en-US" w:bidi="ar-SA"/>
      </w:rPr>
    </w:lvl>
    <w:lvl w:ilvl="3" w:tplc="7E6ECFAA">
      <w:numFmt w:val="bullet"/>
      <w:lvlText w:val="•"/>
      <w:lvlJc w:val="left"/>
      <w:pPr>
        <w:ind w:left="810" w:hanging="171"/>
      </w:pPr>
      <w:rPr>
        <w:rFonts w:hint="default"/>
        <w:lang w:val="en-US" w:eastAsia="en-US" w:bidi="ar-SA"/>
      </w:rPr>
    </w:lvl>
    <w:lvl w:ilvl="4" w:tplc="3FD4F5F8">
      <w:numFmt w:val="bullet"/>
      <w:lvlText w:val="•"/>
      <w:lvlJc w:val="left"/>
      <w:pPr>
        <w:ind w:left="1021" w:hanging="171"/>
      </w:pPr>
      <w:rPr>
        <w:rFonts w:hint="default"/>
        <w:lang w:val="en-US" w:eastAsia="en-US" w:bidi="ar-SA"/>
      </w:rPr>
    </w:lvl>
    <w:lvl w:ilvl="5" w:tplc="BFB4EA90">
      <w:numFmt w:val="bullet"/>
      <w:lvlText w:val="•"/>
      <w:lvlJc w:val="left"/>
      <w:pPr>
        <w:ind w:left="1231" w:hanging="171"/>
      </w:pPr>
      <w:rPr>
        <w:rFonts w:hint="default"/>
        <w:lang w:val="en-US" w:eastAsia="en-US" w:bidi="ar-SA"/>
      </w:rPr>
    </w:lvl>
    <w:lvl w:ilvl="6" w:tplc="40C2B6A2">
      <w:numFmt w:val="bullet"/>
      <w:lvlText w:val="•"/>
      <w:lvlJc w:val="left"/>
      <w:pPr>
        <w:ind w:left="1441" w:hanging="171"/>
      </w:pPr>
      <w:rPr>
        <w:rFonts w:hint="default"/>
        <w:lang w:val="en-US" w:eastAsia="en-US" w:bidi="ar-SA"/>
      </w:rPr>
    </w:lvl>
    <w:lvl w:ilvl="7" w:tplc="089E10D0">
      <w:numFmt w:val="bullet"/>
      <w:lvlText w:val="•"/>
      <w:lvlJc w:val="left"/>
      <w:pPr>
        <w:ind w:left="1651" w:hanging="171"/>
      </w:pPr>
      <w:rPr>
        <w:rFonts w:hint="default"/>
        <w:lang w:val="en-US" w:eastAsia="en-US" w:bidi="ar-SA"/>
      </w:rPr>
    </w:lvl>
    <w:lvl w:ilvl="8" w:tplc="4EFEF654">
      <w:numFmt w:val="bullet"/>
      <w:lvlText w:val="•"/>
      <w:lvlJc w:val="left"/>
      <w:pPr>
        <w:ind w:left="1862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1F0401E7"/>
    <w:multiLevelType w:val="hybridMultilevel"/>
    <w:tmpl w:val="448E7B4A"/>
    <w:lvl w:ilvl="0" w:tplc="6CD228BA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A9F6B198">
      <w:numFmt w:val="bullet"/>
      <w:lvlText w:val="•"/>
      <w:lvlJc w:val="left"/>
      <w:pPr>
        <w:ind w:left="394" w:hanging="170"/>
      </w:pPr>
      <w:rPr>
        <w:rFonts w:hint="default"/>
        <w:lang w:val="en-US" w:eastAsia="en-US" w:bidi="ar-SA"/>
      </w:rPr>
    </w:lvl>
    <w:lvl w:ilvl="2" w:tplc="C4127E2A">
      <w:numFmt w:val="bullet"/>
      <w:lvlText w:val="•"/>
      <w:lvlJc w:val="left"/>
      <w:pPr>
        <w:ind w:left="608" w:hanging="170"/>
      </w:pPr>
      <w:rPr>
        <w:rFonts w:hint="default"/>
        <w:lang w:val="en-US" w:eastAsia="en-US" w:bidi="ar-SA"/>
      </w:rPr>
    </w:lvl>
    <w:lvl w:ilvl="3" w:tplc="6E54FD0A">
      <w:numFmt w:val="bullet"/>
      <w:lvlText w:val="•"/>
      <w:lvlJc w:val="left"/>
      <w:pPr>
        <w:ind w:left="822" w:hanging="170"/>
      </w:pPr>
      <w:rPr>
        <w:rFonts w:hint="default"/>
        <w:lang w:val="en-US" w:eastAsia="en-US" w:bidi="ar-SA"/>
      </w:rPr>
    </w:lvl>
    <w:lvl w:ilvl="4" w:tplc="279621E4">
      <w:numFmt w:val="bullet"/>
      <w:lvlText w:val="•"/>
      <w:lvlJc w:val="left"/>
      <w:pPr>
        <w:ind w:left="1037" w:hanging="170"/>
      </w:pPr>
      <w:rPr>
        <w:rFonts w:hint="default"/>
        <w:lang w:val="en-US" w:eastAsia="en-US" w:bidi="ar-SA"/>
      </w:rPr>
    </w:lvl>
    <w:lvl w:ilvl="5" w:tplc="72C8C9B0">
      <w:numFmt w:val="bullet"/>
      <w:lvlText w:val="•"/>
      <w:lvlJc w:val="left"/>
      <w:pPr>
        <w:ind w:left="1251" w:hanging="170"/>
      </w:pPr>
      <w:rPr>
        <w:rFonts w:hint="default"/>
        <w:lang w:val="en-US" w:eastAsia="en-US" w:bidi="ar-SA"/>
      </w:rPr>
    </w:lvl>
    <w:lvl w:ilvl="6" w:tplc="0AB419C6">
      <w:numFmt w:val="bullet"/>
      <w:lvlText w:val="•"/>
      <w:lvlJc w:val="left"/>
      <w:pPr>
        <w:ind w:left="1465" w:hanging="170"/>
      </w:pPr>
      <w:rPr>
        <w:rFonts w:hint="default"/>
        <w:lang w:val="en-US" w:eastAsia="en-US" w:bidi="ar-SA"/>
      </w:rPr>
    </w:lvl>
    <w:lvl w:ilvl="7" w:tplc="2D8E21B0">
      <w:numFmt w:val="bullet"/>
      <w:lvlText w:val="•"/>
      <w:lvlJc w:val="left"/>
      <w:pPr>
        <w:ind w:left="1679" w:hanging="170"/>
      </w:pPr>
      <w:rPr>
        <w:rFonts w:hint="default"/>
        <w:lang w:val="en-US" w:eastAsia="en-US" w:bidi="ar-SA"/>
      </w:rPr>
    </w:lvl>
    <w:lvl w:ilvl="8" w:tplc="AC4E9B28">
      <w:numFmt w:val="bullet"/>
      <w:lvlText w:val="•"/>
      <w:lvlJc w:val="left"/>
      <w:pPr>
        <w:ind w:left="1894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8F22B34"/>
    <w:multiLevelType w:val="hybridMultilevel"/>
    <w:tmpl w:val="64E071CE"/>
    <w:lvl w:ilvl="0" w:tplc="5BBC931A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F11C598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05329742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469E72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3C3E9064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B30C5516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83246C44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0E147F1C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BF9A06B4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num w:numId="1" w16cid:durableId="1129859854">
    <w:abstractNumId w:val="2"/>
  </w:num>
  <w:num w:numId="2" w16cid:durableId="1664047830">
    <w:abstractNumId w:val="0"/>
  </w:num>
  <w:num w:numId="3" w16cid:durableId="96161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985"/>
    <w:rsid w:val="000E18B4"/>
    <w:rsid w:val="00476AC1"/>
    <w:rsid w:val="008F08B0"/>
    <w:rsid w:val="00A459BE"/>
    <w:rsid w:val="00E243CE"/>
    <w:rsid w:val="00F2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105F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6</cp:revision>
  <dcterms:created xsi:type="dcterms:W3CDTF">2025-07-15T09:52:00Z</dcterms:created>
  <dcterms:modified xsi:type="dcterms:W3CDTF">2025-07-16T04:58:00Z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Adobe InDesign 19.1 (Windows)</vt:lpwstr>
  </property>
  <property fmtid="{D5CDD505-2E9C-101B-9397-08002B2CF9AE}" pid="4" name="LastSaved">
    <vt:filetime>2025-07-15T00:00:00Z</vt:filetime>
  </property>
  <property fmtid="{D5CDD505-2E9C-101B-9397-08002B2CF9AE}" pid="5" name="Producer">
    <vt:lpwstr>Adobe PDF Library 17.0</vt:lpwstr>
  </property>
</Properties>
</file>