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6FA30" w14:textId="0CA26A32" w:rsidR="00626CEE" w:rsidRDefault="00E44FB2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CE43D13" wp14:editId="5C7F759E">
                <wp:simplePos x="0" y="0"/>
                <wp:positionH relativeFrom="page">
                  <wp:posOffset>327660</wp:posOffset>
                </wp:positionH>
                <wp:positionV relativeFrom="paragraph">
                  <wp:posOffset>7275195</wp:posOffset>
                </wp:positionV>
                <wp:extent cx="6840220" cy="2412365"/>
                <wp:effectExtent l="0" t="0" r="508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10691" y="100206"/>
                            <a:ext cx="1202055" cy="434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9AC535" w14:textId="77777777" w:rsidR="00626CEE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b/>
                                  <w:color w:val="00AEEF"/>
                                  <w:spacing w:val="-6"/>
                                  <w:sz w:val="28"/>
                                  <w:lang w:eastAsia="ko-KR"/>
                                </w:rPr>
                                <w:t>MUV</w:t>
                              </w:r>
                              <w:r>
                                <w:rPr>
                                  <w:b/>
                                  <w:color w:val="00AEEF"/>
                                  <w:spacing w:val="-14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6"/>
                                  <w:sz w:val="28"/>
                                  <w:lang w:eastAsia="ko-KR"/>
                                </w:rPr>
                                <w:t>2.4</w:t>
                              </w:r>
                              <w:r>
                                <w:rPr>
                                  <w:b/>
                                  <w:color w:val="00AEEF"/>
                                  <w:spacing w:val="-18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spacing w:val="-6"/>
                                  <w:sz w:val="28"/>
                                  <w:lang w:eastAsia="ko-KR"/>
                                </w:rPr>
                                <w:t>WR</w:t>
                              </w:r>
                            </w:p>
                            <w:p w14:paraId="348C3056" w14:textId="142B0EE3" w:rsidR="00626CEE" w:rsidRPr="00E44FB2" w:rsidRDefault="00E44FB2">
                              <w:pPr>
                                <w:spacing w:before="155" w:line="228" w:lineRule="exact"/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414042"/>
                                  <w:w w:val="85"/>
                                  <w:sz w:val="20"/>
                                  <w:lang w:eastAsia="ko-KR"/>
                                </w:rPr>
                                <w:t xml:space="preserve">참조용 </w:t>
                              </w:r>
                              <w:proofErr w:type="spellStart"/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414042"/>
                                  <w:w w:val="85"/>
                                  <w:sz w:val="20"/>
                                  <w:lang w:eastAsia="ko-KR"/>
                                </w:rPr>
                                <w:t>라디오미터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43D13" id="Group 13" o:spid="_x0000_s1026" style="position:absolute;left:0;text-align:left;margin-left:25.8pt;margin-top:572.85pt;width:538.6pt;height:189.95pt;z-index:-15727104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">
                <v:shape id="Graphic 14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5" o:spid="_x0000_s1028" type="#_x0000_t202" style="position:absolute;left:1106;top:1002;width:12021;height:4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089AC535" w14:textId="77777777" w:rsidR="00626CEE" w:rsidRDefault="00000000">
                        <w:pPr>
                          <w:spacing w:line="301" w:lineRule="exact"/>
                          <w:rPr>
                            <w:b/>
                            <w:sz w:val="28"/>
                            <w:lang w:eastAsia="ko-KR"/>
                          </w:rPr>
                        </w:pPr>
                        <w:r>
                          <w:rPr>
                            <w:b/>
                            <w:color w:val="00AEEF"/>
                            <w:spacing w:val="-6"/>
                            <w:sz w:val="28"/>
                            <w:lang w:eastAsia="ko-KR"/>
                          </w:rPr>
                          <w:t>MUV</w:t>
                        </w:r>
                        <w:r>
                          <w:rPr>
                            <w:b/>
                            <w:color w:val="00AEEF"/>
                            <w:spacing w:val="-14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6"/>
                            <w:sz w:val="28"/>
                            <w:lang w:eastAsia="ko-KR"/>
                          </w:rPr>
                          <w:t>2.4</w:t>
                        </w:r>
                        <w:r>
                          <w:rPr>
                            <w:b/>
                            <w:color w:val="00AEEF"/>
                            <w:spacing w:val="-18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spacing w:val="-6"/>
                            <w:sz w:val="28"/>
                            <w:lang w:eastAsia="ko-KR"/>
                          </w:rPr>
                          <w:t>WR</w:t>
                        </w:r>
                      </w:p>
                      <w:p w14:paraId="348C3056" w14:textId="142B0EE3" w:rsidR="00626CEE" w:rsidRPr="00E44FB2" w:rsidRDefault="00E44FB2">
                        <w:pPr>
                          <w:spacing w:before="155" w:line="228" w:lineRule="exact"/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414042"/>
                            <w:w w:val="85"/>
                            <w:sz w:val="20"/>
                            <w:lang w:eastAsia="ko-KR"/>
                          </w:rPr>
                          <w:t xml:space="preserve">참조용 </w:t>
                        </w:r>
                        <w:proofErr w:type="spellStart"/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414042"/>
                            <w:w w:val="85"/>
                            <w:sz w:val="20"/>
                            <w:lang w:eastAsia="ko-KR"/>
                          </w:rPr>
                          <w:t>라디오미터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37D617DB" wp14:editId="47600ABB">
                <wp:simplePos x="0" y="0"/>
                <wp:positionH relativeFrom="column">
                  <wp:posOffset>4814570</wp:posOffset>
                </wp:positionH>
                <wp:positionV relativeFrom="paragraph">
                  <wp:posOffset>7275195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5F9C8" w14:textId="024C6E3E" w:rsidR="00E44FB2" w:rsidRPr="00E44FB2" w:rsidRDefault="00E44FB2" w:rsidP="00E44FB2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배터리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작동으로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사용자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친화적</w:t>
                            </w:r>
                          </w:p>
                          <w:p w14:paraId="4BEC0BA1" w14:textId="492E0190" w:rsidR="00E44FB2" w:rsidRPr="00E44FB2" w:rsidRDefault="00E44FB2" w:rsidP="00E44FB2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IP65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등급의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</w:t>
                            </w:r>
                          </w:p>
                          <w:p w14:paraId="3986EC24" w14:textId="04FEBE45" w:rsidR="00E44FB2" w:rsidRPr="00E44FB2" w:rsidRDefault="00E44FB2" w:rsidP="00E44FB2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•견고한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금속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</w:p>
                          <w:p w14:paraId="06C9639D" w14:textId="3BD61616" w:rsidR="00E44FB2" w:rsidRPr="009577A6" w:rsidRDefault="00E44FB2" w:rsidP="00E44FB2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•측정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데이터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저장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617DB" id="Text Box 10" o:spid="_x0000_s1029" type="#_x0000_t202" style="position:absolute;left:0;text-align:left;margin-left:379.1pt;margin-top:572.85pt;width:162.35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" filled="f" stroked="f" strokeweight=".5pt">
                <v:textbox>
                  <w:txbxContent>
                    <w:p w14:paraId="0025F9C8" w14:textId="024C6E3E" w:rsidR="00E44FB2" w:rsidRPr="00E44FB2" w:rsidRDefault="00E44FB2" w:rsidP="00E44FB2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배터리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작동으로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사용자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친화적</w:t>
                      </w:r>
                    </w:p>
                    <w:p w14:paraId="4BEC0BA1" w14:textId="492E0190" w:rsidR="00E44FB2" w:rsidRPr="00E44FB2" w:rsidRDefault="00E44FB2" w:rsidP="00E44FB2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IP65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등급의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방수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기능</w:t>
                      </w:r>
                    </w:p>
                    <w:p w14:paraId="3986EC24" w14:textId="04FEBE45" w:rsidR="00E44FB2" w:rsidRPr="00E44FB2" w:rsidRDefault="00E44FB2" w:rsidP="00E44FB2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•견고한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금속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</w:p>
                    <w:p w14:paraId="06C9639D" w14:textId="3BD61616" w:rsidR="00E44FB2" w:rsidRPr="009577A6" w:rsidRDefault="00E44FB2" w:rsidP="00E44FB2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•측정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데이터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저장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D1FD0DC" wp14:editId="4DD0C0C0">
                <wp:simplePos x="0" y="0"/>
                <wp:positionH relativeFrom="column">
                  <wp:posOffset>2171487</wp:posOffset>
                </wp:positionH>
                <wp:positionV relativeFrom="paragraph">
                  <wp:posOffset>7275195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EFA86" w14:textId="2A097100" w:rsidR="00E44FB2" w:rsidRPr="008E5313" w:rsidRDefault="00E44FB2" w:rsidP="00E44FB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•ÖNORM / DVGW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승인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반복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결과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•PTB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결</w:t>
                            </w:r>
                            <w:r w:rsidRPr="00E44FB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과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D0DC" id="_x0000_s1030" type="#_x0000_t202" style="position:absolute;left:0;text-align:left;margin-left:171pt;margin-top:572.85pt;width:240.15pt;height:207.3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" filled="f" stroked="f" strokeweight=".5pt">
                <v:textbox>
                  <w:txbxContent>
                    <w:p w14:paraId="499EFA86" w14:textId="2A097100" w:rsidR="00E44FB2" w:rsidRPr="008E5313" w:rsidRDefault="00E44FB2" w:rsidP="00E44FB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•ÖNORM / DVGW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승인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반복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결과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•PTB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결</w:t>
                      </w:r>
                      <w:r w:rsidRPr="00E44FB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과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88864" behindDoc="1" locked="0" layoutInCell="1" allowOverlap="1" wp14:anchorId="77A27BB1" wp14:editId="6CB3468F">
            <wp:simplePos x="0" y="0"/>
            <wp:positionH relativeFrom="page">
              <wp:posOffset>359410</wp:posOffset>
            </wp:positionH>
            <wp:positionV relativeFrom="paragraph">
              <wp:posOffset>905117</wp:posOffset>
            </wp:positionV>
            <wp:extent cx="6812172" cy="626116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172" cy="626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2448" behindDoc="0" locked="0" layoutInCell="1" allowOverlap="1" wp14:anchorId="05DDE028" wp14:editId="28C71990">
                <wp:simplePos x="0" y="0"/>
                <wp:positionH relativeFrom="column">
                  <wp:posOffset>5465435</wp:posOffset>
                </wp:positionH>
                <wp:positionV relativeFrom="paragraph">
                  <wp:posOffset>154925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ABEA3" id="Group 1" o:spid="_x0000_s1026" style="position:absolute;margin-left:430.35pt;margin-top:12.2pt;width:105.1pt;height:21pt;z-index:48759244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F9BA347" wp14:editId="20D3B4DC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13F693C2" w14:textId="77777777" w:rsidR="00626CEE" w:rsidRDefault="00626CEE">
      <w:pPr>
        <w:rPr>
          <w:rFonts w:ascii="Times New Roman"/>
        </w:rPr>
        <w:sectPr w:rsidR="00626CEE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758F45AD" w14:textId="77777777" w:rsidR="00626CEE" w:rsidRDefault="00000000">
      <w:pPr>
        <w:spacing w:before="68" w:line="319" w:lineRule="exact"/>
        <w:ind w:left="106"/>
        <w:rPr>
          <w:b/>
          <w:sz w:val="28"/>
          <w:lang w:eastAsia="ko-KR"/>
        </w:rPr>
      </w:pPr>
      <w:r>
        <w:rPr>
          <w:b/>
          <w:color w:val="00AEEF"/>
          <w:spacing w:val="-6"/>
          <w:sz w:val="28"/>
          <w:lang w:eastAsia="ko-KR"/>
        </w:rPr>
        <w:lastRenderedPageBreak/>
        <w:t>MUV</w:t>
      </w:r>
      <w:r>
        <w:rPr>
          <w:b/>
          <w:color w:val="00AEEF"/>
          <w:spacing w:val="-14"/>
          <w:sz w:val="28"/>
          <w:lang w:eastAsia="ko-KR"/>
        </w:rPr>
        <w:t xml:space="preserve"> </w:t>
      </w:r>
      <w:r>
        <w:rPr>
          <w:b/>
          <w:color w:val="00AEEF"/>
          <w:spacing w:val="-6"/>
          <w:sz w:val="28"/>
          <w:lang w:eastAsia="ko-KR"/>
        </w:rPr>
        <w:t>2.4</w:t>
      </w:r>
      <w:r>
        <w:rPr>
          <w:b/>
          <w:color w:val="00AEEF"/>
          <w:spacing w:val="-18"/>
          <w:sz w:val="28"/>
          <w:lang w:eastAsia="ko-KR"/>
        </w:rPr>
        <w:t xml:space="preserve"> </w:t>
      </w:r>
      <w:r>
        <w:rPr>
          <w:b/>
          <w:color w:val="00AEEF"/>
          <w:spacing w:val="-6"/>
          <w:sz w:val="28"/>
          <w:lang w:eastAsia="ko-KR"/>
        </w:rPr>
        <w:t>WR</w:t>
      </w:r>
    </w:p>
    <w:p w14:paraId="1470F3A3" w14:textId="134ED00C" w:rsidR="00626CEE" w:rsidRPr="00E44FB2" w:rsidRDefault="00E44FB2">
      <w:pPr>
        <w:spacing w:line="227" w:lineRule="exact"/>
        <w:ind w:left="106"/>
        <w:rPr>
          <w:rFonts w:ascii="Malgun Gothic" w:eastAsia="Malgun Gothic" w:hAnsi="Malgun Gothic" w:cs="Malgun Gothic" w:hint="eastAsia"/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58595B"/>
          <w:w w:val="85"/>
          <w:sz w:val="20"/>
          <w:lang w:eastAsia="ko-KR"/>
        </w:rPr>
        <w:t xml:space="preserve">참조용 </w:t>
      </w:r>
      <w:proofErr w:type="spellStart"/>
      <w:r>
        <w:rPr>
          <w:rFonts w:ascii="Malgun Gothic" w:eastAsia="Malgun Gothic" w:hAnsi="Malgun Gothic" w:cs="Malgun Gothic" w:hint="eastAsia"/>
          <w:b/>
          <w:color w:val="58595B"/>
          <w:w w:val="85"/>
          <w:sz w:val="20"/>
          <w:lang w:eastAsia="ko-KR"/>
        </w:rPr>
        <w:t>라디오미터</w:t>
      </w:r>
      <w:proofErr w:type="spellEnd"/>
    </w:p>
    <w:p w14:paraId="4C3F7C5F" w14:textId="77777777" w:rsidR="00626CEE" w:rsidRDefault="00000000">
      <w:pPr>
        <w:pStyle w:val="BodyText"/>
        <w:spacing w:before="8"/>
        <w:rPr>
          <w:b/>
          <w:sz w:val="15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D48775A" wp14:editId="40178CF7">
                <wp:simplePos x="0" y="0"/>
                <wp:positionH relativeFrom="page">
                  <wp:posOffset>360001</wp:posOffset>
                </wp:positionH>
                <wp:positionV relativeFrom="paragraph">
                  <wp:posOffset>130058</wp:posOffset>
                </wp:positionV>
                <wp:extent cx="683133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CC4D" id="Graphic 20" o:spid="_x0000_s1026" style="position:absolute;margin-left:28.35pt;margin-top:10.25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3A931F48" w14:textId="77777777" w:rsidR="00626CEE" w:rsidRDefault="00626CEE">
      <w:pPr>
        <w:pStyle w:val="BodyText"/>
        <w:rPr>
          <w:b/>
          <w:lang w:eastAsia="ko-KR"/>
        </w:rPr>
      </w:pPr>
    </w:p>
    <w:p w14:paraId="2D960206" w14:textId="77777777" w:rsidR="00626CEE" w:rsidRDefault="00626CEE">
      <w:pPr>
        <w:rPr>
          <w:rFonts w:hint="eastAsia"/>
          <w:lang w:eastAsia="ko-KR"/>
        </w:rPr>
        <w:sectPr w:rsidR="00626CEE">
          <w:pgSz w:w="11910" w:h="16840"/>
          <w:pgMar w:top="1140" w:right="440" w:bottom="280" w:left="460" w:header="720" w:footer="720" w:gutter="0"/>
          <w:cols w:space="720"/>
        </w:sectPr>
      </w:pPr>
    </w:p>
    <w:p w14:paraId="705F4DE0" w14:textId="2F5A55BF" w:rsidR="00E44FB2" w:rsidRPr="00E44FB2" w:rsidRDefault="00E44FB2" w:rsidP="00E44FB2">
      <w:pPr>
        <w:pStyle w:val="Heading1"/>
        <w:spacing w:before="228"/>
        <w:rPr>
          <w:rFonts w:ascii="Malgun Gothic" w:eastAsia="Malgun Gothic" w:hAnsi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</w:pP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이동형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UV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참조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측정기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MUV 2.4 WR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은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UV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센서에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관한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DVGW W294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및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/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또는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ÖNORM M5873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기준에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따라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설계된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참조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장비입니다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.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장치는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음용수용</w:t>
      </w:r>
      <w:r w:rsidRPr="001D2B88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UV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살균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시스템의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점검을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위해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사용되며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독일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물리기술연구소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(PTB)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기준에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따라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추적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가능한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측정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결과를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제공합니다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.</w:t>
      </w:r>
    </w:p>
    <w:p w14:paraId="211BF2D0" w14:textId="5B720974" w:rsidR="00626CEE" w:rsidRPr="00E44FB2" w:rsidRDefault="00E44FB2" w:rsidP="00E44FB2">
      <w:pPr>
        <w:pStyle w:val="Heading1"/>
        <w:spacing w:before="228"/>
        <w:rPr>
          <w:rFonts w:ascii="Malgun Gothic" w:eastAsia="Malgun Gothic" w:hAnsi="Malgun Gothic" w:cs="Malgun Gothic" w:hint="eastAsia"/>
          <w:sz w:val="20"/>
          <w:szCs w:val="20"/>
          <w:lang w:eastAsia="ko-KR"/>
        </w:rPr>
      </w:pP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작동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시스템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센서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대신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참조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센서를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센서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포트에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삽입하여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측정합니다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pacing w:val="-4"/>
          <w:sz w:val="20"/>
          <w:szCs w:val="20"/>
          <w:lang w:eastAsia="ko-KR"/>
        </w:rPr>
        <w:t>.</w:t>
      </w:r>
      <w:r w:rsidRPr="00E44FB2">
        <w:rPr>
          <w:rFonts w:ascii="Malgun Gothic" w:eastAsia="Malgun Gothic" w:hAnsi="Malgun Gothic"/>
          <w:b w:val="0"/>
          <w:bCs w:val="0"/>
          <w:color w:val="414042"/>
          <w:spacing w:val="-4"/>
          <w:sz w:val="20"/>
          <w:szCs w:val="20"/>
          <w:lang w:eastAsia="ko-KR"/>
        </w:rPr>
        <w:br/>
      </w:r>
      <w:r w:rsidRPr="00E44FB2">
        <w:rPr>
          <w:rFonts w:ascii="Malgun Gothic" w:eastAsia="Malgun Gothic" w:hAnsi="Malgun Gothic"/>
          <w:b w:val="0"/>
          <w:bCs w:val="0"/>
          <w:color w:val="414042"/>
          <w:spacing w:val="-4"/>
          <w:sz w:val="20"/>
          <w:szCs w:val="20"/>
          <w:lang w:eastAsia="ko-KR"/>
        </w:rPr>
        <w:br/>
      </w:r>
      <w:r w:rsidRPr="00E44FB2">
        <w:rPr>
          <w:rFonts w:ascii="Malgun Gothic" w:eastAsia="Malgun Gothic" w:hAnsi="Malgun Gothic" w:cs="Malgun Gothic" w:hint="eastAsia"/>
          <w:color w:val="00AEEF"/>
          <w:spacing w:val="-2"/>
          <w:sz w:val="20"/>
          <w:szCs w:val="20"/>
          <w:lang w:eastAsia="ko-KR"/>
        </w:rPr>
        <w:t>특징</w:t>
      </w:r>
    </w:p>
    <w:p w14:paraId="7EB73E7B" w14:textId="19F1C76D" w:rsidR="00E44FB2" w:rsidRPr="00E44FB2" w:rsidRDefault="00E44FB2" w:rsidP="00E44FB2">
      <w:pPr>
        <w:pStyle w:val="Heading1"/>
        <w:rPr>
          <w:rFonts w:ascii="Malgun Gothic" w:eastAsia="Malgun Gothic" w:hAnsi="Malgun Gothic" w:hint="eastAsia"/>
          <w:b w:val="0"/>
          <w:bCs w:val="0"/>
          <w:color w:val="000000" w:themeColor="text1"/>
          <w:sz w:val="20"/>
          <w:szCs w:val="20"/>
          <w:lang w:eastAsia="ko-KR"/>
        </w:rPr>
      </w:pP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견고한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밀폐형</w:t>
      </w:r>
      <w:r>
        <w:rPr>
          <w:rFonts w:ascii="Malgun Gothic" w:eastAsia="Malgun Gothic" w:hAnsi="Malgun Gothic" w:cs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금속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하우징은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외부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충격으로부터</w:t>
      </w:r>
      <w:proofErr w:type="spellEnd"/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기기를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보호하며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, IP65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보호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등급을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충족합니다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.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측정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장비는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백라이트가</w:t>
      </w:r>
      <w:proofErr w:type="spellEnd"/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포함된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2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LCD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디스플레이와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자동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측정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범위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전환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기능을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갖추고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있으며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,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세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개의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버튼을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통해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간편하게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작동할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수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있습니다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>.</w:t>
      </w:r>
    </w:p>
    <w:p w14:paraId="26771287" w14:textId="42A4BA0E" w:rsidR="00E44FB2" w:rsidRPr="00E44FB2" w:rsidRDefault="00E44FB2" w:rsidP="00E44FB2">
      <w:pPr>
        <w:pStyle w:val="Heading1"/>
        <w:rPr>
          <w:rFonts w:ascii="Malgun Gothic" w:eastAsia="Malgun Gothic" w:hAnsi="Malgun Gothic" w:hint="eastAsia"/>
          <w:b w:val="0"/>
          <w:bCs w:val="0"/>
          <w:color w:val="000000" w:themeColor="text1"/>
          <w:sz w:val="20"/>
          <w:szCs w:val="20"/>
          <w:lang w:eastAsia="ko-KR"/>
        </w:rPr>
      </w:pP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센서를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교체할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경우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,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자동으로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이를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인식하는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기능이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포함되어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있습니다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>.</w:t>
      </w:r>
    </w:p>
    <w:p w14:paraId="0012989B" w14:textId="36994C6E" w:rsidR="00626CEE" w:rsidRPr="00E44FB2" w:rsidRDefault="00E44FB2" w:rsidP="00E44FB2">
      <w:pPr>
        <w:pStyle w:val="Heading1"/>
        <w:rPr>
          <w:rFonts w:ascii="Malgun Gothic" w:eastAsia="Malgun Gothic" w:hAnsi="Malgun Gothic" w:cs="Malgun Gothic" w:hint="eastAsia"/>
          <w:sz w:val="20"/>
          <w:szCs w:val="20"/>
          <w:lang w:eastAsia="ko-KR"/>
        </w:rPr>
      </w:pP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전원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공급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케이블을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통해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충전이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가능하며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,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측정된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모든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값은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RS232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시리얼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인터페이스를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통해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컴퓨터로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전송할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수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 xml:space="preserve"> </w:t>
      </w:r>
      <w:r w:rsidRPr="00E44FB2">
        <w:rPr>
          <w:rFonts w:ascii="Malgun Gothic" w:eastAsia="Malgun Gothic" w:hAnsi="Malgun Gothic" w:cs="Malgun Gothic" w:hint="eastAsia"/>
          <w:b w:val="0"/>
          <w:bCs w:val="0"/>
          <w:color w:val="000000" w:themeColor="text1"/>
          <w:sz w:val="20"/>
          <w:szCs w:val="20"/>
          <w:lang w:eastAsia="ko-KR"/>
        </w:rPr>
        <w:t>있습니다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t>.</w:t>
      </w:r>
      <w:r w:rsidRPr="00E44FB2">
        <w:rPr>
          <w:rFonts w:ascii="Malgun Gothic" w:eastAsia="Malgun Gothic" w:hAnsi="Malgun Gothic"/>
          <w:b w:val="0"/>
          <w:bCs w:val="0"/>
          <w:color w:val="000000" w:themeColor="text1"/>
          <w:sz w:val="20"/>
          <w:szCs w:val="20"/>
          <w:lang w:eastAsia="ko-KR"/>
        </w:rPr>
        <w:br/>
      </w:r>
      <w:r w:rsidRPr="00E44FB2">
        <w:rPr>
          <w:rFonts w:ascii="Malgun Gothic" w:eastAsia="Malgun Gothic" w:hAnsi="Malgun Gothic"/>
          <w:b w:val="0"/>
          <w:bCs w:val="0"/>
          <w:color w:val="414042"/>
          <w:sz w:val="20"/>
          <w:szCs w:val="20"/>
          <w:lang w:eastAsia="ko-KR"/>
        </w:rPr>
        <w:br/>
      </w:r>
      <w:r w:rsidRPr="00E44FB2">
        <w:rPr>
          <w:rFonts w:ascii="Malgun Gothic" w:eastAsia="Malgun Gothic" w:hAnsi="Malgun Gothic" w:cs="Malgun Gothic" w:hint="eastAsia"/>
          <w:color w:val="00AEEF"/>
          <w:w w:val="90"/>
          <w:sz w:val="20"/>
          <w:szCs w:val="20"/>
          <w:lang w:eastAsia="ko-KR"/>
        </w:rPr>
        <w:t>측정 작동</w:t>
      </w:r>
    </w:p>
    <w:p w14:paraId="647510A7" w14:textId="77777777" w:rsidR="00626CEE" w:rsidRPr="00E44FB2" w:rsidRDefault="00626CEE">
      <w:pPr>
        <w:pStyle w:val="BodyText"/>
        <w:spacing w:before="22"/>
        <w:rPr>
          <w:rFonts w:ascii="Malgun Gothic" w:eastAsia="Malgun Gothic" w:hAnsi="Malgun Gothic"/>
          <w:b/>
          <w:lang w:eastAsia="ko-KR"/>
        </w:rPr>
      </w:pPr>
    </w:p>
    <w:p w14:paraId="0BE0F88C" w14:textId="77777777" w:rsidR="00E44FB2" w:rsidRPr="001D2B88" w:rsidRDefault="00E44FB2" w:rsidP="00E44FB2">
      <w:pPr>
        <w:pStyle w:val="BodyText"/>
        <w:spacing w:before="39"/>
        <w:ind w:left="106"/>
        <w:rPr>
          <w:rFonts w:ascii="Malgun Gothic" w:eastAsia="Malgun Gothic" w:hAnsi="Malgun Gothic"/>
          <w:color w:val="000000" w:themeColor="text1"/>
          <w:lang w:eastAsia="ko-KR"/>
        </w:rPr>
      </w:pP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디스플레이에는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연결된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센서가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측정한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복사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강도가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W/m²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단위로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표시됩니다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.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이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강도는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해당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DVGW/ÖNORM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기준에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따라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참조됩니다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.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중에는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자동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전환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기능을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통해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필요한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보정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범위가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선택됩니다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50ABD060" w14:textId="77777777" w:rsidR="00E44FB2" w:rsidRPr="001D2B88" w:rsidRDefault="00E44FB2" w:rsidP="00E44FB2">
      <w:pPr>
        <w:pStyle w:val="BodyText"/>
        <w:spacing w:before="39"/>
        <w:rPr>
          <w:rFonts w:ascii="Malgun Gothic" w:eastAsia="Malgun Gothic" w:hAnsi="Malgun Gothic"/>
          <w:color w:val="000000" w:themeColor="text1"/>
          <w:lang w:eastAsia="ko-KR"/>
        </w:rPr>
      </w:pPr>
    </w:p>
    <w:p w14:paraId="230F4744" w14:textId="12B23B8F" w:rsidR="00626CEE" w:rsidRPr="00E44FB2" w:rsidRDefault="00E44FB2" w:rsidP="00E44FB2">
      <w:pPr>
        <w:pStyle w:val="BodyText"/>
        <w:spacing w:before="39"/>
        <w:ind w:left="106"/>
        <w:rPr>
          <w:rFonts w:hint="eastAsia"/>
          <w:b/>
          <w:bCs/>
          <w:lang w:eastAsia="ko-KR"/>
        </w:rPr>
      </w:pP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MUV 2.4 WR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참조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proofErr w:type="spellStart"/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라디오미터는</w:t>
      </w:r>
      <w:proofErr w:type="spellEnd"/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저압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및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중압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램프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모두에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사용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1D2B8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가능합니다</w:t>
      </w:r>
      <w:r w:rsidRPr="001D2B88">
        <w:rPr>
          <w:rFonts w:ascii="Malgun Gothic" w:eastAsia="Malgun Gothic" w:hAnsi="Malgun Gothic"/>
          <w:color w:val="000000" w:themeColor="text1"/>
          <w:lang w:eastAsia="ko-KR"/>
        </w:rPr>
        <w:t>.</w:t>
      </w:r>
      <w:r w:rsidRPr="00E44FB2">
        <w:rPr>
          <w:b/>
          <w:bCs/>
          <w:color w:val="414042"/>
          <w:lang w:eastAsia="ko-KR"/>
        </w:rPr>
        <w:br/>
      </w:r>
    </w:p>
    <w:p w14:paraId="1C2DCAAE" w14:textId="1B8B9D37" w:rsidR="00626CEE" w:rsidRPr="00E006FA" w:rsidRDefault="00E44FB2">
      <w:pPr>
        <w:pStyle w:val="Heading1"/>
        <w:spacing w:before="0"/>
        <w:rPr>
          <w:rFonts w:ascii="Malgun Gothic" w:eastAsia="Malgun Gothic" w:hAnsi="Malgun Gothic" w:cs="Malgun Gothic" w:hint="eastAsia"/>
          <w:sz w:val="20"/>
          <w:szCs w:val="20"/>
          <w:lang w:eastAsia="ko-KR"/>
        </w:rPr>
      </w:pPr>
      <w:r w:rsidRPr="00E006FA">
        <w:rPr>
          <w:rFonts w:ascii="Malgun Gothic" w:eastAsia="Malgun Gothic" w:hAnsi="Malgun Gothic" w:cs="Malgun Gothic" w:hint="eastAsia"/>
          <w:color w:val="00AEEF"/>
          <w:w w:val="90"/>
          <w:sz w:val="20"/>
          <w:szCs w:val="20"/>
          <w:lang w:eastAsia="ko-KR"/>
        </w:rPr>
        <w:t>캘리브레이션</w:t>
      </w:r>
      <w:r w:rsidR="00000000" w:rsidRPr="00E006FA">
        <w:rPr>
          <w:color w:val="00AEEF"/>
          <w:spacing w:val="-4"/>
          <w:sz w:val="20"/>
          <w:szCs w:val="20"/>
        </w:rPr>
        <w:t xml:space="preserve"> </w:t>
      </w:r>
      <w:r w:rsidRPr="00E006FA">
        <w:rPr>
          <w:rFonts w:ascii="Malgun Gothic" w:eastAsia="Malgun Gothic" w:hAnsi="Malgun Gothic" w:cs="Malgun Gothic" w:hint="eastAsia"/>
          <w:color w:val="00AEEF"/>
          <w:w w:val="90"/>
          <w:sz w:val="20"/>
          <w:szCs w:val="20"/>
          <w:lang w:eastAsia="ko-KR"/>
        </w:rPr>
        <w:t>및 인증</w:t>
      </w:r>
    </w:p>
    <w:p w14:paraId="23C539EC" w14:textId="561AFD4D" w:rsidR="00626CEE" w:rsidRPr="00E44FB2" w:rsidRDefault="009E1FD2">
      <w:pPr>
        <w:pStyle w:val="BodyText"/>
        <w:spacing w:before="21"/>
        <w:rPr>
          <w:b/>
          <w:sz w:val="24"/>
          <w:lang w:val="en-KR" w:eastAsia="ko-KR"/>
        </w:rPr>
      </w:pPr>
      <w:r>
        <w:rPr>
          <w:b/>
          <w:noProof/>
          <w:sz w:val="24"/>
          <w:lang w:val="en-KR" w:eastAsia="ko-KR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05242938" wp14:editId="6F9251E5">
                <wp:simplePos x="0" y="0"/>
                <wp:positionH relativeFrom="column">
                  <wp:posOffset>-62143</wp:posOffset>
                </wp:positionH>
                <wp:positionV relativeFrom="paragraph">
                  <wp:posOffset>66040</wp:posOffset>
                </wp:positionV>
                <wp:extent cx="3915865" cy="1375090"/>
                <wp:effectExtent l="0" t="0" r="0" b="0"/>
                <wp:wrapNone/>
                <wp:docPr id="971326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5865" cy="1375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B24237" w14:textId="097FF734" w:rsidR="00E44FB2" w:rsidRPr="00E44FB2" w:rsidRDefault="00E44FB2" w:rsidP="00E44FB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라디오미터는</w:t>
                            </w:r>
                            <w:proofErr w:type="spellEnd"/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DVGW/ÖNORM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인증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기준에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따라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센서의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보정을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제어할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있도록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설계되었습니다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전원이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켜지면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장치는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연결된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센서를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자동으로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인식하고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적절한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보정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값을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선택합니다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전용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보정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소프트웨어가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장치에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직접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접근하지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않고도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수정이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가능하며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소프트웨어는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인증된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US"/>
                              </w:rPr>
                              <w:t>캘리브레이션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기관에만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FB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E44FB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4F1A115" w14:textId="77777777" w:rsidR="00E44FB2" w:rsidRPr="00E44FB2" w:rsidRDefault="00E44FB2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42938" id="Text Box 1" o:spid="_x0000_s1031" type="#_x0000_t202" style="position:absolute;margin-left:-4.9pt;margin-top:5.2pt;width:308.35pt;height:108.25pt;z-index:4875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" fillcolor="white [3201]" stroked="f" strokeweight=".5pt">
                <v:textbox>
                  <w:txbxContent>
                    <w:p w14:paraId="00B24237" w14:textId="097FF734" w:rsidR="00E44FB2" w:rsidRPr="00E44FB2" w:rsidRDefault="00E44FB2" w:rsidP="00E44FB2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라디오미터는</w:t>
                      </w:r>
                      <w:proofErr w:type="spellEnd"/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DVGW/ÖNORM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인증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기준에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따라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센서의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보정을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제어할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있도록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설계되었습니다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전원이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켜지면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장치는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연결된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센서를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자동으로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인식하고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적절한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보정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값을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선택합니다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전용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보정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소프트웨어가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제공되며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장치에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직접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접근하지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않고도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수정이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가능하며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소프트웨어는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인증된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US"/>
                        </w:rPr>
                        <w:t>캘리브레이션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기관에만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44FB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제공됩니다</w:t>
                      </w:r>
                      <w:r w:rsidRPr="00E44FB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64F1A115" w14:textId="77777777" w:rsidR="00E44FB2" w:rsidRPr="00E44FB2" w:rsidRDefault="00E44FB2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43FC6D" w14:textId="0341DB7B" w:rsidR="00626CEE" w:rsidRPr="009E1FD2" w:rsidRDefault="00000000" w:rsidP="00E44FB2">
      <w:pPr>
        <w:pStyle w:val="BodyText"/>
        <w:spacing w:before="83" w:line="280" w:lineRule="auto"/>
        <w:ind w:left="109" w:right="80"/>
        <w:rPr>
          <w:rFonts w:ascii="Malgun Gothic" w:eastAsia="Malgun Gothic" w:hAnsi="Malgun Gothic" w:cs="Malgun Gothic" w:hint="eastAsia"/>
          <w:lang w:eastAsia="ko-KR"/>
        </w:rPr>
      </w:pPr>
      <w:r>
        <w:rPr>
          <w:lang w:eastAsia="ko-KR"/>
        </w:rPr>
        <w:br w:type="column"/>
      </w:r>
      <w:r w:rsidR="00E44FB2">
        <w:rPr>
          <w:lang w:eastAsia="ko-KR"/>
        </w:rPr>
        <w:br/>
      </w:r>
      <w:r w:rsidR="00E44FB2" w:rsidRPr="001D2B88">
        <w:rPr>
          <w:color w:val="000000" w:themeColor="text1"/>
          <w:spacing w:val="-2"/>
          <w:lang w:eastAsia="ko-KR"/>
        </w:rPr>
        <w:t>MUV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의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9E1FD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캘리브레이션은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일반적으로</w:t>
      </w:r>
      <w:r w:rsidR="00E44FB2" w:rsidRPr="001D2B88">
        <w:rPr>
          <w:color w:val="000000" w:themeColor="text1"/>
          <w:spacing w:val="-2"/>
          <w:lang w:eastAsia="ko-KR"/>
        </w:rPr>
        <w:t xml:space="preserve"> 12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개월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주기로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정기적으로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확인할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것을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권장합니다</w:t>
      </w:r>
      <w:r w:rsidR="00E44FB2" w:rsidRPr="001D2B88">
        <w:rPr>
          <w:color w:val="000000" w:themeColor="text1"/>
          <w:spacing w:val="-2"/>
          <w:lang w:eastAsia="ko-KR"/>
        </w:rPr>
        <w:t xml:space="preserve">.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센서는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본체에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맞춰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보정되므로</w:t>
      </w:r>
      <w:r w:rsidR="00E44FB2" w:rsidRPr="001D2B88">
        <w:rPr>
          <w:color w:val="000000" w:themeColor="text1"/>
          <w:spacing w:val="-2"/>
          <w:lang w:eastAsia="ko-KR"/>
        </w:rPr>
        <w:t xml:space="preserve">,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서비스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시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모든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구성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요소를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함께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반납해야</w:t>
      </w:r>
      <w:r w:rsidR="00E44FB2" w:rsidRPr="001D2B88">
        <w:rPr>
          <w:color w:val="000000" w:themeColor="text1"/>
          <w:spacing w:val="-2"/>
          <w:lang w:eastAsia="ko-KR"/>
        </w:rPr>
        <w:t xml:space="preserve"> </w:t>
      </w:r>
      <w:r w:rsidR="00E44FB2" w:rsidRPr="001D2B88">
        <w:rPr>
          <w:rFonts w:ascii="Malgun Gothic" w:eastAsia="Malgun Gothic" w:hAnsi="Malgun Gothic" w:cs="Malgun Gothic" w:hint="eastAsia"/>
          <w:color w:val="000000" w:themeColor="text1"/>
          <w:spacing w:val="-2"/>
          <w:lang w:eastAsia="ko-KR"/>
        </w:rPr>
        <w:t>합니다</w:t>
      </w:r>
      <w:r w:rsidR="00E44FB2" w:rsidRPr="00E44FB2">
        <w:rPr>
          <w:color w:val="414042"/>
          <w:spacing w:val="-2"/>
          <w:lang w:eastAsia="ko-KR"/>
        </w:rPr>
        <w:t>.</w:t>
      </w:r>
      <w:r w:rsidR="00E44FB2" w:rsidRPr="00E44FB2">
        <w:rPr>
          <w:color w:val="414042"/>
          <w:spacing w:val="-2"/>
          <w:lang w:eastAsia="ko-KR"/>
        </w:rPr>
        <w:t xml:space="preserve"> </w:t>
      </w:r>
      <w:r w:rsidR="009E1FD2">
        <w:rPr>
          <w:color w:val="414042"/>
          <w:spacing w:val="-2"/>
          <w:lang w:eastAsia="ko-KR"/>
        </w:rPr>
        <w:br/>
      </w:r>
      <w:r w:rsidR="009E1FD2">
        <w:rPr>
          <w:color w:val="414042"/>
          <w:spacing w:val="-2"/>
          <w:lang w:eastAsia="ko-KR"/>
        </w:rPr>
        <w:br/>
      </w:r>
      <w:r w:rsidR="009E1FD2" w:rsidRPr="009E1FD2">
        <w:rPr>
          <w:rFonts w:eastAsia="Malgun Gothic"/>
          <w:color w:val="00AEEF"/>
          <w:w w:val="85"/>
          <w:lang w:eastAsia="ko-KR"/>
        </w:rPr>
        <w:t>기술데이터</w:t>
      </w:r>
    </w:p>
    <w:p w14:paraId="5337A4F5" w14:textId="77777777" w:rsidR="00626CEE" w:rsidRDefault="00626CEE">
      <w:pPr>
        <w:pStyle w:val="BodyText"/>
        <w:spacing w:before="4"/>
        <w:rPr>
          <w:b/>
          <w:sz w:val="9"/>
          <w:lang w:eastAsia="ko-KR"/>
        </w:rPr>
      </w:pPr>
    </w:p>
    <w:tbl>
      <w:tblPr>
        <w:tblW w:w="0" w:type="auto"/>
        <w:tblInd w:w="121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4"/>
        <w:gridCol w:w="2607"/>
      </w:tblGrid>
      <w:tr w:rsidR="00626CEE" w14:paraId="609567F5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18C03029" w14:textId="02F4934D" w:rsidR="00626CEE" w:rsidRPr="009E1FD2" w:rsidRDefault="009E1FD2">
            <w:pPr>
              <w:pStyle w:val="TableParagraph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하우징</w:t>
            </w:r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2004509D" w14:textId="5CC1FF19" w:rsidR="00626CEE" w:rsidRPr="009E1FD2" w:rsidRDefault="009E1FD2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알루미늄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무광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블랙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)</w:t>
            </w:r>
          </w:p>
        </w:tc>
      </w:tr>
      <w:tr w:rsidR="00626CEE" w14:paraId="796E27D8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5EC2026F" w14:textId="29B4415C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</w:t>
            </w: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가로</w:t>
            </w:r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x </w:t>
            </w: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세로</w:t>
            </w:r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x </w:t>
            </w: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53E453C2" w14:textId="77777777" w:rsidR="00626CEE" w:rsidRPr="009E1FD2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105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3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x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3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230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3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x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3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35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2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[mm]</w:t>
            </w:r>
          </w:p>
        </w:tc>
      </w:tr>
      <w:tr w:rsidR="00626CEE" w14:paraId="73DBBBBD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11FB78AA" w14:textId="55F0AC67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중</w:t>
            </w:r>
            <w:r w:rsidRPr="009E1FD2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량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7750DA83" w14:textId="0A1DAF87" w:rsidR="00626CEE" w:rsidRPr="009E1FD2" w:rsidRDefault="00A8393A">
            <w:pPr>
              <w:pStyle w:val="TableParagraph"/>
              <w:spacing w:before="37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8393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790 g (</w:t>
            </w:r>
            <w:proofErr w:type="spellStart"/>
            <w:r w:rsidRPr="00A8393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센서</w:t>
            </w:r>
            <w:proofErr w:type="spellEnd"/>
            <w:r w:rsidRPr="00A8393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A8393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및</w:t>
            </w:r>
            <w:r w:rsidRPr="00A8393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8393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배터리</w:t>
            </w:r>
            <w:proofErr w:type="spellEnd"/>
            <w:r w:rsidRPr="00A8393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8393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포함</w:t>
            </w:r>
            <w:proofErr w:type="spellEnd"/>
            <w:r w:rsidRPr="00A8393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)</w:t>
            </w:r>
          </w:p>
        </w:tc>
      </w:tr>
      <w:tr w:rsidR="00626CEE" w14:paraId="2E7B40DF" w14:textId="77777777">
        <w:trPr>
          <w:trHeight w:val="531"/>
        </w:trPr>
        <w:tc>
          <w:tcPr>
            <w:tcW w:w="2494" w:type="dxa"/>
            <w:tcBorders>
              <w:right w:val="single" w:sz="6" w:space="0" w:color="231F20"/>
            </w:tcBorders>
          </w:tcPr>
          <w:p w14:paraId="4FBE2DEE" w14:textId="12503C27" w:rsidR="00626CEE" w:rsidRPr="009E1FD2" w:rsidRDefault="009E1FD2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전원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공</w:t>
            </w:r>
            <w:r w:rsidRPr="009E1FD2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4DF4EF6F" w14:textId="77777777" w:rsidR="00626CEE" w:rsidRPr="009E1FD2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110-230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7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V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9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5"/>
                <w:sz w:val="16"/>
                <w:szCs w:val="16"/>
              </w:rPr>
              <w:t>AC</w:t>
            </w:r>
          </w:p>
          <w:p w14:paraId="48924559" w14:textId="77777777" w:rsidR="00626CEE" w:rsidRPr="009E1FD2" w:rsidRDefault="00000000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9-12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5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V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7"/>
                <w:sz w:val="16"/>
                <w:szCs w:val="16"/>
              </w:rPr>
              <w:t xml:space="preserve"> DC</w:t>
            </w:r>
          </w:p>
        </w:tc>
      </w:tr>
      <w:tr w:rsidR="00626CEE" w14:paraId="4392A0A6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4974872C" w14:textId="77A7B3EC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측정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범위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16728CDC" w14:textId="77777777" w:rsidR="00626CEE" w:rsidRPr="009E1FD2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2,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8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20,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8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200,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8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2000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2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W/m²</w:t>
            </w:r>
          </w:p>
        </w:tc>
      </w:tr>
      <w:tr w:rsidR="00626CEE" w14:paraId="5A5924EC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6B29DA24" w14:textId="0A5223FF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정확</w:t>
            </w:r>
            <w:r w:rsidRPr="009E1FD2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도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3FA28F1D" w14:textId="4B2C4335" w:rsidR="00626CEE" w:rsidRPr="009E1FD2" w:rsidRDefault="009E1FD2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작동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범위의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±5%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이</w:t>
            </w:r>
            <w:r w:rsidRPr="009E1FD2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하</w:t>
            </w:r>
            <w:proofErr w:type="spellEnd"/>
          </w:p>
        </w:tc>
      </w:tr>
      <w:tr w:rsidR="00626CEE" w14:paraId="79741541" w14:textId="77777777">
        <w:trPr>
          <w:trHeight w:val="531"/>
        </w:trPr>
        <w:tc>
          <w:tcPr>
            <w:tcW w:w="2494" w:type="dxa"/>
            <w:tcBorders>
              <w:right w:val="single" w:sz="6" w:space="0" w:color="231F20"/>
            </w:tcBorders>
          </w:tcPr>
          <w:p w14:paraId="28EA6653" w14:textId="4B7B24AB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측정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출</w:t>
            </w:r>
            <w:r w:rsidRPr="009E1FD2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436449E8" w14:textId="2FE37B60" w:rsidR="00626CEE" w:rsidRPr="009E1FD2" w:rsidRDefault="009E1FD2">
            <w:pPr>
              <w:pStyle w:val="TableParagraph"/>
              <w:spacing w:line="249" w:lineRule="auto"/>
              <w:ind w:right="39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6"/>
                <w:sz w:val="16"/>
                <w:szCs w:val="16"/>
                <w:lang w:eastAsia="ko-KR"/>
              </w:rPr>
              <w:t>아날로그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pacing w:val="-12"/>
                <w:sz w:val="16"/>
                <w:szCs w:val="16"/>
                <w:lang w:eastAsia="ko-KR"/>
              </w:rPr>
              <w:t xml:space="preserve"> 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  <w:lang w:eastAsia="ko-KR"/>
              </w:rPr>
              <w:t>0,1-4,1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pacing w:val="-19"/>
                <w:sz w:val="16"/>
                <w:szCs w:val="16"/>
                <w:lang w:eastAsia="ko-KR"/>
              </w:rPr>
              <w:t xml:space="preserve"> 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  <w:lang w:eastAsia="ko-KR"/>
              </w:rPr>
              <w:t>V</w:t>
            </w:r>
            <w:r w:rsidR="00A8393A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  <w:lang w:eastAsia="ko-KR"/>
              </w:rPr>
              <w:br/>
            </w: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디지털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pacing w:val="-9"/>
                <w:sz w:val="16"/>
                <w:szCs w:val="16"/>
                <w:lang w:eastAsia="ko-KR"/>
              </w:rPr>
              <w:t xml:space="preserve"> </w:t>
            </w:r>
            <w:r w:rsidR="00000000"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RS232</w:t>
            </w:r>
          </w:p>
        </w:tc>
      </w:tr>
      <w:tr w:rsidR="00626CEE" w14:paraId="754C0DA3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756065DB" w14:textId="1190B289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온도</w:t>
            </w:r>
            <w:proofErr w:type="spellEnd"/>
            <w:r w:rsidRPr="009E1FD2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범위</w:t>
            </w:r>
            <w:proofErr w:type="spellEnd"/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0E307D85" w14:textId="77777777" w:rsidR="00626CEE" w:rsidRPr="009E1FD2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0-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30°C</w:t>
            </w:r>
          </w:p>
        </w:tc>
      </w:tr>
      <w:tr w:rsidR="00626CEE" w14:paraId="6FBCF145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01B41A82" w14:textId="40442299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디스플레이</w:t>
            </w:r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75699D1A" w14:textId="25C409B3" w:rsidR="00626CEE" w:rsidRPr="009E1FD2" w:rsidRDefault="00000000">
            <w:pPr>
              <w:pStyle w:val="TableParagraph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2x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0"/>
                <w:sz w:val="16"/>
                <w:szCs w:val="16"/>
              </w:rPr>
              <w:t xml:space="preserve"> 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16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10"/>
                <w:sz w:val="16"/>
                <w:szCs w:val="16"/>
              </w:rPr>
              <w:t xml:space="preserve"> </w:t>
            </w:r>
            <w:r w:rsidR="009E1FD2"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자리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,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9"/>
                <w:sz w:val="16"/>
                <w:szCs w:val="16"/>
              </w:rPr>
              <w:t xml:space="preserve"> </w:t>
            </w:r>
            <w:proofErr w:type="spellStart"/>
            <w:r w:rsidR="009E1FD2"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백라이트</w:t>
            </w:r>
            <w:proofErr w:type="spellEnd"/>
            <w:r w:rsidR="009E1FD2"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 xml:space="preserve"> 포함</w:t>
            </w:r>
          </w:p>
        </w:tc>
      </w:tr>
      <w:tr w:rsidR="00626CEE" w14:paraId="5DBDFE5A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3E80DA61" w14:textId="0DFBBE94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보호 등급</w:t>
            </w:r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70468DE2" w14:textId="77777777" w:rsidR="00626CEE" w:rsidRPr="009E1FD2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IP65</w:t>
            </w:r>
          </w:p>
        </w:tc>
      </w:tr>
      <w:tr w:rsidR="00626CEE" w14:paraId="401E4C9A" w14:textId="77777777">
        <w:trPr>
          <w:trHeight w:val="325"/>
        </w:trPr>
        <w:tc>
          <w:tcPr>
            <w:tcW w:w="2494" w:type="dxa"/>
            <w:tcBorders>
              <w:right w:val="single" w:sz="6" w:space="0" w:color="231F20"/>
            </w:tcBorders>
          </w:tcPr>
          <w:p w14:paraId="5CD3A812" w14:textId="62C4F699" w:rsidR="00626CEE" w:rsidRPr="009E1FD2" w:rsidRDefault="009E1FD2">
            <w:pPr>
              <w:pStyle w:val="TableParagraph"/>
              <w:ind w:left="79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캘리브레이션 주기</w:t>
            </w:r>
          </w:p>
        </w:tc>
        <w:tc>
          <w:tcPr>
            <w:tcW w:w="2607" w:type="dxa"/>
            <w:tcBorders>
              <w:left w:val="single" w:sz="6" w:space="0" w:color="231F20"/>
            </w:tcBorders>
          </w:tcPr>
          <w:p w14:paraId="3EE3B187" w14:textId="03CE1536" w:rsidR="00626CEE" w:rsidRPr="009E1FD2" w:rsidRDefault="00000000">
            <w:pPr>
              <w:pStyle w:val="TableParagraph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9E1FD2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12</w:t>
            </w:r>
            <w:r w:rsidRPr="009E1FD2">
              <w:rPr>
                <w:rFonts w:ascii="Malgun Gothic" w:eastAsia="Malgun Gothic" w:hAnsi="Malgun Gothic"/>
                <w:color w:val="000000" w:themeColor="text1"/>
                <w:spacing w:val="-9"/>
                <w:sz w:val="16"/>
                <w:szCs w:val="16"/>
              </w:rPr>
              <w:t xml:space="preserve"> </w:t>
            </w:r>
            <w:r w:rsidR="009E1FD2" w:rsidRPr="009E1FD2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개월</w:t>
            </w:r>
          </w:p>
        </w:tc>
      </w:tr>
    </w:tbl>
    <w:p w14:paraId="656D9180" w14:textId="77777777" w:rsidR="00626CEE" w:rsidRDefault="00000000">
      <w:pPr>
        <w:pStyle w:val="BodyText"/>
        <w:spacing w:before="53"/>
        <w:rPr>
          <w:b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287AE54" wp14:editId="0A37BB1D">
            <wp:simplePos x="0" y="0"/>
            <wp:positionH relativeFrom="page">
              <wp:posOffset>3960000</wp:posOffset>
            </wp:positionH>
            <wp:positionV relativeFrom="paragraph">
              <wp:posOffset>195535</wp:posOffset>
            </wp:positionV>
            <wp:extent cx="3254991" cy="166116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99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3C85F" w14:textId="3AF892B1" w:rsidR="00626CEE" w:rsidRPr="009E1FD2" w:rsidRDefault="009E1FD2">
      <w:pPr>
        <w:spacing w:before="97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spacing w:val="-4"/>
          <w:sz w:val="16"/>
          <w:lang w:eastAsia="ko-KR"/>
        </w:rPr>
        <w:t>사용 예시</w:t>
      </w:r>
    </w:p>
    <w:p w14:paraId="6FDABB6D" w14:textId="77777777" w:rsidR="00626CEE" w:rsidRDefault="00626CEE">
      <w:pPr>
        <w:rPr>
          <w:sz w:val="16"/>
        </w:rPr>
        <w:sectPr w:rsidR="00626CEE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83" w:space="386"/>
            <w:col w:w="5341"/>
          </w:cols>
        </w:sectPr>
      </w:pPr>
    </w:p>
    <w:p w14:paraId="35553969" w14:textId="682CF84B" w:rsidR="009E1FD2" w:rsidRDefault="009E1FD2" w:rsidP="009E1FD2">
      <w:pPr>
        <w:pStyle w:val="BodyText"/>
        <w:tabs>
          <w:tab w:val="left" w:pos="6266"/>
        </w:tabs>
        <w:spacing w:before="84"/>
        <w:rPr>
          <w:lang w:eastAsia="ko-KR"/>
        </w:rPr>
      </w:pPr>
      <w:r>
        <w:tab/>
      </w:r>
    </w:p>
    <w:p w14:paraId="101F2872" w14:textId="77777777" w:rsidR="009E1FD2" w:rsidRDefault="009E1FD2" w:rsidP="009E1FD2">
      <w:pPr>
        <w:pStyle w:val="BodyText"/>
        <w:tabs>
          <w:tab w:val="left" w:pos="6266"/>
        </w:tabs>
        <w:spacing w:before="84"/>
        <w:rPr>
          <w:lang w:eastAsia="ko-KR"/>
        </w:rPr>
      </w:pPr>
    </w:p>
    <w:p w14:paraId="5CCAF16E" w14:textId="77777777" w:rsidR="009E1FD2" w:rsidRDefault="009E1FD2" w:rsidP="009E1FD2">
      <w:pPr>
        <w:pStyle w:val="BodyText"/>
        <w:tabs>
          <w:tab w:val="left" w:pos="6266"/>
        </w:tabs>
        <w:spacing w:before="84"/>
        <w:rPr>
          <w:lang w:eastAsia="ko-KR"/>
        </w:rPr>
      </w:pPr>
    </w:p>
    <w:p w14:paraId="51D1B4CF" w14:textId="0CB54515" w:rsidR="009E1FD2" w:rsidRDefault="009E1FD2" w:rsidP="009E1FD2">
      <w:pPr>
        <w:pStyle w:val="BodyText"/>
        <w:tabs>
          <w:tab w:val="left" w:pos="6639"/>
        </w:tabs>
        <w:spacing w:before="84"/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noProof/>
        </w:rPr>
        <w:drawing>
          <wp:inline distT="0" distB="0" distL="0" distR="0" wp14:anchorId="2127E95C" wp14:editId="6E71ACBF">
            <wp:extent cx="2650091" cy="401485"/>
            <wp:effectExtent l="0" t="0" r="4445" b="5080"/>
            <wp:docPr id="2142411678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1678" name="Picture 2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57" cy="4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51E1" w14:textId="14E348EF" w:rsidR="00626CEE" w:rsidRPr="009E1FD2" w:rsidRDefault="00626CEE" w:rsidP="009E1FD2">
      <w:pPr>
        <w:rPr>
          <w:rFonts w:hint="eastAsia"/>
          <w:sz w:val="20"/>
          <w:szCs w:val="20"/>
          <w:lang w:eastAsia="ko-KR"/>
        </w:rPr>
      </w:pPr>
    </w:p>
    <w:sectPr w:rsidR="00626CEE" w:rsidRPr="009E1FD2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4748"/>
    <w:multiLevelType w:val="hybridMultilevel"/>
    <w:tmpl w:val="D0FE3C28"/>
    <w:lvl w:ilvl="0" w:tplc="5574C12E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83A26F6C">
      <w:numFmt w:val="bullet"/>
      <w:lvlText w:val="•"/>
      <w:lvlJc w:val="left"/>
      <w:pPr>
        <w:ind w:left="404" w:hanging="170"/>
      </w:pPr>
      <w:rPr>
        <w:rFonts w:hint="default"/>
        <w:lang w:val="en-US" w:eastAsia="en-US" w:bidi="ar-SA"/>
      </w:rPr>
    </w:lvl>
    <w:lvl w:ilvl="2" w:tplc="E9DC4998">
      <w:numFmt w:val="bullet"/>
      <w:lvlText w:val="•"/>
      <w:lvlJc w:val="left"/>
      <w:pPr>
        <w:ind w:left="629" w:hanging="170"/>
      </w:pPr>
      <w:rPr>
        <w:rFonts w:hint="default"/>
        <w:lang w:val="en-US" w:eastAsia="en-US" w:bidi="ar-SA"/>
      </w:rPr>
    </w:lvl>
    <w:lvl w:ilvl="3" w:tplc="A79EE25C">
      <w:numFmt w:val="bullet"/>
      <w:lvlText w:val="•"/>
      <w:lvlJc w:val="left"/>
      <w:pPr>
        <w:ind w:left="853" w:hanging="170"/>
      </w:pPr>
      <w:rPr>
        <w:rFonts w:hint="default"/>
        <w:lang w:val="en-US" w:eastAsia="en-US" w:bidi="ar-SA"/>
      </w:rPr>
    </w:lvl>
    <w:lvl w:ilvl="4" w:tplc="6BF87C86">
      <w:numFmt w:val="bullet"/>
      <w:lvlText w:val="•"/>
      <w:lvlJc w:val="left"/>
      <w:pPr>
        <w:ind w:left="1077" w:hanging="170"/>
      </w:pPr>
      <w:rPr>
        <w:rFonts w:hint="default"/>
        <w:lang w:val="en-US" w:eastAsia="en-US" w:bidi="ar-SA"/>
      </w:rPr>
    </w:lvl>
    <w:lvl w:ilvl="5" w:tplc="94888E2C">
      <w:numFmt w:val="bullet"/>
      <w:lvlText w:val="•"/>
      <w:lvlJc w:val="left"/>
      <w:pPr>
        <w:ind w:left="1302" w:hanging="170"/>
      </w:pPr>
      <w:rPr>
        <w:rFonts w:hint="default"/>
        <w:lang w:val="en-US" w:eastAsia="en-US" w:bidi="ar-SA"/>
      </w:rPr>
    </w:lvl>
    <w:lvl w:ilvl="6" w:tplc="CA328846">
      <w:numFmt w:val="bullet"/>
      <w:lvlText w:val="•"/>
      <w:lvlJc w:val="left"/>
      <w:pPr>
        <w:ind w:left="1526" w:hanging="170"/>
      </w:pPr>
      <w:rPr>
        <w:rFonts w:hint="default"/>
        <w:lang w:val="en-US" w:eastAsia="en-US" w:bidi="ar-SA"/>
      </w:rPr>
    </w:lvl>
    <w:lvl w:ilvl="7" w:tplc="74DA5DD0">
      <w:numFmt w:val="bullet"/>
      <w:lvlText w:val="•"/>
      <w:lvlJc w:val="left"/>
      <w:pPr>
        <w:ind w:left="1751" w:hanging="170"/>
      </w:pPr>
      <w:rPr>
        <w:rFonts w:hint="default"/>
        <w:lang w:val="en-US" w:eastAsia="en-US" w:bidi="ar-SA"/>
      </w:rPr>
    </w:lvl>
    <w:lvl w:ilvl="8" w:tplc="72F0F41C">
      <w:numFmt w:val="bullet"/>
      <w:lvlText w:val="•"/>
      <w:lvlJc w:val="left"/>
      <w:pPr>
        <w:ind w:left="1975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410B00BA"/>
    <w:multiLevelType w:val="hybridMultilevel"/>
    <w:tmpl w:val="13700FC4"/>
    <w:lvl w:ilvl="0" w:tplc="20FA9FC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915634AA">
      <w:numFmt w:val="bullet"/>
      <w:lvlText w:val="•"/>
      <w:lvlJc w:val="left"/>
      <w:pPr>
        <w:ind w:left="385" w:hanging="170"/>
      </w:pPr>
      <w:rPr>
        <w:rFonts w:hint="default"/>
        <w:lang w:val="en-US" w:eastAsia="en-US" w:bidi="ar-SA"/>
      </w:rPr>
    </w:lvl>
    <w:lvl w:ilvl="2" w:tplc="AB186584">
      <w:numFmt w:val="bullet"/>
      <w:lvlText w:val="•"/>
      <w:lvlJc w:val="left"/>
      <w:pPr>
        <w:ind w:left="590" w:hanging="170"/>
      </w:pPr>
      <w:rPr>
        <w:rFonts w:hint="default"/>
        <w:lang w:val="en-US" w:eastAsia="en-US" w:bidi="ar-SA"/>
      </w:rPr>
    </w:lvl>
    <w:lvl w:ilvl="3" w:tplc="E39C7D7E">
      <w:numFmt w:val="bullet"/>
      <w:lvlText w:val="•"/>
      <w:lvlJc w:val="left"/>
      <w:pPr>
        <w:ind w:left="795" w:hanging="170"/>
      </w:pPr>
      <w:rPr>
        <w:rFonts w:hint="default"/>
        <w:lang w:val="en-US" w:eastAsia="en-US" w:bidi="ar-SA"/>
      </w:rPr>
    </w:lvl>
    <w:lvl w:ilvl="4" w:tplc="CA129616">
      <w:numFmt w:val="bullet"/>
      <w:lvlText w:val="•"/>
      <w:lvlJc w:val="left"/>
      <w:pPr>
        <w:ind w:left="1000" w:hanging="170"/>
      </w:pPr>
      <w:rPr>
        <w:rFonts w:hint="default"/>
        <w:lang w:val="en-US" w:eastAsia="en-US" w:bidi="ar-SA"/>
      </w:rPr>
    </w:lvl>
    <w:lvl w:ilvl="5" w:tplc="65029618">
      <w:numFmt w:val="bullet"/>
      <w:lvlText w:val="•"/>
      <w:lvlJc w:val="left"/>
      <w:pPr>
        <w:ind w:left="1205" w:hanging="170"/>
      </w:pPr>
      <w:rPr>
        <w:rFonts w:hint="default"/>
        <w:lang w:val="en-US" w:eastAsia="en-US" w:bidi="ar-SA"/>
      </w:rPr>
    </w:lvl>
    <w:lvl w:ilvl="6" w:tplc="841CC996">
      <w:numFmt w:val="bullet"/>
      <w:lvlText w:val="•"/>
      <w:lvlJc w:val="left"/>
      <w:pPr>
        <w:ind w:left="1410" w:hanging="170"/>
      </w:pPr>
      <w:rPr>
        <w:rFonts w:hint="default"/>
        <w:lang w:val="en-US" w:eastAsia="en-US" w:bidi="ar-SA"/>
      </w:rPr>
    </w:lvl>
    <w:lvl w:ilvl="7" w:tplc="04FEC024">
      <w:numFmt w:val="bullet"/>
      <w:lvlText w:val="•"/>
      <w:lvlJc w:val="left"/>
      <w:pPr>
        <w:ind w:left="1615" w:hanging="170"/>
      </w:pPr>
      <w:rPr>
        <w:rFonts w:hint="default"/>
        <w:lang w:val="en-US" w:eastAsia="en-US" w:bidi="ar-SA"/>
      </w:rPr>
    </w:lvl>
    <w:lvl w:ilvl="8" w:tplc="DD080132">
      <w:numFmt w:val="bullet"/>
      <w:lvlText w:val="•"/>
      <w:lvlJc w:val="left"/>
      <w:pPr>
        <w:ind w:left="1820" w:hanging="170"/>
      </w:pPr>
      <w:rPr>
        <w:rFonts w:hint="default"/>
        <w:lang w:val="en-US" w:eastAsia="en-US" w:bidi="ar-SA"/>
      </w:rPr>
    </w:lvl>
  </w:abstractNum>
  <w:num w:numId="1" w16cid:durableId="1220706168">
    <w:abstractNumId w:val="0"/>
  </w:num>
  <w:num w:numId="2" w16cid:durableId="1956281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6CEE"/>
    <w:rsid w:val="0006449D"/>
    <w:rsid w:val="001D2B88"/>
    <w:rsid w:val="00626CEE"/>
    <w:rsid w:val="009E1FD2"/>
    <w:rsid w:val="00A8393A"/>
    <w:rsid w:val="00E006FA"/>
    <w:rsid w:val="00E4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8EF39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27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1"/>
      <w:ind w:left="80"/>
    </w:pPr>
  </w:style>
  <w:style w:type="character" w:styleId="Strong">
    <w:name w:val="Strong"/>
    <w:basedOn w:val="DefaultParagraphFont"/>
    <w:uiPriority w:val="22"/>
    <w:qFormat/>
    <w:rsid w:val="00E44FB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4FB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5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6</cp:revision>
  <cp:lastPrinted>2025-07-30T07:17:00Z</cp:lastPrinted>
  <dcterms:created xsi:type="dcterms:W3CDTF">2025-07-30T06:50:00Z</dcterms:created>
  <dcterms:modified xsi:type="dcterms:W3CDTF">2025-07-30T07:19:00Z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2021-06-06T00:00:00Z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