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BE2" w:rsidRPr="003E4B01" w:rsidRDefault="00190BE2" w:rsidP="00190BE2">
      <w:pPr>
        <w:pStyle w:val="a3"/>
        <w:numPr>
          <w:ilvl w:val="0"/>
          <w:numId w:val="1"/>
        </w:numPr>
        <w:jc w:val="both"/>
        <w:rPr>
          <w:b/>
        </w:rPr>
      </w:pPr>
      <w:r w:rsidRPr="003E4B01">
        <w:rPr>
          <w:b/>
        </w:rPr>
        <w:t xml:space="preserve">Автоматическая установка с </w:t>
      </w:r>
      <w:proofErr w:type="spellStart"/>
      <w:r w:rsidRPr="003E4B01">
        <w:rPr>
          <w:b/>
        </w:rPr>
        <w:t>инсталятора</w:t>
      </w:r>
      <w:proofErr w:type="spellEnd"/>
      <w:r w:rsidRPr="003E4B01">
        <w:rPr>
          <w:b/>
        </w:rPr>
        <w:t xml:space="preserve"> на хостинге</w:t>
      </w:r>
    </w:p>
    <w:p w:rsidR="00190BE2" w:rsidRPr="003E4B01" w:rsidRDefault="00190BE2" w:rsidP="00190BE2">
      <w:pPr>
        <w:pStyle w:val="a3"/>
        <w:numPr>
          <w:ilvl w:val="0"/>
          <w:numId w:val="1"/>
        </w:numPr>
        <w:jc w:val="both"/>
        <w:rPr>
          <w:b/>
        </w:rPr>
      </w:pPr>
      <w:hyperlink r:id="rId5" w:history="1">
        <w:r w:rsidRPr="003E4B01">
          <w:rPr>
            <w:rStyle w:val="a4"/>
            <w:b/>
          </w:rPr>
          <w:t>Ручная установка</w:t>
        </w:r>
      </w:hyperlink>
      <w:r w:rsidRPr="003E4B01">
        <w:rPr>
          <w:b/>
        </w:rPr>
        <w:t xml:space="preserve"> (в поиске пишете «Установка»)</w:t>
      </w:r>
    </w:p>
    <w:p w:rsidR="00190BE2" w:rsidRDefault="00190BE2" w:rsidP="00190BE2">
      <w:pPr>
        <w:pStyle w:val="a3"/>
        <w:jc w:val="both"/>
      </w:pPr>
      <w:r>
        <w:t xml:space="preserve">В файлах, загруженных на сервер находим </w:t>
      </w:r>
      <w:proofErr w:type="spellStart"/>
      <w:r>
        <w:t>wp-config-sample.php</w:t>
      </w:r>
      <w:proofErr w:type="spellEnd"/>
      <w:r>
        <w:t xml:space="preserve"> и </w:t>
      </w:r>
      <w:bookmarkStart w:id="0" w:name="_GoBack"/>
      <w:r>
        <w:t xml:space="preserve">переименовываем его в </w:t>
      </w:r>
      <w:proofErr w:type="spellStart"/>
      <w:r>
        <w:t>wp-confiq.php</w:t>
      </w:r>
      <w:proofErr w:type="spellEnd"/>
      <w:r>
        <w:t>. Открываем файл для редактир</w:t>
      </w:r>
      <w:bookmarkEnd w:id="0"/>
      <w:r>
        <w:t>ования.</w:t>
      </w:r>
    </w:p>
    <w:p w:rsidR="00190BE2" w:rsidRDefault="00190BE2" w:rsidP="00190BE2">
      <w:pPr>
        <w:pStyle w:val="a3"/>
        <w:jc w:val="both"/>
      </w:pPr>
    </w:p>
    <w:p w:rsidR="00190BE2" w:rsidRDefault="00190BE2" w:rsidP="00190BE2">
      <w:pPr>
        <w:pStyle w:val="a3"/>
        <w:jc w:val="both"/>
      </w:pPr>
      <w:r>
        <w:t>DB_NAME – название базы данных</w:t>
      </w:r>
    </w:p>
    <w:p w:rsidR="00190BE2" w:rsidRDefault="00190BE2" w:rsidP="00190BE2">
      <w:pPr>
        <w:pStyle w:val="a3"/>
        <w:jc w:val="both"/>
      </w:pPr>
      <w:r>
        <w:t>DB_USER – пользователь базы данных</w:t>
      </w:r>
    </w:p>
    <w:p w:rsidR="00190BE2" w:rsidRDefault="00190BE2" w:rsidP="00190BE2">
      <w:pPr>
        <w:pStyle w:val="a3"/>
        <w:jc w:val="both"/>
      </w:pPr>
      <w:r>
        <w:t>DB_PASSWORD – пароль для пользователя</w:t>
      </w:r>
    </w:p>
    <w:p w:rsidR="00190BE2" w:rsidRDefault="00190BE2" w:rsidP="00190BE2">
      <w:pPr>
        <w:pStyle w:val="a3"/>
        <w:jc w:val="both"/>
      </w:pPr>
      <w:r>
        <w:t xml:space="preserve">DB_HOST – адрес сервера БД, у многих </w:t>
      </w:r>
      <w:proofErr w:type="spellStart"/>
      <w:r>
        <w:t>localhost</w:t>
      </w:r>
      <w:proofErr w:type="spellEnd"/>
      <w:r>
        <w:t>, но не всегда</w:t>
      </w:r>
    </w:p>
    <w:p w:rsidR="00190BE2" w:rsidRDefault="00190BE2" w:rsidP="00190BE2">
      <w:pPr>
        <w:pStyle w:val="a3"/>
        <w:jc w:val="both"/>
      </w:pPr>
      <w:r>
        <w:t>DB_CHARSET – кодировка по умолчанию utf8, ее менять не нужно</w:t>
      </w:r>
    </w:p>
    <w:p w:rsidR="00190BE2" w:rsidRDefault="00190BE2" w:rsidP="00190BE2">
      <w:pPr>
        <w:pStyle w:val="a3"/>
        <w:jc w:val="both"/>
      </w:pPr>
    </w:p>
    <w:p w:rsidR="00190BE2" w:rsidRPr="003E4B01" w:rsidRDefault="00190BE2" w:rsidP="00190BE2">
      <w:pPr>
        <w:pStyle w:val="a3"/>
        <w:numPr>
          <w:ilvl w:val="0"/>
          <w:numId w:val="1"/>
        </w:numPr>
        <w:jc w:val="both"/>
      </w:pPr>
      <w:r w:rsidRPr="003E4B01">
        <w:rPr>
          <w:b/>
          <w:bCs/>
        </w:rPr>
        <w:t>Общие настройки (Общие)</w:t>
      </w:r>
    </w:p>
    <w:p w:rsidR="00190BE2" w:rsidRPr="003E4B01" w:rsidRDefault="00190BE2" w:rsidP="00190BE2">
      <w:pPr>
        <w:pStyle w:val="a3"/>
        <w:jc w:val="both"/>
      </w:pPr>
      <w:r w:rsidRPr="003E4B01">
        <w:br/>
        <w:t>В меню «Параметры» в разделе «Общие настройки» необходимо ввести название сайта, краткое описание к нему, адрес, выбрать часовой пояс, формат даты, времени и т.д.</w:t>
      </w:r>
    </w:p>
    <w:p w:rsidR="00190BE2" w:rsidRDefault="00190BE2" w:rsidP="00190BE2">
      <w:pPr>
        <w:pStyle w:val="a3"/>
        <w:jc w:val="both"/>
      </w:pPr>
      <w:r w:rsidRPr="003E4B01">
        <w:br/>
        <w:t>С настройками данного раздела не должно возникнуть особых проблем, однако для нормального функционирования сайта нужно сделать это обязательно.</w:t>
      </w:r>
    </w:p>
    <w:p w:rsidR="00190BE2" w:rsidRPr="003E4B01" w:rsidRDefault="00190BE2" w:rsidP="00190BE2">
      <w:pPr>
        <w:pStyle w:val="a3"/>
        <w:jc w:val="both"/>
      </w:pPr>
    </w:p>
    <w:p w:rsidR="00190BE2" w:rsidRPr="003E4B01" w:rsidRDefault="00190BE2" w:rsidP="00190BE2">
      <w:pPr>
        <w:pStyle w:val="a3"/>
        <w:numPr>
          <w:ilvl w:val="0"/>
          <w:numId w:val="1"/>
        </w:numPr>
        <w:jc w:val="both"/>
      </w:pPr>
      <w:r>
        <w:rPr>
          <w:b/>
          <w:bCs/>
        </w:rPr>
        <w:t>Настройки публикации</w:t>
      </w:r>
    </w:p>
    <w:p w:rsidR="00190BE2" w:rsidRPr="003E4B01" w:rsidRDefault="00190BE2" w:rsidP="00190BE2">
      <w:pPr>
        <w:pStyle w:val="a3"/>
        <w:jc w:val="both"/>
      </w:pPr>
      <w:r w:rsidRPr="003E4B01">
        <w:br/>
        <w:t>Настройка написания статей для последующего размещения на страницах сайта.</w:t>
      </w:r>
    </w:p>
    <w:p w:rsidR="00190BE2" w:rsidRPr="003E4B01" w:rsidRDefault="00190BE2" w:rsidP="00190BE2">
      <w:pPr>
        <w:pStyle w:val="a3"/>
        <w:jc w:val="both"/>
      </w:pPr>
    </w:p>
    <w:p w:rsidR="00190BE2" w:rsidRPr="003E4B01" w:rsidRDefault="00190BE2" w:rsidP="00190BE2">
      <w:pPr>
        <w:pStyle w:val="a3"/>
        <w:jc w:val="both"/>
      </w:pPr>
      <w:r w:rsidRPr="00C61D71">
        <w:rPr>
          <w:noProof/>
          <w:lang w:eastAsia="ru-RU"/>
        </w:rPr>
        <w:drawing>
          <wp:inline distT="0" distB="0" distL="0" distR="0">
            <wp:extent cx="5238750" cy="1784350"/>
            <wp:effectExtent l="0" t="0" r="0" b="6350"/>
            <wp:docPr id="6" name="Рисунок 6" descr="http://img.templatemonster.ru/content/2013/02/nastroyki_publikac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://img.templatemonster.ru/content/2013/02/nastroyki_publikaci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BE2" w:rsidRPr="003E4B01" w:rsidRDefault="00190BE2" w:rsidP="00190BE2">
      <w:pPr>
        <w:pStyle w:val="a3"/>
        <w:jc w:val="both"/>
      </w:pPr>
      <w:r w:rsidRPr="003E4B01">
        <w:br/>
        <w:t>Размер текстового поля. Общее количество строчек окна, в котором создается текст статей. При превышении этого значения, появляется прокрутка окна.</w:t>
      </w:r>
    </w:p>
    <w:p w:rsidR="00190BE2" w:rsidRPr="003E4B01" w:rsidRDefault="00190BE2" w:rsidP="00190BE2">
      <w:pPr>
        <w:pStyle w:val="a3"/>
      </w:pPr>
      <w:r w:rsidRPr="003E4B01">
        <w:br/>
        <w:t xml:space="preserve">Форматирование. Галочка напротив преобразования </w:t>
      </w:r>
      <w:proofErr w:type="spellStart"/>
      <w:r w:rsidRPr="003E4B01">
        <w:t>смайлов</w:t>
      </w:r>
      <w:proofErr w:type="spellEnd"/>
      <w:r w:rsidRPr="003E4B01">
        <w:t xml:space="preserve"> в </w:t>
      </w:r>
      <w:r w:rsidRPr="003E4B01">
        <w:lastRenderedPageBreak/>
        <w:t xml:space="preserve">картинки позволит заменять стандартные обозначения «улыбочек» в картинки из базового набора </w:t>
      </w:r>
      <w:proofErr w:type="spellStart"/>
      <w:r w:rsidRPr="003E4B01">
        <w:t>WordPress</w:t>
      </w:r>
      <w:proofErr w:type="spellEnd"/>
      <w:r w:rsidRPr="003E4B01">
        <w:t>.</w:t>
      </w:r>
      <w:r w:rsidRPr="003E4B01">
        <w:br/>
        <w:t xml:space="preserve">Автоматическое исправление некорректного XHTML-кода позволит </w:t>
      </w:r>
      <w:proofErr w:type="spellStart"/>
      <w:r w:rsidRPr="003E4B01">
        <w:t>WordPress</w:t>
      </w:r>
      <w:proofErr w:type="spellEnd"/>
      <w:r w:rsidRPr="003E4B01">
        <w:t xml:space="preserve"> самостоятельно прописывать более правильный код с точки зрения </w:t>
      </w:r>
      <w:proofErr w:type="spellStart"/>
      <w:r w:rsidRPr="003E4B01">
        <w:t>валидации</w:t>
      </w:r>
      <w:proofErr w:type="spellEnd"/>
      <w:r w:rsidRPr="003E4B01">
        <w:t>. Однако включение данной функции чаще всего создает массу проблем, поэтому рекомендовано все же ее не включать.</w:t>
      </w:r>
    </w:p>
    <w:p w:rsidR="00190BE2" w:rsidRPr="003E4B01" w:rsidRDefault="00190BE2" w:rsidP="00190BE2">
      <w:pPr>
        <w:pStyle w:val="a3"/>
        <w:jc w:val="both"/>
      </w:pPr>
      <w:r w:rsidRPr="003E4B01">
        <w:br/>
        <w:t>Основная рубрика. Из списка существующих на сайте рубрик можно выбрать одну наиболее используемую. При написании новой статьи для сайта, указанная рубрика будет выбрана автоматически.</w:t>
      </w:r>
    </w:p>
    <w:p w:rsidR="00190BE2" w:rsidRPr="003E4B01" w:rsidRDefault="00190BE2" w:rsidP="00190BE2">
      <w:pPr>
        <w:pStyle w:val="a3"/>
        <w:jc w:val="both"/>
      </w:pPr>
      <w:r w:rsidRPr="003E4B01">
        <w:br/>
        <w:t>Основная рубрика для ссылок. При добавлении новой ссылки по умолчанию будет определяться указанная здесь рубрика.</w:t>
      </w:r>
    </w:p>
    <w:p w:rsidR="00190BE2" w:rsidRPr="003E4B01" w:rsidRDefault="00190BE2" w:rsidP="00190BE2">
      <w:pPr>
        <w:pStyle w:val="a3"/>
        <w:jc w:val="both"/>
      </w:pPr>
      <w:r w:rsidRPr="003E4B01">
        <w:br/>
        <w:t>Опубликовать. Предлагаемую кнопку можно просто перетащить в закладки браузера и публиковать новости с разных сайтов.</w:t>
      </w:r>
    </w:p>
    <w:p w:rsidR="00190BE2" w:rsidRPr="003E4B01" w:rsidRDefault="00190BE2" w:rsidP="00190BE2">
      <w:pPr>
        <w:pStyle w:val="a3"/>
        <w:jc w:val="both"/>
      </w:pPr>
      <w:r w:rsidRPr="003E4B01">
        <w:br/>
        <w:t>Публикация через e-</w:t>
      </w:r>
      <w:proofErr w:type="spellStart"/>
      <w:r w:rsidRPr="003E4B01">
        <w:t>mail</w:t>
      </w:r>
      <w:proofErr w:type="spellEnd"/>
      <w:r w:rsidRPr="003E4B01">
        <w:t>. Публикация статей посредством электронного ящика. Для этого необходимо указать почтовый сервер, логин, пароль и рубрику для публикации. Что важно отметить, почта должна иметь POP3 доступ.</w:t>
      </w:r>
    </w:p>
    <w:p w:rsidR="00190BE2" w:rsidRPr="003E4B01" w:rsidRDefault="00190BE2" w:rsidP="00190BE2">
      <w:pPr>
        <w:pStyle w:val="a3"/>
        <w:jc w:val="both"/>
      </w:pPr>
      <w:r w:rsidRPr="003E4B01">
        <w:br/>
        <w:t>Удаленная публикация. Использование внешнего редактора (блог-клиента) для написания статей и их редактирования.</w:t>
      </w:r>
    </w:p>
    <w:p w:rsidR="00190BE2" w:rsidRPr="003E4B01" w:rsidRDefault="00190BE2" w:rsidP="00190BE2">
      <w:pPr>
        <w:pStyle w:val="a3"/>
        <w:jc w:val="both"/>
      </w:pPr>
      <w:r w:rsidRPr="003E4B01">
        <w:br/>
        <w:t>Сервисы обновления. Список необходимых сервисов поможет значительно ускорить индексацию ресурса, увеличить скорость попадания каждой новой публикации в индекс поисковиков.</w:t>
      </w:r>
    </w:p>
    <w:p w:rsidR="00190BE2" w:rsidRPr="003E4B01" w:rsidRDefault="00190BE2" w:rsidP="00190BE2">
      <w:pPr>
        <w:pStyle w:val="a3"/>
        <w:jc w:val="both"/>
      </w:pPr>
      <w:r w:rsidRPr="003E4B01">
        <w:br/>
      </w:r>
      <w:r w:rsidRPr="003E4B01">
        <w:rPr>
          <w:b/>
          <w:bCs/>
        </w:rPr>
        <w:t>3. Настройки чтения (Чтение)</w:t>
      </w:r>
    </w:p>
    <w:p w:rsidR="00190BE2" w:rsidRPr="003E4B01" w:rsidRDefault="00190BE2" w:rsidP="00190BE2">
      <w:pPr>
        <w:pStyle w:val="a3"/>
        <w:jc w:val="both"/>
      </w:pPr>
    </w:p>
    <w:p w:rsidR="00190BE2" w:rsidRPr="003E4B01" w:rsidRDefault="00190BE2" w:rsidP="00190BE2">
      <w:pPr>
        <w:pStyle w:val="a3"/>
        <w:jc w:val="both"/>
      </w:pPr>
      <w:r w:rsidRPr="00C61D71">
        <w:rPr>
          <w:noProof/>
          <w:lang w:eastAsia="ru-RU"/>
        </w:rPr>
        <w:lastRenderedPageBreak/>
        <w:drawing>
          <wp:inline distT="0" distB="0" distL="0" distR="0">
            <wp:extent cx="5238750" cy="4826000"/>
            <wp:effectExtent l="0" t="0" r="0" b="0"/>
            <wp:docPr id="5" name="Рисунок 5" descr="http://img.templatemonster.ru/content/2013/02/nastroyki_chten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http://img.templatemonster.ru/content/2013/02/nastroyki_chteni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BE2" w:rsidRPr="003E4B01" w:rsidRDefault="00190BE2" w:rsidP="00190BE2">
      <w:pPr>
        <w:pStyle w:val="a3"/>
        <w:jc w:val="both"/>
      </w:pPr>
      <w:r w:rsidRPr="003E4B01">
        <w:br/>
        <w:t>На главной странице отображать. Отметка напротив «Ваши последние записи» позволит выводить на Главную страницу сайта последние публикации. Статическая страница чаще всего используется на сайтах небольших объемов с редко обновляемым контентом.</w:t>
      </w:r>
    </w:p>
    <w:p w:rsidR="00190BE2" w:rsidRPr="003E4B01" w:rsidRDefault="00190BE2" w:rsidP="00190BE2">
      <w:pPr>
        <w:pStyle w:val="a3"/>
        <w:jc w:val="both"/>
      </w:pPr>
      <w:r w:rsidRPr="003E4B01">
        <w:br/>
        <w:t>На страницах блога отображать. Для установления количества записей на странице сайта, необходимо учитывать его дизайн. Обычно это значение меняется уже после наполнения ресурса контентом.</w:t>
      </w:r>
    </w:p>
    <w:p w:rsidR="00190BE2" w:rsidRPr="003E4B01" w:rsidRDefault="00190BE2" w:rsidP="00190BE2">
      <w:pPr>
        <w:pStyle w:val="a3"/>
        <w:jc w:val="both"/>
      </w:pPr>
      <w:r w:rsidRPr="003E4B01">
        <w:br/>
        <w:t>В RSS-лентах отображать. Подписчики RSS-ленты будут получать последние записи в указанном здесь количестве.</w:t>
      </w:r>
    </w:p>
    <w:p w:rsidR="00190BE2" w:rsidRPr="003E4B01" w:rsidRDefault="00190BE2" w:rsidP="00190BE2">
      <w:pPr>
        <w:pStyle w:val="a3"/>
        <w:jc w:val="both"/>
      </w:pPr>
      <w:r w:rsidRPr="003E4B01">
        <w:br/>
        <w:t>Для каждой статьи в ленте отображать. «Полный текст» удобен подписчикам возможностью сразу прочесть полный текст последних опубликованных записей, при условии, что их количество не так велико в ленте.</w:t>
      </w:r>
    </w:p>
    <w:p w:rsidR="00190BE2" w:rsidRPr="003E4B01" w:rsidRDefault="00190BE2" w:rsidP="00190BE2">
      <w:pPr>
        <w:pStyle w:val="a3"/>
        <w:jc w:val="both"/>
      </w:pPr>
      <w:r w:rsidRPr="003E4B01">
        <w:br/>
        <w:t>«Анонс» (усеченный текст публикации) удобен владельцу сайта для повышения посетителей.</w:t>
      </w:r>
    </w:p>
    <w:p w:rsidR="00190BE2" w:rsidRPr="003E4B01" w:rsidRDefault="00190BE2" w:rsidP="00190BE2">
      <w:pPr>
        <w:pStyle w:val="a3"/>
        <w:jc w:val="both"/>
      </w:pPr>
      <w:r w:rsidRPr="003E4B01">
        <w:lastRenderedPageBreak/>
        <w:br/>
        <w:t xml:space="preserve">Кодировка страниц и лент. Кодировка страниц — набор </w:t>
      </w:r>
      <w:proofErr w:type="spellStart"/>
      <w:r w:rsidRPr="003E4B01">
        <w:t>симоволов</w:t>
      </w:r>
      <w:proofErr w:type="spellEnd"/>
      <w:r w:rsidRPr="003E4B01">
        <w:t>, с помощью которых сайт будет отображаться в сети. Значение UTF-8 по умолчанию рекомендуется не менять.</w:t>
      </w:r>
    </w:p>
    <w:p w:rsidR="00190BE2" w:rsidRPr="003E4B01" w:rsidRDefault="00190BE2" w:rsidP="00190BE2">
      <w:pPr>
        <w:pStyle w:val="a3"/>
        <w:jc w:val="both"/>
      </w:pPr>
      <w:r w:rsidRPr="003E4B01">
        <w:br/>
      </w:r>
      <w:r w:rsidRPr="003E4B01">
        <w:rPr>
          <w:b/>
          <w:bCs/>
        </w:rPr>
        <w:t>4. Настройки обсуждения (Обсуждение)</w:t>
      </w:r>
    </w:p>
    <w:p w:rsidR="00190BE2" w:rsidRPr="003E4B01" w:rsidRDefault="00190BE2" w:rsidP="00190BE2">
      <w:pPr>
        <w:pStyle w:val="a3"/>
        <w:jc w:val="both"/>
      </w:pPr>
      <w:r w:rsidRPr="003E4B01">
        <w:br/>
        <w:t xml:space="preserve">В данном разделе настраиваются оповещения других ресурсов о публикации новых статей, комментарии, черный список, </w:t>
      </w:r>
      <w:proofErr w:type="spellStart"/>
      <w:r w:rsidRPr="003E4B01">
        <w:t>аватары</w:t>
      </w:r>
      <w:proofErr w:type="spellEnd"/>
      <w:r w:rsidRPr="003E4B01">
        <w:t xml:space="preserve"> и т.д.</w:t>
      </w:r>
    </w:p>
    <w:p w:rsidR="00190BE2" w:rsidRPr="003E4B01" w:rsidRDefault="00190BE2" w:rsidP="00190BE2">
      <w:pPr>
        <w:pStyle w:val="a3"/>
        <w:jc w:val="both"/>
      </w:pPr>
    </w:p>
    <w:p w:rsidR="00190BE2" w:rsidRPr="003E4B01" w:rsidRDefault="00190BE2" w:rsidP="00190BE2">
      <w:pPr>
        <w:pStyle w:val="a3"/>
        <w:jc w:val="both"/>
      </w:pPr>
      <w:r w:rsidRPr="00C61D71">
        <w:rPr>
          <w:noProof/>
          <w:lang w:eastAsia="ru-RU"/>
        </w:rPr>
        <w:drawing>
          <wp:inline distT="0" distB="0" distL="0" distR="0">
            <wp:extent cx="5238750" cy="3575050"/>
            <wp:effectExtent l="0" t="0" r="0" b="6350"/>
            <wp:docPr id="4" name="Рисунок 4" descr="http://img.templatemonster.ru/content/2013/02/nastroyki_obsugden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img.templatemonster.ru/content/2013/02/nastroyki_obsugdeni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BE2" w:rsidRPr="003E4B01" w:rsidRDefault="00190BE2" w:rsidP="00190BE2">
      <w:pPr>
        <w:pStyle w:val="a3"/>
        <w:jc w:val="both"/>
      </w:pPr>
      <w:r w:rsidRPr="003E4B01">
        <w:br/>
        <w:t>Сложностей в настройке данного раздела возникнуть не должно. Практически к каждому пункту имеются небольшие описания.</w:t>
      </w:r>
    </w:p>
    <w:p w:rsidR="00190BE2" w:rsidRPr="003E4B01" w:rsidRDefault="00190BE2" w:rsidP="00190BE2">
      <w:pPr>
        <w:pStyle w:val="a3"/>
        <w:jc w:val="both"/>
      </w:pPr>
      <w:r w:rsidRPr="003E4B01">
        <w:br/>
      </w:r>
      <w:r w:rsidRPr="003E4B01">
        <w:rPr>
          <w:b/>
          <w:bCs/>
        </w:rPr>
        <w:t xml:space="preserve">5. Настройки </w:t>
      </w:r>
      <w:proofErr w:type="spellStart"/>
      <w:r w:rsidRPr="003E4B01">
        <w:rPr>
          <w:b/>
          <w:bCs/>
        </w:rPr>
        <w:t>медиафайлов</w:t>
      </w:r>
      <w:proofErr w:type="spellEnd"/>
      <w:r w:rsidRPr="003E4B01">
        <w:rPr>
          <w:b/>
          <w:bCs/>
        </w:rPr>
        <w:t xml:space="preserve"> (</w:t>
      </w:r>
      <w:proofErr w:type="spellStart"/>
      <w:r w:rsidRPr="003E4B01">
        <w:rPr>
          <w:b/>
          <w:bCs/>
        </w:rPr>
        <w:t>Медиафайлы</w:t>
      </w:r>
      <w:proofErr w:type="spellEnd"/>
      <w:r w:rsidRPr="003E4B01">
        <w:rPr>
          <w:b/>
          <w:bCs/>
        </w:rPr>
        <w:t>)</w:t>
      </w:r>
    </w:p>
    <w:p w:rsidR="00190BE2" w:rsidRPr="003E4B01" w:rsidRDefault="00190BE2" w:rsidP="00190BE2">
      <w:pPr>
        <w:pStyle w:val="a3"/>
        <w:jc w:val="both"/>
      </w:pPr>
      <w:r w:rsidRPr="003E4B01">
        <w:br/>
        <w:t xml:space="preserve">Данный раздел отвечает за размещение и отображение </w:t>
      </w:r>
      <w:proofErr w:type="spellStart"/>
      <w:r w:rsidRPr="003E4B01">
        <w:t>медиафайлов</w:t>
      </w:r>
      <w:proofErr w:type="spellEnd"/>
      <w:r w:rsidRPr="003E4B01">
        <w:t xml:space="preserve"> на сайте, которые были загружены на сервер при помощи панели управления </w:t>
      </w:r>
      <w:proofErr w:type="spellStart"/>
      <w:r w:rsidRPr="003E4B01">
        <w:t>WordPress</w:t>
      </w:r>
      <w:proofErr w:type="spellEnd"/>
      <w:r w:rsidRPr="003E4B01">
        <w:t>.</w:t>
      </w:r>
    </w:p>
    <w:p w:rsidR="00190BE2" w:rsidRPr="003E4B01" w:rsidRDefault="00190BE2" w:rsidP="00190BE2">
      <w:pPr>
        <w:pStyle w:val="a3"/>
        <w:jc w:val="both"/>
      </w:pPr>
    </w:p>
    <w:p w:rsidR="00190BE2" w:rsidRPr="003E4B01" w:rsidRDefault="00190BE2" w:rsidP="00190BE2">
      <w:pPr>
        <w:pStyle w:val="a3"/>
        <w:jc w:val="both"/>
      </w:pPr>
      <w:r w:rsidRPr="00C61D71">
        <w:rPr>
          <w:noProof/>
          <w:lang w:eastAsia="ru-RU"/>
        </w:rPr>
        <w:lastRenderedPageBreak/>
        <w:drawing>
          <wp:inline distT="0" distB="0" distL="0" distR="0">
            <wp:extent cx="5238750" cy="4610100"/>
            <wp:effectExtent l="0" t="0" r="0" b="0"/>
            <wp:docPr id="3" name="Рисунок 3" descr="http://img.templatemonster.ru/content/2013/02/nastroyki_med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img.templatemonster.ru/content/2013/02/nastroyki_medi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BE2" w:rsidRPr="003E4B01" w:rsidRDefault="00190BE2" w:rsidP="00190BE2">
      <w:pPr>
        <w:pStyle w:val="a3"/>
        <w:jc w:val="both"/>
      </w:pPr>
      <w:r w:rsidRPr="003E4B01">
        <w:br/>
        <w:t>Размеры изображений. При загрузке изображений на сайт пользователь сможет выбрать, в оригинальном размере или в одном из двух предложенных уменьшенных разместить его на страницах ресурса.</w:t>
      </w:r>
    </w:p>
    <w:p w:rsidR="00190BE2" w:rsidRPr="003E4B01" w:rsidRDefault="00190BE2" w:rsidP="00190BE2">
      <w:pPr>
        <w:pStyle w:val="a3"/>
        <w:jc w:val="both"/>
      </w:pPr>
      <w:r w:rsidRPr="003E4B01">
        <w:br/>
        <w:t>Объекты. В данном пункте можно выбрать внедрение медиа файла на страницу сайта по заданным параметрам.</w:t>
      </w:r>
    </w:p>
    <w:p w:rsidR="00190BE2" w:rsidRPr="003E4B01" w:rsidRDefault="00190BE2" w:rsidP="00190BE2">
      <w:pPr>
        <w:pStyle w:val="a3"/>
        <w:jc w:val="both"/>
      </w:pPr>
      <w:r w:rsidRPr="003E4B01">
        <w:br/>
        <w:t xml:space="preserve">Загрузка файлов. По умолчанию все загруженные файлы будут размещаться в папке </w:t>
      </w:r>
      <w:proofErr w:type="spellStart"/>
      <w:r w:rsidRPr="003E4B01">
        <w:t>wp-content</w:t>
      </w:r>
      <w:proofErr w:type="spellEnd"/>
      <w:r w:rsidRPr="003E4B01">
        <w:t>/</w:t>
      </w:r>
      <w:proofErr w:type="spellStart"/>
      <w:r w:rsidRPr="003E4B01">
        <w:t>uploads</w:t>
      </w:r>
      <w:proofErr w:type="spellEnd"/>
      <w:r w:rsidRPr="003E4B01">
        <w:t xml:space="preserve">. При включении опции «Помещать загруженные мной файлы в папки по месяцу и году» </w:t>
      </w:r>
      <w:proofErr w:type="spellStart"/>
      <w:r w:rsidRPr="003E4B01">
        <w:t>WordPress</w:t>
      </w:r>
      <w:proofErr w:type="spellEnd"/>
      <w:r w:rsidRPr="003E4B01">
        <w:t xml:space="preserve"> автоматически будет создавать подкаталоги по дате загрузки </w:t>
      </w:r>
      <w:proofErr w:type="spellStart"/>
      <w:r w:rsidRPr="003E4B01">
        <w:t>медиафайлов</w:t>
      </w:r>
      <w:proofErr w:type="spellEnd"/>
      <w:r w:rsidRPr="003E4B01">
        <w:t>.</w:t>
      </w:r>
    </w:p>
    <w:p w:rsidR="00190BE2" w:rsidRPr="003E4B01" w:rsidRDefault="00190BE2" w:rsidP="00190BE2">
      <w:pPr>
        <w:pStyle w:val="a3"/>
        <w:jc w:val="both"/>
      </w:pPr>
      <w:r w:rsidRPr="003E4B01">
        <w:br/>
      </w:r>
      <w:r w:rsidRPr="003E4B01">
        <w:rPr>
          <w:b/>
          <w:bCs/>
        </w:rPr>
        <w:t>6. Настройки приватности (Приватность)</w:t>
      </w:r>
    </w:p>
    <w:p w:rsidR="00190BE2" w:rsidRPr="003E4B01" w:rsidRDefault="00190BE2" w:rsidP="00190BE2">
      <w:pPr>
        <w:pStyle w:val="a3"/>
        <w:jc w:val="both"/>
      </w:pPr>
      <w:r w:rsidRPr="003E4B01">
        <w:br/>
        <w:t>Блокировка поисковых систем удобна в том случае, когда ваш сайт находится на стадии разработки.</w:t>
      </w:r>
    </w:p>
    <w:p w:rsidR="00190BE2" w:rsidRPr="003E4B01" w:rsidRDefault="00190BE2" w:rsidP="00190BE2">
      <w:pPr>
        <w:pStyle w:val="a3"/>
        <w:jc w:val="both"/>
      </w:pPr>
    </w:p>
    <w:p w:rsidR="00190BE2" w:rsidRPr="003E4B01" w:rsidRDefault="00190BE2" w:rsidP="00190BE2">
      <w:pPr>
        <w:pStyle w:val="a3"/>
        <w:jc w:val="both"/>
      </w:pPr>
      <w:r w:rsidRPr="00C61D71">
        <w:rPr>
          <w:noProof/>
          <w:lang w:eastAsia="ru-RU"/>
        </w:rPr>
        <w:lastRenderedPageBreak/>
        <w:drawing>
          <wp:inline distT="0" distB="0" distL="0" distR="0">
            <wp:extent cx="5238750" cy="1943100"/>
            <wp:effectExtent l="0" t="0" r="0" b="0"/>
            <wp:docPr id="2" name="Рисунок 2" descr="http://img.templatemonster.ru/content/2013/02/privatn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://img.templatemonster.ru/content/2013/02/privatnos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BE2" w:rsidRPr="003E4B01" w:rsidRDefault="00190BE2" w:rsidP="00190BE2">
      <w:pPr>
        <w:pStyle w:val="a3"/>
        <w:jc w:val="both"/>
      </w:pPr>
      <w:r w:rsidRPr="003E4B01">
        <w:br/>
      </w:r>
      <w:r w:rsidRPr="003E4B01">
        <w:rPr>
          <w:b/>
          <w:bCs/>
        </w:rPr>
        <w:t>7. Настройки постоянных ссылок (Постоянные ссылки)</w:t>
      </w:r>
    </w:p>
    <w:p w:rsidR="00190BE2" w:rsidRPr="003E4B01" w:rsidRDefault="00190BE2" w:rsidP="00190BE2">
      <w:pPr>
        <w:pStyle w:val="a3"/>
        <w:jc w:val="both"/>
      </w:pPr>
      <w:r w:rsidRPr="003E4B01">
        <w:br/>
        <w:t xml:space="preserve">Настройки </w:t>
      </w:r>
      <w:proofErr w:type="spellStart"/>
      <w:r w:rsidRPr="003E4B01">
        <w:t>WordPress</w:t>
      </w:r>
      <w:proofErr w:type="spellEnd"/>
      <w:r w:rsidRPr="003E4B01">
        <w:t xml:space="preserve"> позволяют выбрать один из четырех вариантов для отображения URL-адресов.</w:t>
      </w:r>
    </w:p>
    <w:p w:rsidR="00190BE2" w:rsidRPr="003E4B01" w:rsidRDefault="00190BE2" w:rsidP="00190BE2">
      <w:pPr>
        <w:pStyle w:val="a3"/>
        <w:jc w:val="both"/>
      </w:pPr>
    </w:p>
    <w:p w:rsidR="00190BE2" w:rsidRPr="003E4B01" w:rsidRDefault="00190BE2" w:rsidP="00190BE2">
      <w:pPr>
        <w:pStyle w:val="a3"/>
        <w:jc w:val="both"/>
      </w:pPr>
      <w:r w:rsidRPr="00C61D71">
        <w:rPr>
          <w:noProof/>
          <w:lang w:eastAsia="ru-RU"/>
        </w:rPr>
        <w:drawing>
          <wp:inline distT="0" distB="0" distL="0" distR="0">
            <wp:extent cx="5238750" cy="4324350"/>
            <wp:effectExtent l="0" t="0" r="0" b="0"/>
            <wp:docPr id="1" name="Рисунок 1" descr="http://img.templatemonster.ru/content/2013/02/nastroyki_postoyannyh_ssyl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img.templatemonster.ru/content/2013/02/nastroyki_postoyannyh_ssylo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BE2" w:rsidRPr="003E4B01" w:rsidRDefault="00190BE2" w:rsidP="00190BE2">
      <w:pPr>
        <w:pStyle w:val="a3"/>
        <w:jc w:val="both"/>
      </w:pPr>
      <w:r w:rsidRPr="003E4B01">
        <w:br/>
        <w:t>В «Общих настройках» в пункте «Произвольно» есть возможность прописать специальные теги, которые будут отвечать за отображение элементов в ссылке. Ссылки можно настроить на свое усмотрение, прописав определенные теги:</w:t>
      </w:r>
    </w:p>
    <w:p w:rsidR="00190BE2" w:rsidRDefault="00190BE2" w:rsidP="00190BE2">
      <w:pPr>
        <w:pStyle w:val="a3"/>
      </w:pPr>
    </w:p>
    <w:p w:rsidR="00190BE2" w:rsidRPr="003E4B01" w:rsidRDefault="00190BE2" w:rsidP="00190BE2">
      <w:pPr>
        <w:pStyle w:val="a3"/>
      </w:pPr>
      <w:r w:rsidRPr="003E4B01">
        <w:lastRenderedPageBreak/>
        <w:br/>
        <w:t>%</w:t>
      </w:r>
      <w:proofErr w:type="spellStart"/>
      <w:r w:rsidRPr="003E4B01">
        <w:t>year</w:t>
      </w:r>
      <w:proofErr w:type="spellEnd"/>
      <w:r w:rsidRPr="003E4B01">
        <w:t xml:space="preserve">% — </w:t>
      </w:r>
      <w:proofErr w:type="gramStart"/>
      <w:r w:rsidRPr="003E4B01">
        <w:t>год;</w:t>
      </w:r>
      <w:r w:rsidRPr="003E4B01">
        <w:br/>
        <w:t>%</w:t>
      </w:r>
      <w:proofErr w:type="spellStart"/>
      <w:proofErr w:type="gramEnd"/>
      <w:r w:rsidRPr="003E4B01">
        <w:t>monthnum</w:t>
      </w:r>
      <w:proofErr w:type="spellEnd"/>
      <w:r w:rsidRPr="003E4B01">
        <w:t>% — месяц;</w:t>
      </w:r>
      <w:r w:rsidRPr="003E4B01">
        <w:br/>
        <w:t>%</w:t>
      </w:r>
      <w:proofErr w:type="spellStart"/>
      <w:r w:rsidRPr="003E4B01">
        <w:t>day</w:t>
      </w:r>
      <w:proofErr w:type="spellEnd"/>
      <w:r w:rsidRPr="003E4B01">
        <w:t>% — день публикации статьи;</w:t>
      </w:r>
      <w:r w:rsidRPr="003E4B01">
        <w:br/>
        <w:t>%</w:t>
      </w:r>
      <w:proofErr w:type="spellStart"/>
      <w:r w:rsidRPr="003E4B01">
        <w:t>hour</w:t>
      </w:r>
      <w:proofErr w:type="spellEnd"/>
      <w:r w:rsidRPr="003E4B01">
        <w:t>% — час;</w:t>
      </w:r>
      <w:r w:rsidRPr="003E4B01">
        <w:br/>
        <w:t>%</w:t>
      </w:r>
      <w:proofErr w:type="spellStart"/>
      <w:r w:rsidRPr="003E4B01">
        <w:t>minute</w:t>
      </w:r>
      <w:proofErr w:type="spellEnd"/>
      <w:r w:rsidRPr="003E4B01">
        <w:t>% — минута;</w:t>
      </w:r>
      <w:r w:rsidRPr="003E4B01">
        <w:br/>
        <w:t>%</w:t>
      </w:r>
      <w:proofErr w:type="spellStart"/>
      <w:r w:rsidRPr="003E4B01">
        <w:t>second</w:t>
      </w:r>
      <w:proofErr w:type="spellEnd"/>
      <w:r w:rsidRPr="003E4B01">
        <w:t>% — секунда;</w:t>
      </w:r>
      <w:r w:rsidRPr="003E4B01">
        <w:br/>
        <w:t>%</w:t>
      </w:r>
      <w:proofErr w:type="spellStart"/>
      <w:r w:rsidRPr="003E4B01">
        <w:t>postname</w:t>
      </w:r>
      <w:proofErr w:type="spellEnd"/>
      <w:r w:rsidRPr="003E4B01">
        <w:t>% — заголовок;</w:t>
      </w:r>
      <w:r w:rsidRPr="003E4B01">
        <w:br/>
        <w:t>%</w:t>
      </w:r>
      <w:proofErr w:type="spellStart"/>
      <w:r w:rsidRPr="003E4B01">
        <w:t>post_id</w:t>
      </w:r>
      <w:proofErr w:type="spellEnd"/>
      <w:r w:rsidRPr="003E4B01">
        <w:t>% — порядковое число статьи;</w:t>
      </w:r>
      <w:r w:rsidRPr="003E4B01">
        <w:br/>
        <w:t>%</w:t>
      </w:r>
      <w:proofErr w:type="spellStart"/>
      <w:r w:rsidRPr="003E4B01">
        <w:t>category</w:t>
      </w:r>
      <w:proofErr w:type="spellEnd"/>
      <w:r w:rsidRPr="003E4B01">
        <w:t>% — рубрика (категория);</w:t>
      </w:r>
      <w:r w:rsidRPr="003E4B01">
        <w:br/>
        <w:t>%</w:t>
      </w:r>
      <w:proofErr w:type="spellStart"/>
      <w:r w:rsidRPr="003E4B01">
        <w:t>tag</w:t>
      </w:r>
      <w:proofErr w:type="spellEnd"/>
      <w:r w:rsidRPr="003E4B01">
        <w:t>% — тэг (метка);</w:t>
      </w:r>
      <w:r w:rsidRPr="003E4B01">
        <w:br/>
        <w:t>%</w:t>
      </w:r>
      <w:proofErr w:type="spellStart"/>
      <w:r w:rsidRPr="003E4B01">
        <w:t>autor</w:t>
      </w:r>
      <w:proofErr w:type="spellEnd"/>
      <w:r w:rsidRPr="003E4B01">
        <w:t>% — имя автора.</w:t>
      </w:r>
    </w:p>
    <w:p w:rsidR="00E272B2" w:rsidRDefault="00E272B2"/>
    <w:sectPr w:rsidR="00E27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CD6E3C"/>
    <w:multiLevelType w:val="hybridMultilevel"/>
    <w:tmpl w:val="830AAF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BE2"/>
    <w:rsid w:val="00190BE2"/>
    <w:rsid w:val="00E2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B2CB6-5918-49B5-8DCD-A69DAF93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BE2"/>
    <w:pPr>
      <w:ind w:left="720"/>
      <w:contextualSpacing/>
    </w:pPr>
    <w:rPr>
      <w:rFonts w:ascii="Times New Roman" w:eastAsia="Calibri" w:hAnsi="Times New Roman" w:cs="Times New Roman"/>
      <w:sz w:val="28"/>
    </w:rPr>
  </w:style>
  <w:style w:type="character" w:styleId="a4">
    <w:name w:val="Hyperlink"/>
    <w:uiPriority w:val="99"/>
    <w:unhideWhenUsed/>
    <w:rsid w:val="00190B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dex.wordpress.org/%D0%A3%D1%81%D1%82%D0%B0%D0%BD%D0%BE%D0%B2%D0%BA%D0%B0_WordPres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2017-09-17T08:46:00Z</dcterms:created>
  <dcterms:modified xsi:type="dcterms:W3CDTF">2017-09-17T08:47:00Z</dcterms:modified>
</cp:coreProperties>
</file>