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</w:t>
      </w:r>
    </w:p>
    <w:p w14:paraId="0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Найти теоретический материал по следующим вопросам:</w:t>
      </w:r>
    </w:p>
    <w:p w14:paraId="03000000">
      <w:pPr>
        <w:pStyle w:val="Style_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такое тестирование ПО</w:t>
      </w:r>
    </w:p>
    <w:p w14:paraId="04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shd w:fill="E6E8E9" w:val="clear"/>
        </w:rPr>
        <w:t>Тестирование программного обеспечения (ПО) — это процесс анализа и оценки программы с целью обнаружения и устранения дефектов, проверки соответствия программного продукта его спецификациям, а также для обеспечения качества. Основная цель тестирования — снизить уровень неопределенности относительно качества ПО и повысить уверенность в его надежности и функциональности. Тестирование включает множество различных подходов и техник, таких как функциональное, нагрузочное, регрессионное и другие виды тестирования.</w:t>
      </w:r>
    </w:p>
    <w:p w14:paraId="05000000">
      <w:pPr>
        <w:pStyle w:val="Style_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Понятие выявления ошибок при разработке ПО</w:t>
      </w:r>
    </w:p>
    <w:p w14:paraId="06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shd w:fill="E6E8E9" w:val="clear"/>
        </w:rPr>
        <w:t>Выявление ошибок — это процесс обнаружения и фиксации дефектов в программном обеспечении в ходе его разработки и тестирования. Оно позволяет убедиться, что программа выполняет все требования, указанные в спецификациях, и снижает вероятность выхода в свет некорректного программного обеспечения. Ошибки могут проявляться как в виде неправильного поведения программы, так и в виде несоответствия пользовательским требованиям.</w:t>
      </w:r>
    </w:p>
    <w:p w14:paraId="07000000">
      <w:pPr>
        <w:pStyle w:val="Style_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Причины появления ошибок при разработке ПО</w:t>
      </w:r>
    </w:p>
    <w:p w14:paraId="08000000">
      <w:pPr>
        <w:numPr>
          <w:ilvl w:val="0"/>
          <w:numId w:val="2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Сложность проектов</w:t>
      </w:r>
      <w:r>
        <w:rPr>
          <w:rFonts w:ascii="Times New Roman" w:hAnsi="Times New Roman"/>
          <w:sz w:val="28"/>
        </w:rPr>
        <w:t>: Современное ПО часто имеет сложную структуру, работая во взаимодействии с другими системами, что увеличивает вероятность ошибок.</w:t>
      </w:r>
    </w:p>
    <w:p w14:paraId="09000000">
      <w:pPr>
        <w:numPr>
          <w:ilvl w:val="0"/>
          <w:numId w:val="2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Недостаточное понимание требований</w:t>
      </w:r>
      <w:r>
        <w:rPr>
          <w:rFonts w:ascii="Times New Roman" w:hAnsi="Times New Roman"/>
          <w:sz w:val="28"/>
        </w:rPr>
        <w:t>: Неполное или неправильное понимание требований может привести к разработке функциональности, которая не удовлетворяет ожиданиям пользователей.</w:t>
      </w:r>
    </w:p>
    <w:p w14:paraId="0A000000">
      <w:pPr>
        <w:numPr>
          <w:ilvl w:val="0"/>
          <w:numId w:val="2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Коммуникационные проблемы</w:t>
      </w:r>
      <w:r>
        <w:rPr>
          <w:rFonts w:ascii="Times New Roman" w:hAnsi="Times New Roman"/>
          <w:sz w:val="28"/>
        </w:rPr>
        <w:t>: Недостаточная коммуникация между командой разработчиков, тестировщиков и заказчиком может вызывать недопонимания и, как следствие, ошибки.</w:t>
      </w:r>
    </w:p>
    <w:p w14:paraId="0B000000">
      <w:pPr>
        <w:numPr>
          <w:ilvl w:val="0"/>
          <w:numId w:val="2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Изменения в требованиях</w:t>
      </w:r>
      <w:r>
        <w:rPr>
          <w:rFonts w:ascii="Times New Roman" w:hAnsi="Times New Roman"/>
          <w:sz w:val="28"/>
        </w:rPr>
        <w:t>: Постоянные изменения в проекте могут вызывать ошибки, связанные с неправильной реализацией новых функций или поддержкой старых.</w:t>
      </w:r>
    </w:p>
    <w:p w14:paraId="0C000000">
      <w:pPr>
        <w:numPr>
          <w:ilvl w:val="0"/>
          <w:numId w:val="2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Человеческий фактор</w:t>
      </w:r>
      <w:r>
        <w:rPr>
          <w:rFonts w:ascii="Times New Roman" w:hAnsi="Times New Roman"/>
          <w:sz w:val="28"/>
        </w:rPr>
        <w:t>: В силу человеческой природы разработчики могут делать ошибки в кодировании или внедрении алгоритмов.</w:t>
      </w:r>
    </w:p>
    <w:p w14:paraId="0D000000">
      <w:pPr>
        <w:pStyle w:val="Style_1"/>
        <w:rPr>
          <w:rFonts w:ascii="Times New Roman" w:hAnsi="Times New Roman"/>
          <w:sz w:val="28"/>
        </w:rPr>
      </w:pPr>
    </w:p>
    <w:p w14:paraId="0E000000">
      <w:pPr>
        <w:pStyle w:val="Style_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тестирования</w:t>
      </w:r>
    </w:p>
    <w:p w14:paraId="0F000000">
      <w:pPr>
        <w:numPr>
          <w:ilvl w:val="0"/>
          <w:numId w:val="3"/>
        </w:numPr>
        <w:spacing w:after="269" w:before="269"/>
        <w:ind w:firstLine="0" w:left="60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Функциональное тестирование</w:t>
      </w:r>
      <w:r>
        <w:rPr>
          <w:rFonts w:ascii="Times New Roman" w:hAnsi="Times New Roman"/>
          <w:sz w:val="28"/>
        </w:rPr>
        <w:t>: Проверяет, работает ли каждая функция программы в соответствии со спецификациями.</w:t>
      </w:r>
    </w:p>
    <w:p w14:paraId="10000000">
      <w:pPr>
        <w:numPr>
          <w:ilvl w:val="0"/>
          <w:numId w:val="3"/>
        </w:numPr>
        <w:spacing w:after="269" w:before="269"/>
        <w:ind w:firstLine="0" w:left="60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Нагрузочное тестирование</w:t>
      </w:r>
      <w:r>
        <w:rPr>
          <w:rFonts w:ascii="Times New Roman" w:hAnsi="Times New Roman"/>
          <w:sz w:val="28"/>
        </w:rPr>
        <w:t>: Оценивает, как система ведет себя при максимальных нагрузках.</w:t>
      </w:r>
    </w:p>
    <w:p w14:paraId="11000000">
      <w:pPr>
        <w:numPr>
          <w:ilvl w:val="0"/>
          <w:numId w:val="3"/>
        </w:numPr>
        <w:spacing w:after="269" w:before="269"/>
        <w:ind w:firstLine="0" w:left="60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Регрессионное тестирование</w:t>
      </w:r>
      <w:r>
        <w:rPr>
          <w:rFonts w:ascii="Times New Roman" w:hAnsi="Times New Roman"/>
          <w:sz w:val="28"/>
        </w:rPr>
        <w:t>: Проверяет корректность работы уже протестированных функций после внесения изменений.</w:t>
      </w:r>
    </w:p>
    <w:p w14:paraId="12000000">
      <w:pPr>
        <w:numPr>
          <w:ilvl w:val="0"/>
          <w:numId w:val="3"/>
        </w:numPr>
        <w:spacing w:after="269" w:before="269"/>
        <w:ind w:firstLine="0" w:left="60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Модульное тестирование</w:t>
      </w:r>
      <w:r>
        <w:rPr>
          <w:rFonts w:ascii="Times New Roman" w:hAnsi="Times New Roman"/>
          <w:sz w:val="28"/>
        </w:rPr>
        <w:t>: Тестирует отдельные модули или компоненты системы изолированно друг от друга.</w:t>
      </w:r>
    </w:p>
    <w:p w14:paraId="13000000">
      <w:pPr>
        <w:numPr>
          <w:ilvl w:val="0"/>
          <w:numId w:val="3"/>
        </w:numPr>
        <w:spacing w:after="269" w:before="269"/>
        <w:ind w:firstLine="0" w:left="60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Интеграционное тестирование</w:t>
      </w:r>
      <w:r>
        <w:rPr>
          <w:rFonts w:ascii="Times New Roman" w:hAnsi="Times New Roman"/>
          <w:sz w:val="28"/>
        </w:rPr>
        <w:t>: Оценивает взаимодействие между различными компонентами системы.</w:t>
      </w:r>
    </w:p>
    <w:p w14:paraId="14000000">
      <w:pPr>
        <w:numPr>
          <w:ilvl w:val="0"/>
          <w:numId w:val="3"/>
        </w:numPr>
        <w:spacing w:after="269" w:before="269"/>
        <w:ind w:firstLine="0" w:left="60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Альфа- и бета-тестирование</w:t>
      </w:r>
      <w:r>
        <w:rPr>
          <w:rFonts w:ascii="Times New Roman" w:hAnsi="Times New Roman"/>
          <w:sz w:val="28"/>
        </w:rPr>
        <w:t>: Альфа-тестирование проводится внутренне командой разработки, а бета-тестирование включает внешних пользователей для получения отзывов до официального выпуска.</w:t>
      </w:r>
    </w:p>
    <w:p w14:paraId="15000000">
      <w:pPr>
        <w:pStyle w:val="Style_1"/>
        <w:rPr>
          <w:rFonts w:ascii="Times New Roman" w:hAnsi="Times New Roman"/>
          <w:sz w:val="28"/>
        </w:rPr>
      </w:pPr>
    </w:p>
    <w:p w14:paraId="16000000">
      <w:pPr>
        <w:pStyle w:val="Style_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Методологии разработки ПО</w:t>
      </w:r>
      <w:bookmarkStart w:id="1" w:name="_GoBack"/>
      <w:bookmarkEnd w:id="1"/>
    </w:p>
    <w:p w14:paraId="17000000">
      <w:pPr>
        <w:numPr>
          <w:ilvl w:val="0"/>
          <w:numId w:val="4"/>
        </w:numPr>
        <w:spacing w:after="269" w:before="269"/>
        <w:ind w:firstLine="0" w:left="60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Каскадная модель (Waterfall)</w:t>
      </w:r>
      <w:r>
        <w:rPr>
          <w:rFonts w:ascii="Times New Roman" w:hAnsi="Times New Roman"/>
          <w:sz w:val="28"/>
        </w:rPr>
        <w:t>: Последовательный подход к разработке, где каждый этап должен быть завершен перед началом следующего.</w:t>
      </w:r>
    </w:p>
    <w:p w14:paraId="18000000">
      <w:pPr>
        <w:numPr>
          <w:ilvl w:val="0"/>
          <w:numId w:val="4"/>
        </w:numPr>
        <w:spacing w:after="269" w:before="269"/>
        <w:ind w:firstLine="0" w:left="60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Методология Agile</w:t>
      </w:r>
      <w:r>
        <w:rPr>
          <w:rFonts w:ascii="Times New Roman" w:hAnsi="Times New Roman"/>
          <w:sz w:val="28"/>
        </w:rPr>
        <w:t>: Гибкий, итеративный подход, ориентированный на взаимодействие с заказчиком и непрерывное улучшение продукта. Включает такие практики, как Scrum и Kanban.</w:t>
      </w:r>
    </w:p>
    <w:p w14:paraId="19000000">
      <w:pPr>
        <w:numPr>
          <w:ilvl w:val="0"/>
          <w:numId w:val="4"/>
        </w:numPr>
        <w:spacing w:after="269" w:before="269"/>
        <w:ind w:firstLine="0" w:left="60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Спиральная модель</w:t>
      </w:r>
      <w:r>
        <w:rPr>
          <w:rFonts w:ascii="Times New Roman" w:hAnsi="Times New Roman"/>
          <w:sz w:val="28"/>
        </w:rPr>
        <w:t>: Комбинация каскадного подхода и итеративного улучшения, ориентированная на управление рисками.</w:t>
      </w:r>
    </w:p>
    <w:p w14:paraId="1A000000">
      <w:pPr>
        <w:numPr>
          <w:ilvl w:val="0"/>
          <w:numId w:val="4"/>
        </w:numPr>
        <w:spacing w:after="269" w:before="269"/>
        <w:ind w:firstLine="0" w:left="60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Модель V-образного цикла</w:t>
      </w:r>
      <w:r>
        <w:rPr>
          <w:rFonts w:ascii="Times New Roman" w:hAnsi="Times New Roman"/>
          <w:sz w:val="28"/>
        </w:rPr>
        <w:t>: Расширенная каскадная модель с акцентом на тестирование на ранних этапах разработки.</w:t>
      </w:r>
    </w:p>
    <w:p w14:paraId="1B000000">
      <w:pPr>
        <w:numPr>
          <w:ilvl w:val="0"/>
          <w:numId w:val="4"/>
        </w:numPr>
        <w:spacing w:after="269" w:before="269"/>
        <w:ind w:firstLine="0" w:left="60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DevOps</w:t>
      </w:r>
      <w:r>
        <w:rPr>
          <w:rFonts w:ascii="Times New Roman" w:hAnsi="Times New Roman"/>
          <w:sz w:val="28"/>
        </w:rPr>
        <w:t>: Объединяет разработку и эксплуатацию, фокусируется на автоматизации и мониторинге на всех этапах создания программного обеспечения.</w:t>
      </w:r>
    </w:p>
    <w:p w14:paraId="1C000000">
      <w:pPr>
        <w:numPr>
          <w:ilvl w:val="0"/>
          <w:numId w:val="4"/>
        </w:numPr>
        <w:spacing w:after="269" w:before="269"/>
        <w:ind w:firstLine="0" w:left="60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Модель Прототипирования</w:t>
      </w:r>
      <w:r>
        <w:rPr>
          <w:rFonts w:ascii="Times New Roman" w:hAnsi="Times New Roman"/>
          <w:sz w:val="28"/>
        </w:rPr>
        <w:t>: Быстрое создание прототипов для оценки возможностей и получения обратной связи от пользователей до окончательной реализации.</w:t>
      </w:r>
    </w:p>
    <w:p w14:paraId="1D000000">
      <w:pPr>
        <w:pStyle w:val="Style_1"/>
        <w:rPr>
          <w:rFonts w:ascii="Times New Roman" w:hAnsi="Times New Roman"/>
          <w:sz w:val="28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" w:type="paragraph">
    <w:name w:val="List Paragraph"/>
    <w:basedOn w:val="Style_2"/>
    <w:link w:val="Style_1_ch"/>
    <w:pPr>
      <w:ind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2024-11-22T19:40:15Z</dcterms:modified>
</cp:coreProperties>
</file>