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4C4B0F" w14:textId="77777777" w:rsidR="00AB1A4E" w:rsidRPr="00AB1A4E" w:rsidRDefault="00AB1A4E" w:rsidP="00AB1A4E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14:paraId="3EE85AD6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72F19C28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3A009142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42D16C04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7729A386" w14:textId="77777777" w:rsidR="00AB1A4E" w:rsidRPr="00AB1A4E" w:rsidRDefault="00AB1A4E" w:rsidP="00AB1A4E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14:paraId="1373563A" w14:textId="77777777" w:rsidR="00AB1A4E" w:rsidRPr="00AB1A4E" w:rsidRDefault="00AB1A4E" w:rsidP="00AB1A4E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Отчёт по лабораторной работе №1</w:t>
      </w:r>
    </w:p>
    <w:p w14:paraId="4ABF9D00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33F6F01A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2365ECE4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183D9955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0E3015B1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65BCE989" w14:textId="77777777" w:rsidR="00AB1A4E" w:rsidRPr="00AB1A4E" w:rsidRDefault="00AB1A4E" w:rsidP="00AB1A4E">
      <w:pPr>
        <w:rPr>
          <w:color w:val="000000" w:themeColor="text1"/>
        </w:rPr>
      </w:pPr>
    </w:p>
    <w:p w14:paraId="1B581C7D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1E49BA95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0D87B16F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29AEB7DB" w14:textId="5A3C0F1B" w:rsidR="00AB1A4E" w:rsidRPr="00AB1A4E" w:rsidRDefault="00AB1A4E" w:rsidP="00AB1A4E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Выполнил:</w:t>
      </w:r>
      <w:r w:rsidRPr="00AB1A4E">
        <w:rPr>
          <w:color w:val="000000" w:themeColor="text1"/>
        </w:rPr>
        <w:tab/>
        <w:t>Проверил:</w:t>
      </w:r>
      <w:r w:rsidRPr="00AB1A4E">
        <w:rPr>
          <w:color w:val="000000" w:themeColor="text1"/>
        </w:rPr>
        <w:br/>
      </w:r>
      <w:r w:rsidR="002E5DEE">
        <w:rPr>
          <w:color w:val="000000" w:themeColor="text1"/>
        </w:rPr>
        <w:t>Лупарев С. В.</w:t>
      </w:r>
      <w:r w:rsidRPr="00AB1A4E">
        <w:rPr>
          <w:color w:val="000000" w:themeColor="text1"/>
        </w:rPr>
        <w:tab/>
      </w:r>
      <w:proofErr w:type="spellStart"/>
      <w:r w:rsidRPr="00AB1A4E">
        <w:rPr>
          <w:color w:val="000000" w:themeColor="text1"/>
        </w:rPr>
        <w:t>Гапанюк</w:t>
      </w:r>
      <w:proofErr w:type="spellEnd"/>
      <w:r w:rsidRPr="00AB1A4E">
        <w:rPr>
          <w:color w:val="000000" w:themeColor="text1"/>
        </w:rPr>
        <w:t xml:space="preserve"> Ю.Е.</w:t>
      </w:r>
      <w:r w:rsidRPr="00AB1A4E">
        <w:rPr>
          <w:color w:val="000000" w:themeColor="text1"/>
        </w:rPr>
        <w:br/>
        <w:t>группа ИУ5-63Б</w:t>
      </w:r>
      <w:r w:rsidRPr="00AB1A4E">
        <w:rPr>
          <w:color w:val="000000" w:themeColor="text1"/>
        </w:rPr>
        <w:tab/>
      </w:r>
    </w:p>
    <w:p w14:paraId="2ED01FCE" w14:textId="77777777" w:rsidR="00AB1A4E" w:rsidRPr="00AB1A4E" w:rsidRDefault="00AB1A4E" w:rsidP="00AB1A4E">
      <w:pPr>
        <w:tabs>
          <w:tab w:val="left" w:pos="6690"/>
        </w:tabs>
        <w:rPr>
          <w:color w:val="000000" w:themeColor="text1"/>
        </w:rPr>
      </w:pPr>
    </w:p>
    <w:p w14:paraId="0160F41D" w14:textId="77777777" w:rsidR="00AB1A4E" w:rsidRPr="00AB1A4E" w:rsidRDefault="00AB1A4E" w:rsidP="00AB1A4E">
      <w:pPr>
        <w:tabs>
          <w:tab w:val="left" w:pos="6330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 w:rsidRPr="00AB1A4E">
        <w:rPr>
          <w:color w:val="000000" w:themeColor="text1"/>
        </w:rPr>
        <w:tab/>
        <w:t xml:space="preserve">Дата: </w:t>
      </w:r>
    </w:p>
    <w:p w14:paraId="7F819A94" w14:textId="77777777" w:rsidR="00AB1A4E" w:rsidRPr="00AB1A4E" w:rsidRDefault="00AB1A4E" w:rsidP="00AB1A4E">
      <w:pPr>
        <w:tabs>
          <w:tab w:val="left" w:pos="6330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14:paraId="2A1419C0" w14:textId="77777777" w:rsidR="00AB1A4E" w:rsidRPr="00AB1A4E" w:rsidRDefault="00AB1A4E" w:rsidP="00AB1A4E">
      <w:pPr>
        <w:tabs>
          <w:tab w:val="left" w:pos="6690"/>
        </w:tabs>
        <w:rPr>
          <w:b/>
          <w:color w:val="000000" w:themeColor="text1"/>
        </w:rPr>
      </w:pPr>
    </w:p>
    <w:p w14:paraId="602CB509" w14:textId="77777777" w:rsidR="00AB1A4E" w:rsidRPr="00AB1A4E" w:rsidRDefault="00AB1A4E" w:rsidP="00AB1A4E">
      <w:pPr>
        <w:tabs>
          <w:tab w:val="left" w:pos="6690"/>
        </w:tabs>
        <w:rPr>
          <w:b/>
          <w:color w:val="000000" w:themeColor="text1"/>
        </w:rPr>
      </w:pPr>
    </w:p>
    <w:p w14:paraId="2E2A15C1" w14:textId="77777777" w:rsidR="00AB1A4E" w:rsidRPr="00AB1A4E" w:rsidRDefault="00AB1A4E" w:rsidP="00AB1A4E">
      <w:pPr>
        <w:tabs>
          <w:tab w:val="left" w:pos="6690"/>
        </w:tabs>
        <w:rPr>
          <w:b/>
          <w:color w:val="000000" w:themeColor="text1"/>
        </w:rPr>
      </w:pPr>
    </w:p>
    <w:p w14:paraId="1F914DC7" w14:textId="77777777" w:rsidR="00AB1A4E" w:rsidRPr="00AB1A4E" w:rsidRDefault="00AB1A4E" w:rsidP="00AB1A4E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14:paraId="24619BC5" w14:textId="77777777" w:rsidR="00CD1160" w:rsidRDefault="00AB1A4E" w:rsidP="00CD1160">
      <w:pPr>
        <w:shd w:val="clear" w:color="auto" w:fill="FFFFFF"/>
        <w:spacing w:after="440" w:line="360" w:lineRule="auto"/>
        <w:ind w:firstLine="708"/>
        <w:jc w:val="center"/>
        <w:rPr>
          <w:rFonts w:eastAsia="Times New Roman"/>
          <w:b/>
          <w:bCs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lastRenderedPageBreak/>
        <w:t>Цель лабораторной работы</w:t>
      </w:r>
    </w:p>
    <w:p w14:paraId="4FA18B30" w14:textId="77777777" w:rsidR="00CD1160" w:rsidRPr="00CD1160" w:rsidRDefault="00CD1160" w:rsidP="00CD1160">
      <w:pPr>
        <w:shd w:val="clear" w:color="auto" w:fill="FFFFFF"/>
        <w:spacing w:after="0" w:line="360" w:lineRule="auto"/>
        <w:ind w:firstLine="708"/>
        <w:jc w:val="both"/>
        <w:rPr>
          <w:rFonts w:eastAsia="Times New Roman"/>
          <w:color w:val="000000" w:themeColor="text1"/>
          <w:lang w:eastAsia="ru-RU"/>
        </w:rPr>
      </w:pPr>
      <w:r w:rsidRPr="00CD1160">
        <w:rPr>
          <w:rFonts w:eastAsia="Times New Roman"/>
          <w:color w:val="000000" w:themeColor="text1"/>
          <w:lang w:eastAsia="ru-RU"/>
        </w:rPr>
        <w:t xml:space="preserve">Цель: </w:t>
      </w:r>
      <w:r w:rsidR="00AB1A4E" w:rsidRPr="00CD1160">
        <w:rPr>
          <w:rFonts w:eastAsia="Times New Roman"/>
          <w:color w:val="000000" w:themeColor="text1"/>
          <w:lang w:eastAsia="ru-RU"/>
        </w:rPr>
        <w:t>изучение различных методов визуализация данных.</w:t>
      </w:r>
    </w:p>
    <w:p w14:paraId="03659A3E" w14:textId="77777777" w:rsidR="00CD1160" w:rsidRDefault="00AB1A4E" w:rsidP="00CD1160">
      <w:pPr>
        <w:shd w:val="clear" w:color="auto" w:fill="FFFFFF"/>
        <w:spacing w:before="440" w:after="440" w:line="360" w:lineRule="auto"/>
        <w:ind w:firstLine="708"/>
        <w:jc w:val="center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t>Краткое описание</w:t>
      </w:r>
    </w:p>
    <w:p w14:paraId="6BDADBEB" w14:textId="77777777" w:rsidR="00AB1A4E" w:rsidRPr="00AB1A4E" w:rsidRDefault="00AB1A4E" w:rsidP="00CD1160">
      <w:pPr>
        <w:shd w:val="clear" w:color="auto" w:fill="FFFFFF"/>
        <w:spacing w:after="0" w:line="360" w:lineRule="auto"/>
        <w:ind w:firstLine="709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>Построение основных графиков, входящих в этап разведочного анализа данных.</w:t>
      </w:r>
    </w:p>
    <w:p w14:paraId="4633A455" w14:textId="77777777" w:rsidR="00AB1A4E" w:rsidRPr="00AB1A4E" w:rsidRDefault="00AB1A4E" w:rsidP="00CD1160">
      <w:pPr>
        <w:shd w:val="clear" w:color="auto" w:fill="FFFFFF"/>
        <w:spacing w:after="0" w:line="360" w:lineRule="auto"/>
        <w:ind w:firstLine="709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>Рекомендуемые инструментальные средства можно посмотреть</w:t>
      </w:r>
      <w:r w:rsidR="00CD1160">
        <w:rPr>
          <w:rFonts w:eastAsia="Times New Roman"/>
          <w:color w:val="000000" w:themeColor="text1"/>
          <w:lang w:eastAsia="ru-RU"/>
        </w:rPr>
        <w:t xml:space="preserve"> </w:t>
      </w:r>
      <w:hyperlink r:id="rId5" w:history="1">
        <w:r w:rsidRPr="00AB1A4E">
          <w:rPr>
            <w:rFonts w:eastAsia="Times New Roman"/>
            <w:color w:val="000000" w:themeColor="text1"/>
            <w:u w:val="single"/>
            <w:lang w:eastAsia="ru-RU"/>
          </w:rPr>
          <w:t>здесь</w:t>
        </w:r>
      </w:hyperlink>
      <w:r w:rsidRPr="00AB1A4E">
        <w:rPr>
          <w:rFonts w:eastAsia="Times New Roman"/>
          <w:color w:val="000000" w:themeColor="text1"/>
          <w:lang w:eastAsia="ru-RU"/>
        </w:rPr>
        <w:t>.</w:t>
      </w:r>
    </w:p>
    <w:p w14:paraId="46342253" w14:textId="77777777" w:rsidR="00AB1A4E" w:rsidRPr="00AB1A4E" w:rsidRDefault="00AB1A4E" w:rsidP="00CD1160">
      <w:pPr>
        <w:shd w:val="clear" w:color="auto" w:fill="FFFFFF"/>
        <w:spacing w:before="440" w:after="440" w:line="360" w:lineRule="auto"/>
        <w:ind w:firstLine="360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t>Задание</w:t>
      </w:r>
    </w:p>
    <w:p w14:paraId="5915B500" w14:textId="77777777" w:rsidR="00AB1A4E" w:rsidRPr="00AB1A4E" w:rsidRDefault="00AB1A4E" w:rsidP="00CD1160">
      <w:pPr>
        <w:numPr>
          <w:ilvl w:val="0"/>
          <w:numId w:val="2"/>
        </w:numPr>
        <w:shd w:val="clear" w:color="auto" w:fill="FFFFFF"/>
        <w:spacing w:before="100" w:beforeAutospacing="1" w:after="0" w:line="360" w:lineRule="auto"/>
        <w:ind w:left="0" w:firstLine="709"/>
        <w:jc w:val="both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>Выбрать набор данных (датасет). Вы можете найти список свободно распространяемых датасетов</w:t>
      </w:r>
      <w:r w:rsidR="00CD1160">
        <w:rPr>
          <w:rFonts w:eastAsia="Times New Roman"/>
          <w:color w:val="000000" w:themeColor="text1"/>
          <w:lang w:eastAsia="ru-RU"/>
        </w:rPr>
        <w:t xml:space="preserve"> </w:t>
      </w:r>
      <w:hyperlink r:id="rId6" w:history="1">
        <w:r w:rsidRPr="00AB1A4E">
          <w:rPr>
            <w:rFonts w:eastAsia="Times New Roman"/>
            <w:color w:val="000000" w:themeColor="text1"/>
            <w:u w:val="single"/>
            <w:lang w:eastAsia="ru-RU"/>
          </w:rPr>
          <w:t>здесь.</w:t>
        </w:r>
      </w:hyperlink>
    </w:p>
    <w:p w14:paraId="30CD9B97" w14:textId="77777777" w:rsidR="00AB1A4E" w:rsidRPr="00AB1A4E" w:rsidRDefault="00AB1A4E" w:rsidP="00CD1160">
      <w:pPr>
        <w:numPr>
          <w:ilvl w:val="0"/>
          <w:numId w:val="2"/>
        </w:numPr>
        <w:shd w:val="clear" w:color="auto" w:fill="FFFFFF"/>
        <w:spacing w:before="60" w:after="0" w:line="360" w:lineRule="auto"/>
        <w:ind w:left="0" w:firstLine="709"/>
        <w:jc w:val="both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>Для первой лабораторной работы рекомендуется использовать датасет без пропусков в данных, например из </w:t>
      </w:r>
      <w:proofErr w:type="spellStart"/>
      <w:r w:rsidRPr="00AB1A4E">
        <w:rPr>
          <w:rFonts w:eastAsia="Times New Roman"/>
          <w:color w:val="000000" w:themeColor="text1"/>
          <w:lang w:eastAsia="ru-RU"/>
        </w:rPr>
        <w:fldChar w:fldCharType="begin"/>
      </w:r>
      <w:r w:rsidRPr="00AB1A4E">
        <w:rPr>
          <w:rFonts w:eastAsia="Times New Roman"/>
          <w:color w:val="000000" w:themeColor="text1"/>
          <w:lang w:eastAsia="ru-RU"/>
        </w:rPr>
        <w:instrText>HYPERLINK "https://scikit-learn.org/stable/datasets/toy_dataset.html"</w:instrText>
      </w:r>
      <w:r w:rsidRPr="00AB1A4E">
        <w:rPr>
          <w:rFonts w:eastAsia="Times New Roman"/>
          <w:color w:val="000000" w:themeColor="text1"/>
          <w:lang w:eastAsia="ru-RU"/>
        </w:rPr>
      </w:r>
      <w:r w:rsidRPr="00AB1A4E">
        <w:rPr>
          <w:rFonts w:eastAsia="Times New Roman"/>
          <w:color w:val="000000" w:themeColor="text1"/>
          <w:lang w:eastAsia="ru-RU"/>
        </w:rPr>
        <w:fldChar w:fldCharType="separate"/>
      </w:r>
      <w:r w:rsidRPr="00AB1A4E">
        <w:rPr>
          <w:rFonts w:eastAsia="Times New Roman"/>
          <w:color w:val="000000" w:themeColor="text1"/>
          <w:u w:val="single"/>
          <w:lang w:eastAsia="ru-RU"/>
        </w:rPr>
        <w:t>Scikit-learn</w:t>
      </w:r>
      <w:proofErr w:type="spellEnd"/>
      <w:r w:rsidRPr="00AB1A4E">
        <w:rPr>
          <w:rFonts w:eastAsia="Times New Roman"/>
          <w:color w:val="000000" w:themeColor="text1"/>
          <w:u w:val="single"/>
          <w:lang w:eastAsia="ru-RU"/>
        </w:rPr>
        <w:t>.</w:t>
      </w:r>
      <w:r w:rsidRPr="00AB1A4E">
        <w:rPr>
          <w:rFonts w:eastAsia="Times New Roman"/>
          <w:color w:val="000000" w:themeColor="text1"/>
          <w:lang w:eastAsia="ru-RU"/>
        </w:rPr>
        <w:fldChar w:fldCharType="end"/>
      </w:r>
    </w:p>
    <w:p w14:paraId="5AD6BA7C" w14:textId="77777777" w:rsidR="00AB1A4E" w:rsidRPr="00AB1A4E" w:rsidRDefault="00AB1A4E" w:rsidP="00CD1160">
      <w:pPr>
        <w:numPr>
          <w:ilvl w:val="0"/>
          <w:numId w:val="2"/>
        </w:numPr>
        <w:shd w:val="clear" w:color="auto" w:fill="FFFFFF"/>
        <w:spacing w:before="60" w:after="0" w:line="360" w:lineRule="auto"/>
        <w:ind w:left="0" w:firstLine="709"/>
        <w:jc w:val="both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 xml:space="preserve">Пример преобразования датасетов </w:t>
      </w:r>
      <w:proofErr w:type="spellStart"/>
      <w:r w:rsidRPr="00AB1A4E">
        <w:rPr>
          <w:rFonts w:eastAsia="Times New Roman"/>
          <w:color w:val="000000" w:themeColor="text1"/>
          <w:lang w:eastAsia="ru-RU"/>
        </w:rPr>
        <w:t>Scikit-learn</w:t>
      </w:r>
      <w:proofErr w:type="spellEnd"/>
      <w:r w:rsidRPr="00AB1A4E">
        <w:rPr>
          <w:rFonts w:eastAsia="Times New Roman"/>
          <w:color w:val="000000" w:themeColor="text1"/>
          <w:lang w:eastAsia="ru-RU"/>
        </w:rPr>
        <w:t xml:space="preserve"> в </w:t>
      </w:r>
      <w:proofErr w:type="spellStart"/>
      <w:r w:rsidRPr="00AB1A4E">
        <w:rPr>
          <w:rFonts w:eastAsia="Times New Roman"/>
          <w:color w:val="000000" w:themeColor="text1"/>
          <w:lang w:eastAsia="ru-RU"/>
        </w:rPr>
        <w:t>Pandas</w:t>
      </w:r>
      <w:proofErr w:type="spellEnd"/>
      <w:r w:rsidRPr="00AB1A4E">
        <w:rPr>
          <w:rFonts w:eastAsia="Times New Roman"/>
          <w:color w:val="000000" w:themeColor="text1"/>
          <w:lang w:eastAsia="ru-RU"/>
        </w:rPr>
        <w:t xml:space="preserve"> </w:t>
      </w:r>
      <w:proofErr w:type="spellStart"/>
      <w:r w:rsidRPr="00AB1A4E">
        <w:rPr>
          <w:rFonts w:eastAsia="Times New Roman"/>
          <w:color w:val="000000" w:themeColor="text1"/>
          <w:lang w:eastAsia="ru-RU"/>
        </w:rPr>
        <w:t>Dataframe</w:t>
      </w:r>
      <w:proofErr w:type="spellEnd"/>
      <w:r w:rsidRPr="00AB1A4E">
        <w:rPr>
          <w:rFonts w:eastAsia="Times New Roman"/>
          <w:color w:val="000000" w:themeColor="text1"/>
          <w:lang w:eastAsia="ru-RU"/>
        </w:rPr>
        <w:t xml:space="preserve"> можно посмотреть</w:t>
      </w:r>
      <w:r w:rsidR="00CD1160">
        <w:rPr>
          <w:rFonts w:eastAsia="Times New Roman"/>
          <w:color w:val="000000" w:themeColor="text1"/>
          <w:lang w:eastAsia="ru-RU"/>
        </w:rPr>
        <w:t xml:space="preserve"> </w:t>
      </w:r>
      <w:hyperlink r:id="rId7" w:history="1">
        <w:r w:rsidRPr="00AB1A4E">
          <w:rPr>
            <w:rFonts w:eastAsia="Times New Roman"/>
            <w:color w:val="000000" w:themeColor="text1"/>
            <w:u w:val="single"/>
            <w:lang w:eastAsia="ru-RU"/>
          </w:rPr>
          <w:t>здесь.</w:t>
        </w:r>
      </w:hyperlink>
    </w:p>
    <w:p w14:paraId="7ABCFD96" w14:textId="77777777" w:rsidR="00AB1A4E" w:rsidRPr="00AB1A4E" w:rsidRDefault="00AB1A4E" w:rsidP="00CD1160">
      <w:pPr>
        <w:shd w:val="clear" w:color="auto" w:fill="FFFFFF"/>
        <w:spacing w:after="0" w:line="360" w:lineRule="auto"/>
        <w:ind w:firstLine="709"/>
        <w:jc w:val="both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>Для лабораторных работ не рекомендуется выбирать датасеты большого размера.</w:t>
      </w:r>
    </w:p>
    <w:p w14:paraId="3F595BD4" w14:textId="77777777" w:rsidR="00AB1A4E" w:rsidRPr="00AB1A4E" w:rsidRDefault="00AB1A4E" w:rsidP="00CD1160">
      <w:pPr>
        <w:numPr>
          <w:ilvl w:val="0"/>
          <w:numId w:val="3"/>
        </w:numPr>
        <w:shd w:val="clear" w:color="auto" w:fill="FFFFFF"/>
        <w:spacing w:before="100" w:beforeAutospacing="1" w:after="0" w:line="360" w:lineRule="auto"/>
        <w:ind w:left="0" w:firstLine="709"/>
        <w:jc w:val="both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>Создать ноутбук, который содержит следующие разделы:</w:t>
      </w:r>
    </w:p>
    <w:p w14:paraId="6224A310" w14:textId="77777777" w:rsidR="00AB1A4E" w:rsidRPr="00AB1A4E" w:rsidRDefault="00AB1A4E" w:rsidP="00CD1160">
      <w:pPr>
        <w:numPr>
          <w:ilvl w:val="0"/>
          <w:numId w:val="4"/>
        </w:numPr>
        <w:shd w:val="clear" w:color="auto" w:fill="FFFFFF"/>
        <w:spacing w:before="100" w:beforeAutospacing="1" w:after="0" w:line="360" w:lineRule="auto"/>
        <w:ind w:left="0" w:firstLine="709"/>
        <w:jc w:val="both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>Текстовое описание выбранного Вами набора данных.</w:t>
      </w:r>
    </w:p>
    <w:p w14:paraId="32908EDB" w14:textId="77777777" w:rsidR="00AB1A4E" w:rsidRPr="00AB1A4E" w:rsidRDefault="00AB1A4E" w:rsidP="00CD1160">
      <w:pPr>
        <w:numPr>
          <w:ilvl w:val="0"/>
          <w:numId w:val="4"/>
        </w:numPr>
        <w:shd w:val="clear" w:color="auto" w:fill="FFFFFF"/>
        <w:spacing w:before="60" w:after="0" w:line="360" w:lineRule="auto"/>
        <w:ind w:left="0" w:firstLine="709"/>
        <w:jc w:val="both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>Основные характеристики датасета.</w:t>
      </w:r>
    </w:p>
    <w:p w14:paraId="6EC52C91" w14:textId="77777777" w:rsidR="00AB1A4E" w:rsidRPr="00AB1A4E" w:rsidRDefault="00AB1A4E" w:rsidP="00CD1160">
      <w:pPr>
        <w:numPr>
          <w:ilvl w:val="0"/>
          <w:numId w:val="4"/>
        </w:numPr>
        <w:shd w:val="clear" w:color="auto" w:fill="FFFFFF"/>
        <w:spacing w:before="60" w:after="0" w:line="360" w:lineRule="auto"/>
        <w:ind w:left="0" w:firstLine="709"/>
        <w:jc w:val="both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>Визуальное исследование датасета.</w:t>
      </w:r>
    </w:p>
    <w:p w14:paraId="1D4B9BAE" w14:textId="77777777" w:rsidR="00AB1A4E" w:rsidRPr="00AB1A4E" w:rsidRDefault="00AB1A4E" w:rsidP="00CD1160">
      <w:pPr>
        <w:numPr>
          <w:ilvl w:val="0"/>
          <w:numId w:val="4"/>
        </w:numPr>
        <w:shd w:val="clear" w:color="auto" w:fill="FFFFFF"/>
        <w:spacing w:before="60" w:after="0" w:line="360" w:lineRule="auto"/>
        <w:ind w:left="0" w:firstLine="709"/>
        <w:jc w:val="both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>Информация о корреляции признаков.</w:t>
      </w:r>
    </w:p>
    <w:p w14:paraId="78A0365A" w14:textId="77777777" w:rsidR="00CD1160" w:rsidRDefault="00AB1A4E" w:rsidP="00CD1160">
      <w:pPr>
        <w:numPr>
          <w:ilvl w:val="0"/>
          <w:numId w:val="5"/>
        </w:numPr>
        <w:shd w:val="clear" w:color="auto" w:fill="FFFFFF"/>
        <w:spacing w:before="100" w:beforeAutospacing="1" w:after="0" w:line="360" w:lineRule="auto"/>
        <w:ind w:left="0" w:firstLine="709"/>
        <w:jc w:val="both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color w:val="000000" w:themeColor="text1"/>
          <w:lang w:eastAsia="ru-RU"/>
        </w:rPr>
        <w:t xml:space="preserve">Сформировать отчет и разместить его в своем репозитории на </w:t>
      </w:r>
      <w:proofErr w:type="spellStart"/>
      <w:r w:rsidRPr="00AB1A4E">
        <w:rPr>
          <w:rFonts w:eastAsia="Times New Roman"/>
          <w:color w:val="000000" w:themeColor="text1"/>
          <w:lang w:eastAsia="ru-RU"/>
        </w:rPr>
        <w:t>github</w:t>
      </w:r>
      <w:proofErr w:type="spellEnd"/>
      <w:r w:rsidRPr="00AB1A4E">
        <w:rPr>
          <w:rFonts w:eastAsia="Times New Roman"/>
          <w:color w:val="000000" w:themeColor="text1"/>
          <w:lang w:eastAsia="ru-RU"/>
        </w:rPr>
        <w:t>.</w:t>
      </w:r>
    </w:p>
    <w:p w14:paraId="35521A39" w14:textId="77777777" w:rsidR="00AB1A4E" w:rsidRPr="00AB1A4E" w:rsidRDefault="00CD1160" w:rsidP="00CD1160">
      <w:pPr>
        <w:spacing w:after="0" w:line="240" w:lineRule="auto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br w:type="page"/>
      </w:r>
    </w:p>
    <w:p w14:paraId="094AB73B" w14:textId="3FA9738E" w:rsidR="002E5DEE" w:rsidRDefault="00CD1160" w:rsidP="002E5DEE">
      <w:pPr>
        <w:spacing w:before="440" w:after="440"/>
        <w:jc w:val="center"/>
        <w:rPr>
          <w:b/>
          <w:bCs/>
          <w:color w:val="000000" w:themeColor="text1"/>
        </w:rPr>
      </w:pPr>
      <w:r w:rsidRPr="00CD1160">
        <w:rPr>
          <w:b/>
          <w:bCs/>
          <w:color w:val="000000" w:themeColor="text1"/>
        </w:rPr>
        <w:lastRenderedPageBreak/>
        <w:t>Ход работы</w:t>
      </w:r>
      <w:r w:rsidR="002E5DEE" w:rsidRPr="002E5DEE">
        <w:rPr>
          <w:b/>
          <w:bCs/>
          <w:color w:val="000000" w:themeColor="text1"/>
        </w:rPr>
        <w:drawing>
          <wp:inline distT="0" distB="0" distL="0" distR="0" wp14:anchorId="7E9B89D5" wp14:editId="4334AFD3">
            <wp:extent cx="6120130" cy="3865880"/>
            <wp:effectExtent l="0" t="0" r="0" b="1270"/>
            <wp:docPr id="664224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247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2251" w14:textId="1DD830C0" w:rsidR="002E5DEE" w:rsidRDefault="002E5DEE" w:rsidP="002E5DEE">
      <w:pPr>
        <w:spacing w:before="440" w:after="440"/>
        <w:rPr>
          <w:b/>
          <w:bCs/>
          <w:color w:val="000000" w:themeColor="text1"/>
        </w:rPr>
      </w:pPr>
      <w:r w:rsidRPr="002E5DEE">
        <w:rPr>
          <w:b/>
          <w:bCs/>
          <w:color w:val="000000" w:themeColor="text1"/>
        </w:rPr>
        <w:drawing>
          <wp:inline distT="0" distB="0" distL="0" distR="0" wp14:anchorId="09D303C1" wp14:editId="23FF6679">
            <wp:extent cx="6120130" cy="3221355"/>
            <wp:effectExtent l="0" t="0" r="0" b="0"/>
            <wp:docPr id="1899312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125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436A" w14:textId="5946E7AA" w:rsidR="002E5DEE" w:rsidRDefault="002E5DEE" w:rsidP="002E5DEE">
      <w:pPr>
        <w:spacing w:before="440" w:after="440"/>
        <w:rPr>
          <w:b/>
          <w:bCs/>
          <w:color w:val="000000" w:themeColor="text1"/>
        </w:rPr>
      </w:pPr>
      <w:r w:rsidRPr="002E5DEE">
        <w:rPr>
          <w:b/>
          <w:bCs/>
          <w:color w:val="000000" w:themeColor="text1"/>
        </w:rPr>
        <w:lastRenderedPageBreak/>
        <w:drawing>
          <wp:inline distT="0" distB="0" distL="0" distR="0" wp14:anchorId="10325D2C" wp14:editId="7817505D">
            <wp:extent cx="6120130" cy="4239260"/>
            <wp:effectExtent l="0" t="0" r="0" b="8890"/>
            <wp:docPr id="1944156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566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F71B" w14:textId="624756BA" w:rsidR="002E5DEE" w:rsidRDefault="002E5DEE" w:rsidP="002E5DEE">
      <w:pPr>
        <w:spacing w:before="440" w:after="440"/>
        <w:rPr>
          <w:b/>
          <w:bCs/>
          <w:color w:val="000000" w:themeColor="text1"/>
        </w:rPr>
      </w:pPr>
      <w:r w:rsidRPr="002E5DEE">
        <w:rPr>
          <w:b/>
          <w:bCs/>
          <w:color w:val="000000" w:themeColor="text1"/>
        </w:rPr>
        <w:drawing>
          <wp:inline distT="0" distB="0" distL="0" distR="0" wp14:anchorId="65D6F6CF" wp14:editId="15AE7E43">
            <wp:extent cx="6120130" cy="2405380"/>
            <wp:effectExtent l="0" t="0" r="0" b="0"/>
            <wp:docPr id="1924116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165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C335" w14:textId="534E0198" w:rsidR="002E5DEE" w:rsidRDefault="002E5DEE" w:rsidP="002E5DEE">
      <w:pPr>
        <w:spacing w:before="440" w:after="440"/>
        <w:rPr>
          <w:b/>
          <w:bCs/>
          <w:color w:val="000000" w:themeColor="text1"/>
        </w:rPr>
      </w:pPr>
      <w:r w:rsidRPr="002E5DEE">
        <w:rPr>
          <w:b/>
          <w:bCs/>
          <w:color w:val="000000" w:themeColor="text1"/>
        </w:rPr>
        <w:lastRenderedPageBreak/>
        <w:drawing>
          <wp:inline distT="0" distB="0" distL="0" distR="0" wp14:anchorId="729FF810" wp14:editId="4C294EAC">
            <wp:extent cx="6120130" cy="3050540"/>
            <wp:effectExtent l="0" t="0" r="0" b="0"/>
            <wp:docPr id="1512283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833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F8F9" w14:textId="0E0E29B0" w:rsidR="002E5DEE" w:rsidRDefault="002E5DEE" w:rsidP="002E5DEE">
      <w:pPr>
        <w:spacing w:before="440" w:after="440"/>
        <w:rPr>
          <w:b/>
          <w:bCs/>
          <w:color w:val="000000" w:themeColor="text1"/>
        </w:rPr>
      </w:pPr>
      <w:r w:rsidRPr="002E5DEE">
        <w:rPr>
          <w:b/>
          <w:bCs/>
          <w:color w:val="000000" w:themeColor="text1"/>
        </w:rPr>
        <w:drawing>
          <wp:inline distT="0" distB="0" distL="0" distR="0" wp14:anchorId="50620AC5" wp14:editId="465C2ED2">
            <wp:extent cx="4695046" cy="2610091"/>
            <wp:effectExtent l="0" t="0" r="0" b="0"/>
            <wp:docPr id="1919245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453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1625" cy="261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93CF" w14:textId="7FACCC23" w:rsidR="002E5DEE" w:rsidRDefault="002E5DEE" w:rsidP="002E5DEE">
      <w:pPr>
        <w:spacing w:before="440" w:after="440"/>
        <w:rPr>
          <w:b/>
          <w:bCs/>
          <w:color w:val="000000" w:themeColor="text1"/>
        </w:rPr>
      </w:pPr>
      <w:r w:rsidRPr="002E5DEE">
        <w:rPr>
          <w:b/>
          <w:bCs/>
          <w:color w:val="000000" w:themeColor="text1"/>
        </w:rPr>
        <w:lastRenderedPageBreak/>
        <w:drawing>
          <wp:inline distT="0" distB="0" distL="0" distR="0" wp14:anchorId="23204D0F" wp14:editId="572A099C">
            <wp:extent cx="6120130" cy="3312160"/>
            <wp:effectExtent l="0" t="0" r="0" b="2540"/>
            <wp:docPr id="1050933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336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B139" w14:textId="470C0491" w:rsidR="002E5DEE" w:rsidRDefault="002E5DEE" w:rsidP="002E5DEE">
      <w:pPr>
        <w:spacing w:before="440" w:after="440"/>
        <w:rPr>
          <w:b/>
          <w:bCs/>
          <w:color w:val="000000" w:themeColor="text1"/>
        </w:rPr>
      </w:pPr>
      <w:r w:rsidRPr="002E5DEE">
        <w:rPr>
          <w:b/>
          <w:bCs/>
          <w:color w:val="000000" w:themeColor="text1"/>
        </w:rPr>
        <w:drawing>
          <wp:inline distT="0" distB="0" distL="0" distR="0" wp14:anchorId="33180166" wp14:editId="40A1F319">
            <wp:extent cx="6120130" cy="4003675"/>
            <wp:effectExtent l="0" t="0" r="0" b="0"/>
            <wp:docPr id="361215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155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708B" w14:textId="3BEE0CF9" w:rsidR="002E5DEE" w:rsidRDefault="002E5DEE" w:rsidP="002E5DEE">
      <w:pPr>
        <w:spacing w:before="440" w:after="440"/>
        <w:rPr>
          <w:b/>
          <w:bCs/>
          <w:color w:val="000000" w:themeColor="text1"/>
        </w:rPr>
      </w:pPr>
      <w:r w:rsidRPr="002E5DEE">
        <w:rPr>
          <w:b/>
          <w:bCs/>
          <w:color w:val="000000" w:themeColor="text1"/>
        </w:rPr>
        <w:lastRenderedPageBreak/>
        <w:drawing>
          <wp:inline distT="0" distB="0" distL="0" distR="0" wp14:anchorId="36747E5B" wp14:editId="732C6547">
            <wp:extent cx="6120130" cy="6503035"/>
            <wp:effectExtent l="0" t="0" r="0" b="0"/>
            <wp:docPr id="1028930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303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0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0BDF" w14:textId="3E440555" w:rsidR="002E5DEE" w:rsidRDefault="002E5DEE" w:rsidP="002E5DEE">
      <w:pPr>
        <w:spacing w:before="440" w:after="440"/>
        <w:rPr>
          <w:b/>
          <w:bCs/>
          <w:color w:val="000000" w:themeColor="text1"/>
        </w:rPr>
      </w:pPr>
      <w:r w:rsidRPr="002E5DEE">
        <w:rPr>
          <w:b/>
          <w:bCs/>
          <w:color w:val="000000" w:themeColor="text1"/>
        </w:rPr>
        <w:lastRenderedPageBreak/>
        <w:drawing>
          <wp:inline distT="0" distB="0" distL="0" distR="0" wp14:anchorId="528D6638" wp14:editId="3182E039">
            <wp:extent cx="6120130" cy="4699635"/>
            <wp:effectExtent l="0" t="0" r="0" b="5715"/>
            <wp:docPr id="937570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709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D292" w14:textId="2BF655ED" w:rsidR="00A567DE" w:rsidRPr="002E5DEE" w:rsidRDefault="002E5DEE" w:rsidP="002E5DEE">
      <w:pPr>
        <w:spacing w:before="440" w:after="440"/>
        <w:rPr>
          <w:b/>
          <w:bCs/>
          <w:color w:val="000000" w:themeColor="text1"/>
        </w:rPr>
      </w:pPr>
      <w:r w:rsidRPr="002E5DEE">
        <w:rPr>
          <w:b/>
          <w:bCs/>
          <w:color w:val="000000" w:themeColor="text1"/>
        </w:rPr>
        <w:drawing>
          <wp:inline distT="0" distB="0" distL="0" distR="0" wp14:anchorId="217C55EE" wp14:editId="522D3926">
            <wp:extent cx="6120130" cy="3943985"/>
            <wp:effectExtent l="0" t="0" r="0" b="0"/>
            <wp:docPr id="998954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547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67DE" w:rsidRPr="002E5DEE" w:rsidSect="00AB1A4E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F82A32"/>
    <w:multiLevelType w:val="multilevel"/>
    <w:tmpl w:val="DA0A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D35236"/>
    <w:multiLevelType w:val="multilevel"/>
    <w:tmpl w:val="311EA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D610A99"/>
    <w:multiLevelType w:val="multilevel"/>
    <w:tmpl w:val="8F5C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294932"/>
    <w:multiLevelType w:val="multilevel"/>
    <w:tmpl w:val="77661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4D2F27"/>
    <w:multiLevelType w:val="multilevel"/>
    <w:tmpl w:val="72AED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04794445">
    <w:abstractNumId w:val="4"/>
  </w:num>
  <w:num w:numId="2" w16cid:durableId="931279931">
    <w:abstractNumId w:val="0"/>
  </w:num>
  <w:num w:numId="3" w16cid:durableId="2027903970">
    <w:abstractNumId w:val="3"/>
  </w:num>
  <w:num w:numId="4" w16cid:durableId="1915818987">
    <w:abstractNumId w:val="1"/>
  </w:num>
  <w:num w:numId="5" w16cid:durableId="12408241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A4E"/>
    <w:rsid w:val="00113910"/>
    <w:rsid w:val="002E5DEE"/>
    <w:rsid w:val="00331E32"/>
    <w:rsid w:val="003F4770"/>
    <w:rsid w:val="00422D95"/>
    <w:rsid w:val="004A6037"/>
    <w:rsid w:val="00553CE0"/>
    <w:rsid w:val="00577F22"/>
    <w:rsid w:val="006218E2"/>
    <w:rsid w:val="00676B1B"/>
    <w:rsid w:val="00687243"/>
    <w:rsid w:val="0085556C"/>
    <w:rsid w:val="00932309"/>
    <w:rsid w:val="009A4073"/>
    <w:rsid w:val="00A222D3"/>
    <w:rsid w:val="00A567DE"/>
    <w:rsid w:val="00A9384B"/>
    <w:rsid w:val="00AB1A4E"/>
    <w:rsid w:val="00AF0E69"/>
    <w:rsid w:val="00C430D5"/>
    <w:rsid w:val="00CA23FA"/>
    <w:rsid w:val="00CD1160"/>
    <w:rsid w:val="00D25541"/>
    <w:rsid w:val="00E42104"/>
    <w:rsid w:val="00EA1ADC"/>
    <w:rsid w:val="00F45E47"/>
    <w:rsid w:val="00F70B49"/>
    <w:rsid w:val="00F8384B"/>
    <w:rsid w:val="00F967B5"/>
    <w:rsid w:val="00FC00F5"/>
    <w:rsid w:val="00FC2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F67DC"/>
  <w15:chartTrackingRefBased/>
  <w15:docId w15:val="{37AE685C-DFC6-814C-9DA6-EA5964AFD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1A4E"/>
    <w:pPr>
      <w:spacing w:after="200" w:line="276" w:lineRule="auto"/>
    </w:pPr>
    <w:rPr>
      <w:rFonts w:ascii="Times New Roman" w:eastAsiaTheme="minorHAnsi" w:hAnsi="Times New Roman"/>
      <w:sz w:val="28"/>
      <w:szCs w:val="28"/>
    </w:rPr>
  </w:style>
  <w:style w:type="paragraph" w:styleId="1">
    <w:name w:val="heading 1"/>
    <w:basedOn w:val="a"/>
    <w:next w:val="a"/>
    <w:link w:val="10"/>
    <w:qFormat/>
    <w:rsid w:val="00113910"/>
    <w:pPr>
      <w:keepNext/>
      <w:spacing w:before="240" w:after="60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113910"/>
    <w:pPr>
      <w:keepNext/>
      <w:spacing w:before="240" w:after="60"/>
      <w:outlineLvl w:val="1"/>
    </w:pPr>
    <w:rPr>
      <w:rFonts w:ascii="Arial" w:eastAsia="Times New Roman" w:hAnsi="Arial" w:cs="Arial"/>
      <w:b/>
      <w:bCs/>
      <w:i/>
      <w:iCs/>
    </w:rPr>
  </w:style>
  <w:style w:type="paragraph" w:styleId="3">
    <w:name w:val="heading 3"/>
    <w:basedOn w:val="a"/>
    <w:next w:val="a"/>
    <w:link w:val="30"/>
    <w:uiPriority w:val="9"/>
    <w:qFormat/>
    <w:rsid w:val="00113910"/>
    <w:pPr>
      <w:keepNext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1A4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1A4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1A4E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B1A4E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B1A4E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B1A4E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113910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113910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rsid w:val="00113910"/>
    <w:rPr>
      <w:rFonts w:ascii="Arial" w:eastAsia="Times New Roman" w:hAnsi="Arial" w:cs="Arial"/>
      <w:b/>
      <w:bCs/>
      <w:sz w:val="26"/>
      <w:szCs w:val="26"/>
    </w:rPr>
  </w:style>
  <w:style w:type="paragraph" w:styleId="a3">
    <w:name w:val="Title"/>
    <w:basedOn w:val="a"/>
    <w:link w:val="a4"/>
    <w:qFormat/>
    <w:rsid w:val="00113910"/>
    <w:pPr>
      <w:jc w:val="center"/>
    </w:pPr>
    <w:rPr>
      <w:rFonts w:eastAsia="Times New Roman"/>
      <w:b/>
    </w:rPr>
  </w:style>
  <w:style w:type="character" w:customStyle="1" w:styleId="a4">
    <w:name w:val="Заголовок Знак"/>
    <w:link w:val="a3"/>
    <w:rsid w:val="00113910"/>
    <w:rPr>
      <w:rFonts w:ascii="Times New Roman" w:eastAsia="Times New Roman" w:hAnsi="Times New Roman"/>
      <w:b/>
      <w:sz w:val="24"/>
      <w:szCs w:val="24"/>
    </w:rPr>
  </w:style>
  <w:style w:type="paragraph" w:styleId="a5">
    <w:name w:val="List Paragraph"/>
    <w:basedOn w:val="a"/>
    <w:uiPriority w:val="34"/>
    <w:qFormat/>
    <w:rsid w:val="00113910"/>
    <w:pPr>
      <w:ind w:left="720"/>
      <w:contextualSpacing/>
    </w:pPr>
    <w:rPr>
      <w:rFonts w:eastAsia="Times New Roman"/>
    </w:rPr>
  </w:style>
  <w:style w:type="paragraph" w:styleId="a6">
    <w:name w:val="TOC Heading"/>
    <w:basedOn w:val="1"/>
    <w:next w:val="a"/>
    <w:uiPriority w:val="39"/>
    <w:qFormat/>
    <w:rsid w:val="00113910"/>
    <w:pPr>
      <w:keepLines/>
      <w:spacing w:after="0" w:line="259" w:lineRule="auto"/>
      <w:outlineLvl w:val="9"/>
    </w:pPr>
    <w:rPr>
      <w:rFonts w:ascii="Calibri Light" w:hAnsi="Calibri Light" w:cs="Times New Roman"/>
      <w:b w:val="0"/>
      <w:bCs w:val="0"/>
      <w:color w:val="2E74B5"/>
      <w:kern w:val="0"/>
      <w:lang w:val="en-US"/>
    </w:rPr>
  </w:style>
  <w:style w:type="paragraph" w:styleId="11">
    <w:name w:val="toc 1"/>
    <w:aliases w:val="ВКР"/>
    <w:basedOn w:val="a"/>
    <w:next w:val="a"/>
    <w:autoRedefine/>
    <w:uiPriority w:val="39"/>
    <w:unhideWhenUsed/>
    <w:rsid w:val="00FC2FF9"/>
    <w:pPr>
      <w:tabs>
        <w:tab w:val="right" w:leader="dot" w:pos="9628"/>
      </w:tabs>
      <w:spacing w:before="120"/>
    </w:pPr>
    <w:rPr>
      <w:rFonts w:eastAsia="Arial" w:cstheme="minorHAnsi"/>
      <w:bCs/>
      <w:iCs/>
      <w:lang w:val="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AB1A4E"/>
    <w:rPr>
      <w:rFonts w:asciiTheme="minorHAnsi" w:eastAsiaTheme="majorEastAsia" w:hAnsiTheme="minorHAnsi" w:cstheme="majorBidi"/>
      <w:i/>
      <w:iCs/>
      <w:color w:val="365F91" w:themeColor="accent1" w:themeShade="BF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AB1A4E"/>
    <w:rPr>
      <w:rFonts w:asciiTheme="minorHAnsi" w:eastAsiaTheme="majorEastAsia" w:hAnsiTheme="minorHAnsi" w:cstheme="majorBidi"/>
      <w:color w:val="365F91" w:themeColor="accent1" w:themeShade="B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AB1A4E"/>
    <w:rPr>
      <w:rFonts w:asciiTheme="minorHAnsi" w:eastAsiaTheme="majorEastAsia" w:hAnsiTheme="minorHAnsi" w:cstheme="majorBidi"/>
      <w:i/>
      <w:iCs/>
      <w:color w:val="595959" w:themeColor="text1" w:themeTint="A6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AB1A4E"/>
    <w:rPr>
      <w:rFonts w:asciiTheme="minorHAnsi" w:eastAsiaTheme="majorEastAsia" w:hAnsiTheme="minorHAnsi" w:cstheme="majorBidi"/>
      <w:color w:val="595959" w:themeColor="text1" w:themeTint="A6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AB1A4E"/>
    <w:rPr>
      <w:rFonts w:asciiTheme="minorHAnsi" w:eastAsiaTheme="majorEastAsia" w:hAnsiTheme="minorHAnsi" w:cstheme="majorBidi"/>
      <w:i/>
      <w:iCs/>
      <w:color w:val="272727" w:themeColor="text1" w:themeTint="D8"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AB1A4E"/>
    <w:rPr>
      <w:rFonts w:asciiTheme="minorHAnsi" w:eastAsiaTheme="majorEastAsia" w:hAnsiTheme="minorHAnsi" w:cstheme="majorBidi"/>
      <w:color w:val="272727" w:themeColor="text1" w:themeTint="D8"/>
      <w:sz w:val="24"/>
      <w:szCs w:val="24"/>
    </w:rPr>
  </w:style>
  <w:style w:type="paragraph" w:styleId="a7">
    <w:name w:val="Subtitle"/>
    <w:basedOn w:val="a"/>
    <w:next w:val="a"/>
    <w:link w:val="a8"/>
    <w:uiPriority w:val="11"/>
    <w:qFormat/>
    <w:rsid w:val="00AB1A4E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AB1A4E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B1A4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B1A4E"/>
    <w:rPr>
      <w:rFonts w:ascii="Times New Roman" w:hAnsi="Times New Roman"/>
      <w:i/>
      <w:iCs/>
      <w:color w:val="404040" w:themeColor="text1" w:themeTint="BF"/>
      <w:sz w:val="24"/>
      <w:szCs w:val="24"/>
    </w:rPr>
  </w:style>
  <w:style w:type="character" w:styleId="a9">
    <w:name w:val="Intense Emphasis"/>
    <w:basedOn w:val="a0"/>
    <w:uiPriority w:val="21"/>
    <w:qFormat/>
    <w:rsid w:val="00AB1A4E"/>
    <w:rPr>
      <w:i/>
      <w:iCs/>
      <w:color w:val="365F9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AB1A4E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AB1A4E"/>
    <w:rPr>
      <w:rFonts w:ascii="Times New Roman" w:hAnsi="Times New Roman"/>
      <w:i/>
      <w:iCs/>
      <w:color w:val="365F91" w:themeColor="accent1" w:themeShade="BF"/>
      <w:sz w:val="24"/>
      <w:szCs w:val="24"/>
    </w:rPr>
  </w:style>
  <w:style w:type="character" w:styleId="ac">
    <w:name w:val="Intense Reference"/>
    <w:basedOn w:val="a0"/>
    <w:uiPriority w:val="32"/>
    <w:qFormat/>
    <w:rsid w:val="00AB1A4E"/>
    <w:rPr>
      <w:b/>
      <w:bCs/>
      <w:smallCaps/>
      <w:color w:val="365F91" w:themeColor="accent1" w:themeShade="BF"/>
      <w:spacing w:val="5"/>
    </w:rPr>
  </w:style>
  <w:style w:type="paragraph" w:styleId="ad">
    <w:name w:val="Normal (Web)"/>
    <w:basedOn w:val="a"/>
    <w:uiPriority w:val="99"/>
    <w:semiHidden/>
    <w:unhideWhenUsed/>
    <w:rsid w:val="00AB1A4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AB1A4E"/>
    <w:rPr>
      <w:b/>
      <w:bCs/>
    </w:rPr>
  </w:style>
  <w:style w:type="character" w:styleId="af">
    <w:name w:val="Hyperlink"/>
    <w:basedOn w:val="a0"/>
    <w:uiPriority w:val="99"/>
    <w:semiHidden/>
    <w:unhideWhenUsed/>
    <w:rsid w:val="00AB1A4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79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2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github.com/ugapanyuk/courses_current/blob/main/notebooks/ds/sklearn_datasets.ipyn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ugapanyuk/courses_current/wiki/DSLIST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ugapanyuk/courses_current/wiki/IDE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226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Лупарев</dc:creator>
  <cp:keywords/>
  <dc:description/>
  <cp:lastModifiedBy>Сергей Лупарев</cp:lastModifiedBy>
  <cp:revision>7</cp:revision>
  <dcterms:created xsi:type="dcterms:W3CDTF">2025-02-14T09:16:00Z</dcterms:created>
  <dcterms:modified xsi:type="dcterms:W3CDTF">2025-05-18T13:39:00Z</dcterms:modified>
</cp:coreProperties>
</file>