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2FC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57BDB14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47AB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7997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AA169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32100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99E911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633145C5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744E80A9" w14:textId="10DAC8F9" w:rsidR="00DE3C67" w:rsidRPr="00882C1A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A01A5D">
        <w:rPr>
          <w:color w:val="000000" w:themeColor="text1"/>
        </w:rPr>
        <w:t>4</w:t>
      </w:r>
    </w:p>
    <w:p w14:paraId="02AADB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AF58E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4F18981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134FBA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A6C45A" w14:textId="77777777" w:rsidR="00AE7B3D" w:rsidRPr="00AB1A4E" w:rsidRDefault="00AE7B3D" w:rsidP="00DE3C67">
      <w:pPr>
        <w:rPr>
          <w:color w:val="000000" w:themeColor="text1"/>
        </w:rPr>
      </w:pPr>
    </w:p>
    <w:p w14:paraId="10C7A1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58FD39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9B5DDC5" w14:textId="2BCE62EA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A01A5D">
        <w:rPr>
          <w:color w:val="000000" w:themeColor="text1"/>
        </w:rPr>
        <w:t>Лупарев С.В.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210976BB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31CA533" w14:textId="76A2ADF0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2C1A">
        <w:rPr>
          <w:color w:val="000000" w:themeColor="text1"/>
        </w:rPr>
        <w:t>0</w:t>
      </w:r>
      <w:r w:rsidR="00A01A5D">
        <w:rPr>
          <w:color w:val="000000" w:themeColor="text1"/>
        </w:rPr>
        <w:t>5</w:t>
      </w:r>
      <w:r>
        <w:rPr>
          <w:color w:val="000000" w:themeColor="text1"/>
        </w:rPr>
        <w:t>.0</w:t>
      </w:r>
      <w:r w:rsidR="00882C1A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CFA5104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A030F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26AF4F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C446E9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854506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59E6C3E" w14:textId="77777777" w:rsidR="00AE7B3D" w:rsidRPr="00DE3C67" w:rsidRDefault="00AE7B3D" w:rsidP="00A01A5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9AB7005" w14:textId="1B87F0AD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1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4</w:t>
      </w:r>
    </w:p>
    <w:p w14:paraId="20F5666E" w14:textId="41EBC25D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2</w:t>
      </w:r>
    </w:p>
    <w:p w14:paraId="0167520C" w14:textId="5021D3C4" w:rsidR="00DE3C67" w:rsidRPr="00A01A5D" w:rsidRDefault="00DE3C67" w:rsidP="00A01A5D">
      <w:pPr>
        <w:shd w:val="clear" w:color="auto" w:fill="FFFFFF"/>
        <w:spacing w:before="100" w:beforeAutospacing="1" w:after="0" w:line="360" w:lineRule="auto"/>
        <w:ind w:firstLine="360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>:</w:t>
      </w:r>
      <w:r w:rsidR="00882C1A">
        <w:rPr>
          <w:rFonts w:eastAsia="Times New Roman"/>
          <w:color w:val="000000" w:themeColor="text1"/>
          <w:lang w:eastAsia="ru-RU"/>
        </w:rPr>
        <w:t xml:space="preserve"> 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6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hyperlink r:id="rId6" w:history="1">
        <w:r w:rsidR="00A01A5D" w:rsidRPr="00A01A5D">
          <w:rPr>
            <w:rStyle w:val="a4"/>
          </w:rPr>
          <w:t>https://www.kaggle.com/mohansacharya/graduate-admissions</w:t>
        </w:r>
      </w:hyperlink>
      <w:r w:rsidR="00A01A5D" w:rsidRPr="00A01A5D">
        <w:t> (файл Admission_Predict_Ver1.1.csv)</w:t>
      </w:r>
      <w:r w:rsidR="00A01A5D">
        <w:t>)</w:t>
      </w:r>
    </w:p>
    <w:p w14:paraId="73C33FCB" w14:textId="7777777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boxplot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>)".</w:t>
      </w:r>
    </w:p>
    <w:p w14:paraId="247339BF" w14:textId="28403926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2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2AEB20D7" w14:textId="77777777" w:rsidR="00245776" w:rsidRDefault="00245776" w:rsidP="009A2152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245776">
        <w:rPr>
          <w:rFonts w:eastAsia="Times New Roman"/>
          <w:color w:val="000000" w:themeColor="text1"/>
          <w:lang w:eastAsia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0B21D26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B23E93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11F80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29BD3A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BF72BD6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3021A0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369178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E3E74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3A0AB5A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818633D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4A2F7DBB" w14:textId="65DA7070" w:rsidR="009A2152" w:rsidRDefault="00AE7B3D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Ход выполнения:</w:t>
      </w:r>
    </w:p>
    <w:p w14:paraId="67C2B0FC" w14:textId="5002C247" w:rsid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t>Загрузил набор данных, просмотрел начало, проверил пропуски и выяснил, что пропуски отсутствуют</w:t>
      </w:r>
      <w:r>
        <w:rPr>
          <w:rFonts w:eastAsia="Times New Roman"/>
          <w:noProof/>
          <w:color w:val="000000" w:themeColor="text1"/>
          <w:lang w:eastAsia="ru-RU"/>
        </w:rPr>
        <w:t>.</w:t>
      </w:r>
    </w:p>
    <w:p w14:paraId="0C34CA46" w14:textId="07081CD1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5D4632F9" wp14:editId="6F04D265">
            <wp:extent cx="6120130" cy="6717665"/>
            <wp:effectExtent l="0" t="0" r="0" b="6985"/>
            <wp:docPr id="61308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1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417C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7DF9B4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52BD93C3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4BA3365" w14:textId="0B507075" w:rsid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 xml:space="preserve">Создал 5% пропусков в колонках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GRE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 xml:space="preserve">и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 xml:space="preserve">искусственно, предварительно сделав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>’</w:t>
      </w:r>
      <w:r>
        <w:rPr>
          <w:rFonts w:eastAsia="Times New Roman"/>
          <w:noProof/>
          <w:color w:val="000000" w:themeColor="text1"/>
          <w:lang w:eastAsia="ru-RU"/>
        </w:rPr>
        <w:t xml:space="preserve"> категориальным.</w:t>
      </w:r>
    </w:p>
    <w:p w14:paraId="3A8D3006" w14:textId="6A37404E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64AAE539" wp14:editId="7DE6E832">
            <wp:extent cx="5718469" cy="5318567"/>
            <wp:effectExtent l="0" t="0" r="0" b="0"/>
            <wp:docPr id="160490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03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441" cy="53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C74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6364401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02559AA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751448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5FDE139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A691E09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682617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54E4DD9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2768C0B" w14:textId="47B430BE" w:rsidR="00245776" w:rsidRP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>Заменил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пропуски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в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GRE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>и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>’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отсеченным средним и модой соответственно.</w:t>
      </w:r>
    </w:p>
    <w:p w14:paraId="39124CB1" w14:textId="7FB6CA29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64DAE7C2" wp14:editId="792209F1">
            <wp:extent cx="5712106" cy="6157790"/>
            <wp:effectExtent l="0" t="0" r="3175" b="0"/>
            <wp:docPr id="1363550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50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835" cy="61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AA8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99D55F5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165BA2B4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229BC19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0ADBD00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41BC206E" w14:textId="64DBBAD1" w:rsidR="00245776" w:rsidRDefault="00245776" w:rsidP="0024577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E1B10F3" w14:textId="77777777" w:rsidR="00245776" w:rsidRDefault="00245776" w:rsidP="0024577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7A910E4" w14:textId="77777777" w:rsidR="00245776" w:rsidRDefault="00245776" w:rsidP="0024577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6D18340C" w14:textId="77777777" w:rsidR="00245776" w:rsidRDefault="00245776" w:rsidP="0024577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15DD671" w14:textId="157F0E83" w:rsidR="00245776" w:rsidRP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 xml:space="preserve">Построил </w:t>
      </w:r>
      <w:r>
        <w:rPr>
          <w:rFonts w:eastAsia="Times New Roman"/>
          <w:noProof/>
          <w:color w:val="000000" w:themeColor="text1"/>
          <w:lang w:val="en-US" w:eastAsia="ru-RU"/>
        </w:rPr>
        <w:t xml:space="preserve">Boxplot </w:t>
      </w:r>
      <w:r>
        <w:rPr>
          <w:rFonts w:eastAsia="Times New Roman"/>
          <w:noProof/>
          <w:color w:val="000000" w:themeColor="text1"/>
          <w:lang w:eastAsia="ru-RU"/>
        </w:rPr>
        <w:t xml:space="preserve">для </w:t>
      </w:r>
      <w:r>
        <w:rPr>
          <w:rFonts w:eastAsia="Times New Roman"/>
          <w:noProof/>
          <w:color w:val="000000" w:themeColor="text1"/>
          <w:lang w:val="en-US" w:eastAsia="ru-RU"/>
        </w:rPr>
        <w:t>TOEFL Score</w:t>
      </w:r>
    </w:p>
    <w:p w14:paraId="660234A0" w14:textId="3A7E790D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 w:rsidRPr="00245776">
        <w:rPr>
          <w:rFonts w:eastAsia="Times New Roman"/>
          <w:noProof/>
          <w:color w:val="000000" w:themeColor="text1"/>
          <w:lang w:val="en-US" w:eastAsia="ru-RU"/>
        </w:rPr>
        <w:drawing>
          <wp:inline distT="0" distB="0" distL="0" distR="0" wp14:anchorId="20F6C769" wp14:editId="343E4BC6">
            <wp:extent cx="5642382" cy="4907666"/>
            <wp:effectExtent l="0" t="0" r="0" b="7620"/>
            <wp:docPr id="88321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11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621" cy="49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2E38" w14:textId="0772BAFF" w:rsidR="00245776" w:rsidRP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t>Далее для построения моделей машинного обучения я буду использовать все признаки(после преобразования University Rating обратно в числовой). В столбцах признаков нет пропусков, они являются числовыми и согласно моему представлению о поступлении в магистратуру все эти признаки так или иначе имеют влияние на шанс поступления.</w:t>
      </w:r>
    </w:p>
    <w:p w14:paraId="20ADC078" w14:textId="77777777" w:rsidR="00245776" w:rsidRP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sectPr w:rsidR="00245776" w:rsidRPr="00245776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A3"/>
    <w:multiLevelType w:val="multilevel"/>
    <w:tmpl w:val="FA80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151"/>
    <w:multiLevelType w:val="hybridMultilevel"/>
    <w:tmpl w:val="113E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6"/>
  </w:num>
  <w:num w:numId="3" w16cid:durableId="1915818987">
    <w:abstractNumId w:val="3"/>
  </w:num>
  <w:num w:numId="4" w16cid:durableId="1240824105">
    <w:abstractNumId w:val="5"/>
  </w:num>
  <w:num w:numId="5" w16cid:durableId="1819615252">
    <w:abstractNumId w:val="4"/>
  </w:num>
  <w:num w:numId="6" w16cid:durableId="368184176">
    <w:abstractNumId w:val="7"/>
  </w:num>
  <w:num w:numId="7" w16cid:durableId="645282382">
    <w:abstractNumId w:val="1"/>
  </w:num>
  <w:num w:numId="8" w16cid:durableId="22730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53BB"/>
    <w:rsid w:val="001D1CFF"/>
    <w:rsid w:val="00245776"/>
    <w:rsid w:val="002B27CA"/>
    <w:rsid w:val="00571A67"/>
    <w:rsid w:val="007C10F6"/>
    <w:rsid w:val="00882C1A"/>
    <w:rsid w:val="00884381"/>
    <w:rsid w:val="00951BA6"/>
    <w:rsid w:val="009A2152"/>
    <w:rsid w:val="00A01A5D"/>
    <w:rsid w:val="00AE7B3D"/>
    <w:rsid w:val="00BF422D"/>
    <w:rsid w:val="00CF2A4D"/>
    <w:rsid w:val="00DA43E8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A1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ohansacharya/graduate-admiss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3B62-BE65-40C4-AAA8-DD97C49D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Сергей Лупарев</cp:lastModifiedBy>
  <cp:revision>13</cp:revision>
  <cp:lastPrinted>2025-04-04T12:11:00Z</cp:lastPrinted>
  <dcterms:created xsi:type="dcterms:W3CDTF">2025-03-02T05:41:00Z</dcterms:created>
  <dcterms:modified xsi:type="dcterms:W3CDTF">2025-04-05T13:44:00Z</dcterms:modified>
</cp:coreProperties>
</file>