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Pr="00537C45" w:rsidRDefault="00537C45" w:rsidP="00537C45">
      <w:pPr>
        <w:pStyle w:val="papertitle"/>
        <w:rPr>
          <w:sz w:val="40"/>
          <w:lang w:val="pt-PT"/>
        </w:rPr>
      </w:pPr>
      <w:proofErr w:type="spellStart"/>
      <w:r w:rsidRPr="00537C45">
        <w:rPr>
          <w:sz w:val="40"/>
          <w:lang w:val="pt-PT"/>
        </w:rPr>
        <w:t>Magellán</w:t>
      </w:r>
      <w:proofErr w:type="spellEnd"/>
    </w:p>
    <w:p w:rsidR="00537C45" w:rsidRDefault="00537C45" w:rsidP="00537C45">
      <w:pPr>
        <w:pStyle w:val="author"/>
        <w:rPr>
          <w:lang w:val="pt-PT"/>
        </w:rPr>
      </w:pPr>
      <w:r>
        <w:rPr>
          <w:lang w:val="pt-PT"/>
        </w:rPr>
        <w:t>Relatório Final</w:t>
      </w:r>
    </w:p>
    <w:p w:rsidR="00537C45" w:rsidRDefault="00537C45" w:rsidP="00537C45">
      <w:pPr>
        <w:pStyle w:val="address"/>
        <w:rPr>
          <w:lang w:val="pt-PT"/>
        </w:rPr>
      </w:pPr>
    </w:p>
    <w:p w:rsidR="00537C45" w:rsidRDefault="00537C45" w:rsidP="00537C45">
      <w:pPr>
        <w:pStyle w:val="address"/>
        <w:rPr>
          <w:noProof/>
        </w:rPr>
      </w:pPr>
    </w:p>
    <w:p w:rsidR="00537C45" w:rsidRDefault="00537C45" w:rsidP="00537C45">
      <w:pPr>
        <w:pStyle w:val="address"/>
        <w:rPr>
          <w:lang w:val="pt-PT"/>
        </w:rPr>
      </w:pPr>
      <w:r>
        <w:rPr>
          <w:noProof/>
        </w:rPr>
        <w:drawing>
          <wp:inline distT="0" distB="0" distL="0" distR="0" wp14:anchorId="7C3CFB4B" wp14:editId="4A815BBD">
            <wp:extent cx="2849880" cy="939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45" w:rsidRDefault="00537C45" w:rsidP="00537C45">
      <w:pPr>
        <w:pStyle w:val="address"/>
        <w:rPr>
          <w:lang w:val="pt-PT"/>
        </w:rPr>
      </w:pPr>
    </w:p>
    <w:p w:rsidR="00537C45" w:rsidRPr="00537C45" w:rsidRDefault="00537C45" w:rsidP="00537C45">
      <w:pPr>
        <w:spacing w:after="348" w:line="263" w:lineRule="auto"/>
        <w:ind w:left="10" w:hanging="10"/>
        <w:jc w:val="center"/>
        <w:rPr>
          <w:lang w:val="pt-PT"/>
        </w:rPr>
      </w:pPr>
      <w:r w:rsidRPr="00537C45">
        <w:rPr>
          <w:sz w:val="29"/>
          <w:lang w:val="pt-PT"/>
        </w:rPr>
        <w:t>Mestrado Integrado em Engenharia Informática e Computação</w:t>
      </w:r>
    </w:p>
    <w:p w:rsidR="00537C45" w:rsidRPr="00537C45" w:rsidRDefault="00537C45" w:rsidP="00537C45">
      <w:pPr>
        <w:spacing w:after="566" w:line="263" w:lineRule="auto"/>
        <w:ind w:left="10" w:hanging="10"/>
        <w:jc w:val="center"/>
        <w:rPr>
          <w:lang w:val="pt-PT"/>
        </w:rPr>
      </w:pPr>
      <w:r w:rsidRPr="00537C45">
        <w:rPr>
          <w:sz w:val="29"/>
          <w:lang w:val="pt-PT"/>
        </w:rPr>
        <w:t>Programação em Lógica</w:t>
      </w:r>
    </w:p>
    <w:p w:rsidR="00537C45" w:rsidRPr="00537C45" w:rsidRDefault="00537C45" w:rsidP="00537C45">
      <w:pPr>
        <w:spacing w:line="259" w:lineRule="auto"/>
        <w:ind w:firstLine="0"/>
        <w:jc w:val="center"/>
        <w:rPr>
          <w:lang w:val="pt-PT"/>
        </w:rPr>
      </w:pPr>
      <w:r w:rsidRPr="00537C45">
        <w:rPr>
          <w:b/>
          <w:sz w:val="24"/>
          <w:lang w:val="pt-PT"/>
        </w:rPr>
        <w:t>Grupo Magellan_1:</w:t>
      </w:r>
    </w:p>
    <w:p w:rsidR="00537C45" w:rsidRPr="00537C45" w:rsidRDefault="00537C45" w:rsidP="00537C45">
      <w:pPr>
        <w:spacing w:after="3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João David Gonçalves Baião - 201305195</w:t>
      </w:r>
    </w:p>
    <w:p w:rsidR="00537C45" w:rsidRPr="00537C45" w:rsidRDefault="00537C45" w:rsidP="00537C45">
      <w:pPr>
        <w:spacing w:after="526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Pedro Vieira de Castro - 201305337</w:t>
      </w:r>
    </w:p>
    <w:p w:rsidR="00537C45" w:rsidRPr="00537C45" w:rsidRDefault="00537C45" w:rsidP="00537C45">
      <w:pPr>
        <w:spacing w:after="3" w:line="265" w:lineRule="auto"/>
        <w:ind w:left="10" w:hanging="10"/>
        <w:jc w:val="center"/>
        <w:rPr>
          <w:lang w:val="pt-PT"/>
        </w:rPr>
      </w:pPr>
      <w:r w:rsidRPr="00537C45">
        <w:rPr>
          <w:sz w:val="24"/>
          <w:lang w:val="pt-PT"/>
        </w:rPr>
        <w:t>Faculdade de Engenharia da Universidade do Porto</w:t>
      </w:r>
    </w:p>
    <w:p w:rsidR="00537C45" w:rsidRPr="00537C45" w:rsidRDefault="00537C45" w:rsidP="00537C45">
      <w:pPr>
        <w:spacing w:after="754" w:line="265" w:lineRule="auto"/>
        <w:ind w:left="10" w:right="78" w:hanging="10"/>
        <w:jc w:val="center"/>
        <w:rPr>
          <w:lang w:val="pt-PT"/>
        </w:rPr>
      </w:pPr>
      <w:r w:rsidRPr="00537C45">
        <w:rPr>
          <w:sz w:val="24"/>
          <w:lang w:val="pt-PT"/>
        </w:rPr>
        <w:t>Rua Roberto Frias, sn, 4200-465 Porto, Portugal</w:t>
      </w:r>
    </w:p>
    <w:p w:rsidR="00537C45" w:rsidRPr="005831C8" w:rsidRDefault="00537C45" w:rsidP="00537C45">
      <w:pPr>
        <w:spacing w:after="3" w:line="265" w:lineRule="auto"/>
        <w:ind w:left="10" w:hanging="10"/>
        <w:jc w:val="center"/>
        <w:rPr>
          <w:sz w:val="24"/>
        </w:rPr>
      </w:pPr>
      <w:r>
        <w:rPr>
          <w:sz w:val="24"/>
        </w:rPr>
        <w:t xml:space="preserve">11 de </w:t>
      </w:r>
      <w:proofErr w:type="spellStart"/>
      <w:r>
        <w:rPr>
          <w:sz w:val="24"/>
        </w:rPr>
        <w:t>Dezembro</w:t>
      </w:r>
      <w:proofErr w:type="spellEnd"/>
      <w:r>
        <w:rPr>
          <w:sz w:val="24"/>
        </w:rPr>
        <w:t xml:space="preserve"> de 2015</w:t>
      </w:r>
    </w:p>
    <w:p w:rsidR="00537C45" w:rsidRDefault="00537C45" w:rsidP="00537C45">
      <w:pPr>
        <w:pStyle w:val="address"/>
        <w:rPr>
          <w:lang w:val="pt-PT"/>
        </w:rPr>
      </w:pP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br w:type="page"/>
      </w: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proofErr w:type="spellStart"/>
      <w:r>
        <w:rPr>
          <w:sz w:val="18"/>
          <w:lang w:val="pt-PT"/>
        </w:rPr>
        <w:lastRenderedPageBreak/>
        <w:t>Indice</w:t>
      </w:r>
      <w:proofErr w:type="spellEnd"/>
    </w:p>
    <w:p w:rsidR="00537C45" w:rsidRPr="00537C45" w:rsidRDefault="00537C45" w:rsidP="00537C45">
      <w:pPr>
        <w:pStyle w:val="Cabealhodondice"/>
        <w:tabs>
          <w:tab w:val="left" w:pos="4080"/>
        </w:tabs>
      </w:pPr>
    </w:p>
    <w:p w:rsidR="00537C45" w:rsidRDefault="00537C45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r>
        <w:rPr>
          <w:lang w:val="pt-PT"/>
        </w:rPr>
        <w:br w:type="page"/>
      </w:r>
    </w:p>
    <w:p w:rsidR="00537C45" w:rsidRDefault="00537C45" w:rsidP="00537C45">
      <w:pPr>
        <w:pStyle w:val="Ttulo"/>
        <w:rPr>
          <w:lang w:val="pt-PT"/>
        </w:rPr>
      </w:pPr>
      <w:r w:rsidRPr="00537C45">
        <w:rPr>
          <w:lang w:val="pt-PT"/>
        </w:rPr>
        <w:lastRenderedPageBreak/>
        <w:t>Introdução</w:t>
      </w:r>
    </w:p>
    <w:p w:rsidR="00537C45" w:rsidRDefault="00537C45" w:rsidP="00537C45">
      <w:pPr>
        <w:rPr>
          <w:lang w:val="pt-PT"/>
        </w:rPr>
      </w:pPr>
    </w:p>
    <w:p w:rsidR="00537C45" w:rsidRDefault="00537C45" w:rsidP="00537C45">
      <w:pPr>
        <w:rPr>
          <w:lang w:val="pt-PT"/>
        </w:rPr>
      </w:pPr>
      <w:r w:rsidRPr="00537C45">
        <w:rPr>
          <w:lang w:val="pt-PT"/>
        </w:rPr>
        <w:t xml:space="preserve">O </w:t>
      </w:r>
      <w:proofErr w:type="spellStart"/>
      <w:r w:rsidRPr="00537C45">
        <w:rPr>
          <w:lang w:val="pt-PT"/>
        </w:rPr>
        <w:t>objectivo</w:t>
      </w:r>
      <w:proofErr w:type="spellEnd"/>
      <w:r w:rsidRPr="00537C45">
        <w:rPr>
          <w:lang w:val="pt-PT"/>
        </w:rPr>
        <w:t xml:space="preserve"> do segundo </w:t>
      </w:r>
      <w:proofErr w:type="spellStart"/>
      <w:r w:rsidRPr="00537C45">
        <w:rPr>
          <w:lang w:val="pt-PT"/>
        </w:rPr>
        <w:t>projecto</w:t>
      </w:r>
      <w:proofErr w:type="spellEnd"/>
      <w:r w:rsidRPr="00537C45">
        <w:rPr>
          <w:lang w:val="pt-PT"/>
        </w:rPr>
        <w:t xml:space="preserve"> no âmbito da cadeira de Programação em Lógica é o desenvolvimento de um programa em Programação em Lógica com Restrições cujo seu propósito é resolver um dos problemas de </w:t>
      </w:r>
      <w:proofErr w:type="spellStart"/>
      <w:r w:rsidRPr="00537C45">
        <w:rPr>
          <w:lang w:val="pt-PT"/>
        </w:rPr>
        <w:t>optimização</w:t>
      </w:r>
      <w:proofErr w:type="spellEnd"/>
      <w:r w:rsidRPr="00537C45">
        <w:rPr>
          <w:lang w:val="pt-PT"/>
        </w:rPr>
        <w:t xml:space="preserve"> ou decisão combinatória sugeridos no enunciado.</w:t>
      </w:r>
    </w:p>
    <w:p w:rsidR="00537C45" w:rsidRPr="00537C45" w:rsidRDefault="00537C45" w:rsidP="00537C45">
      <w:pPr>
        <w:rPr>
          <w:lang w:val="pt-PT"/>
        </w:rPr>
      </w:pPr>
    </w:p>
    <w:p w:rsidR="0045575E" w:rsidRDefault="00537C45" w:rsidP="0045575E">
      <w:pPr>
        <w:rPr>
          <w:lang w:val="pt-PT"/>
        </w:rPr>
      </w:pPr>
      <w:r w:rsidRPr="00537C45">
        <w:rPr>
          <w:lang w:val="pt-PT"/>
        </w:rPr>
        <w:t xml:space="preserve">Decidimos escolher o puzzle </w:t>
      </w:r>
      <w:proofErr w:type="spellStart"/>
      <w:r w:rsidRPr="00537C45">
        <w:rPr>
          <w:lang w:val="pt-PT"/>
        </w:rPr>
        <w:t>Magellán</w:t>
      </w:r>
      <w:proofErr w:type="spellEnd"/>
      <w:r w:rsidRPr="00537C45">
        <w:rPr>
          <w:lang w:val="pt-PT"/>
        </w:rPr>
        <w:t>.</w:t>
      </w:r>
      <w:r w:rsidR="0045575E">
        <w:rPr>
          <w:lang w:val="pt-PT"/>
        </w:rPr>
        <w:t xml:space="preserve"> O puzzle original consiste numa caixa em forma de paralelepípedo (como um VHS). As duas maiores faces da caixa estão divididas em regiões. A cada região é atribuída uma cor. O </w:t>
      </w:r>
      <w:proofErr w:type="spellStart"/>
      <w:r w:rsidR="0045575E">
        <w:rPr>
          <w:lang w:val="pt-PT"/>
        </w:rPr>
        <w:t>objectivo</w:t>
      </w:r>
      <w:proofErr w:type="spellEnd"/>
      <w:r w:rsidR="0045575E">
        <w:rPr>
          <w:lang w:val="pt-PT"/>
        </w:rPr>
        <w:t xml:space="preserve"> é distribuir as cores de modo a que nenhuma região adjacente tenha a mesma cor. No puzzle físico, estas cores são escolhidas com umas rodas que têm as cores nelas indicadas. </w:t>
      </w:r>
    </w:p>
    <w:p w:rsidR="0045575E" w:rsidRDefault="0045575E" w:rsidP="0045575E">
      <w:pPr>
        <w:rPr>
          <w:lang w:val="pt-PT"/>
        </w:rPr>
      </w:pPr>
      <w:r>
        <w:rPr>
          <w:lang w:val="pt-PT"/>
        </w:rPr>
        <w:t xml:space="preserve">Para dificultar um pouco mais algumas destas rodas são visíveis de ambos os lados da caixa. Deste modo, a escolha da cor de algumas regiões de um lado da caixa bloqueiam as </w:t>
      </w:r>
      <w:proofErr w:type="gramStart"/>
      <w:r>
        <w:rPr>
          <w:lang w:val="pt-PT"/>
        </w:rPr>
        <w:t>da outro</w:t>
      </w:r>
      <w:proofErr w:type="gramEnd"/>
      <w:r>
        <w:rPr>
          <w:lang w:val="pt-PT"/>
        </w:rPr>
        <w:t xml:space="preserve"> e vice-versa.</w:t>
      </w:r>
    </w:p>
    <w:p w:rsidR="0045575E" w:rsidRDefault="0045575E" w:rsidP="00537C45">
      <w:pPr>
        <w:rPr>
          <w:lang w:val="pt-PT"/>
        </w:rPr>
      </w:pPr>
    </w:p>
    <w:p w:rsidR="00537C45" w:rsidRPr="00537C45" w:rsidRDefault="00537C45" w:rsidP="00537C45">
      <w:pPr>
        <w:rPr>
          <w:b/>
          <w:lang w:val="pt-PT"/>
        </w:rPr>
      </w:pPr>
      <w:r w:rsidRPr="00537C45">
        <w:rPr>
          <w:lang w:val="pt-PT"/>
        </w:rPr>
        <w:t xml:space="preserve"> A principal razão pela qual escolhemos este puzzle foi a intriga e a procura do desafio que o puzzle parecia oferecer. Ao analisarmos brevemente foi </w:t>
      </w:r>
      <w:proofErr w:type="gramStart"/>
      <w:r w:rsidRPr="00537C45">
        <w:rPr>
          <w:lang w:val="pt-PT"/>
        </w:rPr>
        <w:t>nos claro</w:t>
      </w:r>
      <w:proofErr w:type="gramEnd"/>
      <w:r w:rsidRPr="00537C45">
        <w:rPr>
          <w:lang w:val="pt-PT"/>
        </w:rPr>
        <w:t xml:space="preserve"> que estávamos deparados com </w:t>
      </w:r>
      <w:r>
        <w:rPr>
          <w:lang w:val="pt-PT"/>
        </w:rPr>
        <w:t xml:space="preserve">uma aplicação prática do </w:t>
      </w:r>
      <w:proofErr w:type="spellStart"/>
      <w:r>
        <w:rPr>
          <w:b/>
          <w:lang w:val="pt-PT"/>
        </w:rPr>
        <w:t>Four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Colour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Theorem</w:t>
      </w:r>
      <w:proofErr w:type="spellEnd"/>
      <w:r>
        <w:rPr>
          <w:b/>
          <w:lang w:val="pt-PT"/>
        </w:rPr>
        <w:t>.</w:t>
      </w:r>
    </w:p>
    <w:p w:rsidR="00537C45" w:rsidRDefault="00537C45" w:rsidP="00537C45">
      <w:pPr>
        <w:rPr>
          <w:lang w:val="pt-PT"/>
        </w:rPr>
      </w:pPr>
    </w:p>
    <w:p w:rsidR="00DD296D" w:rsidRDefault="00DD296D" w:rsidP="00537C45">
      <w:pPr>
        <w:rPr>
          <w:i/>
          <w:iCs/>
          <w:color w:val="252525"/>
          <w:sz w:val="21"/>
          <w:szCs w:val="21"/>
          <w:shd w:val="clear" w:color="auto" w:fill="FFFFFF"/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b/>
          <w:lang w:val="pt-PT"/>
        </w:rPr>
        <w:t>Four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Colour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Theorem</w:t>
      </w:r>
      <w:proofErr w:type="spellEnd"/>
      <w:r>
        <w:rPr>
          <w:b/>
          <w:lang w:val="pt-PT"/>
        </w:rPr>
        <w:t xml:space="preserve"> </w:t>
      </w:r>
      <w:r>
        <w:rPr>
          <w:lang w:val="pt-PT"/>
        </w:rPr>
        <w:t xml:space="preserve">diz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>: “</w:t>
      </w:r>
      <w:r w:rsidRPr="0045575E">
        <w:rPr>
          <w:rFonts w:ascii="Helvetica" w:hAnsi="Helvetica" w:cs="Arial"/>
          <w:i/>
          <w:iCs/>
          <w:color w:val="252525"/>
          <w:shd w:val="clear" w:color="auto" w:fill="FFFFFF"/>
          <w:lang w:val="pt-PT"/>
        </w:rPr>
        <w:t xml:space="preserve">Dado um mapa plano, dividido em regiões, quatro cores são suficientes para colori-lo </w:t>
      </w:r>
      <w:proofErr w:type="gramStart"/>
      <w:r w:rsidRPr="0045575E">
        <w:rPr>
          <w:rFonts w:ascii="Helvetica" w:hAnsi="Helvetica" w:cs="Arial"/>
          <w:i/>
          <w:iCs/>
          <w:color w:val="252525"/>
          <w:shd w:val="clear" w:color="auto" w:fill="FFFFFF"/>
          <w:lang w:val="pt-PT"/>
        </w:rPr>
        <w:t>de forma a que</w:t>
      </w:r>
      <w:proofErr w:type="gramEnd"/>
      <w:r w:rsidRPr="0045575E">
        <w:rPr>
          <w:rFonts w:ascii="Helvetica" w:hAnsi="Helvetica" w:cs="Arial"/>
          <w:i/>
          <w:iCs/>
          <w:color w:val="252525"/>
          <w:shd w:val="clear" w:color="auto" w:fill="FFFFFF"/>
          <w:lang w:val="pt-PT"/>
        </w:rPr>
        <w:t xml:space="preserve"> regiões vizinhas não partilhem a mesma cor</w:t>
      </w:r>
      <w:r w:rsidRPr="0045575E">
        <w:rPr>
          <w:rFonts w:ascii="Helvetica" w:hAnsi="Helvetica" w:cs="Arial"/>
          <w:i/>
          <w:iCs/>
          <w:color w:val="252525"/>
          <w:sz w:val="21"/>
          <w:szCs w:val="21"/>
          <w:shd w:val="clear" w:color="auto" w:fill="FFFFFF"/>
          <w:lang w:val="pt-PT"/>
        </w:rPr>
        <w:t>.</w:t>
      </w:r>
      <w:r w:rsidR="0045575E">
        <w:rPr>
          <w:i/>
          <w:iCs/>
          <w:color w:val="252525"/>
          <w:sz w:val="21"/>
          <w:szCs w:val="21"/>
          <w:shd w:val="clear" w:color="auto" w:fill="FFFFFF"/>
          <w:lang w:val="pt-PT"/>
        </w:rPr>
        <w:t>”.</w:t>
      </w:r>
    </w:p>
    <w:p w:rsidR="0045575E" w:rsidRDefault="0045575E" w:rsidP="00537C45">
      <w:pPr>
        <w:rPr>
          <w:iCs/>
          <w:color w:val="252525"/>
          <w:shd w:val="clear" w:color="auto" w:fill="FFFFFF"/>
          <w:lang w:val="pt-PT"/>
        </w:rPr>
      </w:pPr>
      <w:r w:rsidRPr="0045575E">
        <w:rPr>
          <w:iCs/>
          <w:color w:val="252525"/>
          <w:shd w:val="clear" w:color="auto" w:fill="FFFFFF"/>
          <w:lang w:val="pt-PT"/>
        </w:rPr>
        <w:t>O teorema também diz que regiões que só partilhem um ponto não são consideradas vizinhas, o que vai de acordo com o que acontece no puzzle.</w:t>
      </w:r>
    </w:p>
    <w:p w:rsidR="0045575E" w:rsidRDefault="0045575E" w:rsidP="00537C45">
      <w:pPr>
        <w:rPr>
          <w:lang w:val="pt-PT"/>
        </w:rPr>
      </w:pPr>
    </w:p>
    <w:p w:rsidR="0045575E" w:rsidRDefault="0045575E" w:rsidP="0045575E">
      <w:pPr>
        <w:pStyle w:val="Ttulo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45575E" w:rsidRDefault="0045575E" w:rsidP="0045575E"/>
    <w:p w:rsidR="0045575E" w:rsidRPr="0045575E" w:rsidRDefault="0045575E" w:rsidP="0045575E">
      <w:bookmarkStart w:id="0" w:name="_GoBack"/>
      <w:bookmarkEnd w:id="0"/>
    </w:p>
    <w:sectPr w:rsidR="0045575E" w:rsidRPr="0045575E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1F6" w:rsidRDefault="002D71F6">
      <w:r>
        <w:separator/>
      </w:r>
    </w:p>
  </w:endnote>
  <w:endnote w:type="continuationSeparator" w:id="0">
    <w:p w:rsidR="002D71F6" w:rsidRDefault="002D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45575E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1F6" w:rsidRDefault="002D71F6" w:rsidP="00895F20">
      <w:pPr>
        <w:ind w:firstLine="0"/>
      </w:pPr>
      <w:r>
        <w:separator/>
      </w:r>
    </w:p>
  </w:footnote>
  <w:footnote w:type="continuationSeparator" w:id="0">
    <w:p w:rsidR="002D71F6" w:rsidRDefault="002D71F6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799600E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  <w:compatSetting w:name="compatibilityMode" w:uri="http://schemas.microsoft.com/office/word" w:val="12"/>
  </w:compat>
  <w:rsids>
    <w:rsidRoot w:val="00537C45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D71F6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575E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37C45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64503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D296D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713D9A-2BE5-4A83-AD68-3A061E83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37C45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37C45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537C4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7C45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Castro\Desktop\3&#186;%20Ano\PLOG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31EC0-E4B5-450E-A0FC-1ED3FB00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1440</TotalTime>
  <Pages>4</Pages>
  <Words>279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Castro</dc:creator>
  <cp:keywords/>
  <dc:description/>
  <cp:lastModifiedBy>Pedro Castro</cp:lastModifiedBy>
  <cp:revision>1</cp:revision>
  <dcterms:created xsi:type="dcterms:W3CDTF">2015-12-11T16:43:00Z</dcterms:created>
  <dcterms:modified xsi:type="dcterms:W3CDTF">2015-12-12T19:09:00Z</dcterms:modified>
</cp:coreProperties>
</file>