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Bookmark"/>
      <w:bookmarkEnd w:id="0"/>
      <w:r>
        <w:rPr/>
        <w:t>Минпросвещения России</w:t>
      </w:r>
    </w:p>
    <w:p>
      <w:pPr>
        <w:pStyle w:val="Normal"/>
        <w:jc w:val="center"/>
        <w:rPr/>
      </w:pPr>
      <w:bookmarkStart w:id="1" w:name="Bookmark"/>
      <w:bookmarkEnd w:id="1"/>
      <w:r>
        <w:rPr/>
        <w:t>Федеральное государственное автономное образовательное учреждение</w:t>
        <w:br/>
        <w:t xml:space="preserve"> высшего образования</w:t>
      </w:r>
    </w:p>
    <w:p>
      <w:pPr>
        <w:pStyle w:val="Normal"/>
        <w:jc w:val="center"/>
        <w:rPr/>
      </w:pPr>
      <w:r>
        <w:rPr/>
        <w:t>«Российский государственный профессионально-педагогический университет»</w:t>
      </w:r>
    </w:p>
    <w:p>
      <w:pPr>
        <w:pStyle w:val="Normal"/>
        <w:suppressAutoHyphens w:val="true"/>
        <w:jc w:val="center"/>
        <w:rPr/>
      </w:pPr>
      <w:bookmarkStart w:id="2" w:name="Bookmark1"/>
      <w:bookmarkEnd w:id="2"/>
      <w:r>
        <w:rPr/>
        <w:t>Институт инженерно-педагогического образования</w:t>
      </w:r>
    </w:p>
    <w:p>
      <w:pPr>
        <w:pStyle w:val="Normal"/>
        <w:suppressAutoHyphens w:val="true"/>
        <w:jc w:val="center"/>
        <w:rPr/>
      </w:pPr>
      <w:bookmarkStart w:id="3" w:name="Bookmark2"/>
      <w:bookmarkEnd w:id="3"/>
      <w:r>
        <w:rPr/>
        <w:t>Кафедра информационных систем и технологий</w:t>
      </w:r>
    </w:p>
    <w:p>
      <w:pPr>
        <w:pStyle w:val="Normal"/>
        <w:spacing w:before="100" w:after="100"/>
        <w:jc w:val="center"/>
        <w:rPr/>
      </w:pPr>
      <w:r>
        <w:rPr/>
      </w:r>
    </w:p>
    <w:p>
      <w:pPr>
        <w:pStyle w:val="Normal"/>
        <w:spacing w:before="100" w:after="100"/>
        <w:jc w:val="center"/>
        <w:rPr>
          <w:b/>
          <w:b/>
        </w:rPr>
      </w:pPr>
      <w:r>
        <w:rPr>
          <w:b/>
        </w:rPr>
        <w:t>ДНЕВНИК</w:t>
      </w:r>
    </w:p>
    <w:tbl>
      <w:tblPr>
        <w:tblW w:w="9637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7"/>
      </w:tblGrid>
      <w:tr>
        <w:trPr>
          <w:trHeight w:val="271" w:hRule="atLeast"/>
        </w:trPr>
        <w:tc>
          <w:tcPr>
            <w:tcW w:w="9637" w:type="dxa"/>
            <w:tcBorders/>
          </w:tcPr>
          <w:p>
            <w:pPr>
              <w:pStyle w:val="Normal"/>
              <w:spacing w:lineRule="auto" w:line="240" w:before="100" w:after="0"/>
              <w:jc w:val="center"/>
              <w:rPr/>
            </w:pPr>
            <w:r>
              <w:rPr/>
              <w:t>по практике</w:t>
            </w:r>
          </w:p>
        </w:tc>
      </w:tr>
      <w:tr>
        <w:trPr>
          <w:trHeight w:val="371" w:hRule="atLeast"/>
        </w:trPr>
        <w:tc>
          <w:tcPr>
            <w:tcW w:w="9637" w:type="dxa"/>
            <w:tcBorders/>
          </w:tcPr>
          <w:p>
            <w:pPr>
              <w:pStyle w:val="Normal"/>
              <w:spacing w:lineRule="auto" w:line="240" w:before="100" w:after="0"/>
              <w:jc w:val="center"/>
              <w:rPr>
                <w:b/>
                <w:b/>
                <w:sz w:val="28"/>
                <w:szCs w:val="28"/>
              </w:rPr>
            </w:pPr>
            <w:bookmarkStart w:id="4" w:name="Bookmark3"/>
            <w:bookmarkEnd w:id="4"/>
            <w:r>
              <w:rPr>
                <w:b/>
                <w:sz w:val="28"/>
                <w:szCs w:val="28"/>
              </w:rPr>
              <w:t>«Ознакомительная практика»</w:t>
            </w:r>
          </w:p>
        </w:tc>
      </w:tr>
    </w:tbl>
    <w:p>
      <w:pPr>
        <w:pStyle w:val="Normal"/>
        <w:spacing w:before="100" w:after="100"/>
        <w:jc w:val="center"/>
        <w:rPr>
          <w:b/>
          <w:b/>
        </w:rPr>
      </w:pPr>
      <w:r>
        <w:rPr>
          <w:b/>
        </w:rPr>
      </w:r>
    </w:p>
    <w:tbl>
      <w:tblPr>
        <w:tblW w:w="9627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32"/>
        <w:gridCol w:w="5595"/>
      </w:tblGrid>
      <w:tr>
        <w:trPr/>
        <w:tc>
          <w:tcPr>
            <w:tcW w:w="4032" w:type="dxa"/>
            <w:tcBorders/>
          </w:tcPr>
          <w:p>
            <w:pPr>
              <w:pStyle w:val="Normal"/>
              <w:spacing w:lineRule="auto" w:line="240" w:before="100" w:after="0"/>
              <w:rPr/>
            </w:pPr>
            <w:r>
              <w:rPr/>
              <w:t>Обучающ</w:t>
            </w:r>
            <w:r>
              <w:rPr>
                <w:color w:val="000000"/>
              </w:rPr>
              <w:t>ийся</w:t>
            </w:r>
          </w:p>
        </w:tc>
        <w:tc>
          <w:tcPr>
            <w:tcW w:w="5595" w:type="dxa"/>
            <w:tcBorders>
              <w:bottom w:val="single" w:sz="4" w:space="0" w:color="00000A"/>
            </w:tcBorders>
          </w:tcPr>
          <w:p>
            <w:pPr>
              <w:pStyle w:val="Normal"/>
              <w:spacing w:lineRule="auto" w:line="240" w:before="100" w:after="0"/>
              <w:jc w:val="center"/>
              <w:rPr/>
            </w:pPr>
            <w:r>
              <w:rPr/>
              <w:t>Мерзляков Даниил Викторович</w:t>
            </w:r>
          </w:p>
        </w:tc>
      </w:tr>
      <w:tr>
        <w:trPr/>
        <w:tc>
          <w:tcPr>
            <w:tcW w:w="4032" w:type="dxa"/>
            <w:tcBorders/>
          </w:tcPr>
          <w:p>
            <w:pPr>
              <w:pStyle w:val="Normal"/>
              <w:spacing w:lineRule="auto" w:line="240" w:before="100" w:after="0"/>
              <w:rPr/>
            </w:pPr>
            <w:r>
              <w:rPr/>
            </w:r>
          </w:p>
        </w:tc>
        <w:tc>
          <w:tcPr>
            <w:tcW w:w="5595" w:type="dxa"/>
            <w:tcBorders>
              <w:top w:val="single" w:sz="4" w:space="0" w:color="00000A"/>
            </w:tcBorders>
          </w:tcPr>
          <w:p>
            <w:pPr>
              <w:pStyle w:val="Normal"/>
              <w:spacing w:lineRule="auto" w:line="240" w:before="100" w:after="0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(фамилия, имя, отчество)</w:t>
            </w:r>
          </w:p>
        </w:tc>
      </w:tr>
      <w:tr>
        <w:trPr/>
        <w:tc>
          <w:tcPr>
            <w:tcW w:w="4032" w:type="dxa"/>
            <w:tcBorders/>
          </w:tcPr>
          <w:p>
            <w:pPr>
              <w:pStyle w:val="Normal"/>
              <w:spacing w:lineRule="auto" w:line="240" w:before="100" w:after="0"/>
              <w:rPr/>
            </w:pPr>
            <w:r>
              <w:rPr/>
              <w:t>Курс</w:t>
            </w:r>
          </w:p>
        </w:tc>
        <w:tc>
          <w:tcPr>
            <w:tcW w:w="5595" w:type="dxa"/>
            <w:tcBorders>
              <w:bottom w:val="single" w:sz="4" w:space="0" w:color="00000A"/>
            </w:tcBorders>
          </w:tcPr>
          <w:p>
            <w:pPr>
              <w:pStyle w:val="Normal"/>
              <w:spacing w:lineRule="auto" w:line="240" w:before="100" w:after="0"/>
              <w:jc w:val="center"/>
              <w:rPr/>
            </w:pPr>
            <w:bookmarkStart w:id="5" w:name="Bookmark5"/>
            <w:bookmarkEnd w:id="5"/>
            <w:r>
              <w:rPr/>
              <w:t>2</w:t>
            </w:r>
          </w:p>
        </w:tc>
      </w:tr>
      <w:tr>
        <w:trPr/>
        <w:tc>
          <w:tcPr>
            <w:tcW w:w="4032" w:type="dxa"/>
            <w:tcBorders/>
          </w:tcPr>
          <w:p>
            <w:pPr>
              <w:pStyle w:val="Normal"/>
              <w:spacing w:lineRule="auto" w:line="240" w:before="100" w:after="0"/>
              <w:rPr/>
            </w:pPr>
            <w:r>
              <w:rPr/>
              <w:t>Группа</w:t>
            </w:r>
          </w:p>
        </w:tc>
        <w:tc>
          <w:tcPr>
            <w:tcW w:w="5595" w:type="dxa"/>
            <w:tcBorders>
              <w:top w:val="single" w:sz="4" w:space="0" w:color="00000A"/>
              <w:bottom w:val="single" w:sz="4" w:space="0" w:color="00000A"/>
            </w:tcBorders>
          </w:tcPr>
          <w:p>
            <w:pPr>
              <w:pStyle w:val="Normal"/>
              <w:spacing w:lineRule="auto" w:line="240" w:before="100" w:after="0"/>
              <w:jc w:val="center"/>
              <w:rPr/>
            </w:pPr>
            <w:bookmarkStart w:id="6" w:name="Bookmark6"/>
            <w:bookmarkEnd w:id="6"/>
            <w:r>
              <w:rPr/>
              <w:t>ПИм-201</w:t>
            </w:r>
          </w:p>
        </w:tc>
      </w:tr>
      <w:tr>
        <w:trPr/>
        <w:tc>
          <w:tcPr>
            <w:tcW w:w="4032" w:type="dxa"/>
            <w:tcBorders/>
          </w:tcPr>
          <w:p>
            <w:pPr>
              <w:pStyle w:val="Normal"/>
              <w:spacing w:lineRule="auto" w:line="240" w:before="100" w:after="0"/>
              <w:rPr/>
            </w:pPr>
            <w:r>
              <w:rPr/>
              <w:t>Руководитель практики от РГППУ</w:t>
            </w:r>
          </w:p>
        </w:tc>
        <w:tc>
          <w:tcPr>
            <w:tcW w:w="5595" w:type="dxa"/>
            <w:tcBorders>
              <w:top w:val="single" w:sz="4" w:space="0" w:color="00000A"/>
              <w:bottom w:val="single" w:sz="4" w:space="0" w:color="00000A"/>
            </w:tcBorders>
            <w:vAlign w:val="bottom"/>
          </w:tcPr>
          <w:p>
            <w:pPr>
              <w:pStyle w:val="Normal"/>
              <w:suppressAutoHyphens w:val="true"/>
              <w:spacing w:lineRule="auto" w:line="240" w:before="100" w:after="0"/>
              <w:jc w:val="center"/>
              <w:rPr/>
            </w:pPr>
            <w:bookmarkStart w:id="7" w:name="Bookmark7"/>
            <w:bookmarkEnd w:id="7"/>
            <w:r>
              <w:rPr/>
              <w:t>Нарваткина Н. С.</w:t>
            </w:r>
          </w:p>
        </w:tc>
      </w:tr>
      <w:tr>
        <w:trPr>
          <w:trHeight w:val="190" w:hRule="atLeast"/>
        </w:trPr>
        <w:tc>
          <w:tcPr>
            <w:tcW w:w="4032" w:type="dxa"/>
            <w:tcBorders/>
          </w:tcPr>
          <w:p>
            <w:pPr>
              <w:pStyle w:val="Normal"/>
              <w:spacing w:lineRule="auto" w:line="240" w:before="100" w:after="0"/>
              <w:rPr/>
            </w:pPr>
            <w:r>
              <w:rPr/>
            </w:r>
          </w:p>
        </w:tc>
        <w:tc>
          <w:tcPr>
            <w:tcW w:w="5595" w:type="dxa"/>
            <w:tcBorders>
              <w:top w:val="single" w:sz="4" w:space="0" w:color="00000A"/>
            </w:tcBorders>
          </w:tcPr>
          <w:p>
            <w:pPr>
              <w:pStyle w:val="Normal"/>
              <w:spacing w:lineRule="auto" w:line="240" w:before="100" w:after="0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 xml:space="preserve">(фамилия, имя, отчество) </w:t>
            </w:r>
          </w:p>
        </w:tc>
      </w:tr>
      <w:tr>
        <w:trPr/>
        <w:tc>
          <w:tcPr>
            <w:tcW w:w="4032" w:type="dxa"/>
            <w:tcBorders/>
          </w:tcPr>
          <w:p>
            <w:pPr>
              <w:pStyle w:val="Normal"/>
              <w:spacing w:lineRule="auto" w:line="240" w:before="100" w:after="0"/>
              <w:rPr/>
            </w:pPr>
            <w:r>
              <w:rPr/>
              <w:t>Руководитель практики от профильной организации</w:t>
            </w:r>
          </w:p>
        </w:tc>
        <w:tc>
          <w:tcPr>
            <w:tcW w:w="5595" w:type="dxa"/>
            <w:tcBorders>
              <w:bottom w:val="single" w:sz="4" w:space="0" w:color="00000A"/>
            </w:tcBorders>
            <w:vAlign w:val="bottom"/>
          </w:tcPr>
          <w:p>
            <w:pPr>
              <w:pStyle w:val="Normal"/>
              <w:suppressAutoHyphens w:val="true"/>
              <w:spacing w:lineRule="auto" w:line="240" w:before="100" w:after="0"/>
              <w:jc w:val="center"/>
              <w:rPr/>
            </w:pPr>
            <w:bookmarkStart w:id="8" w:name="Bookmark9"/>
            <w:bookmarkEnd w:id="8"/>
            <w:r>
              <w:rPr/>
              <w:t>Старший преподаватель</w:t>
            </w:r>
          </w:p>
        </w:tc>
      </w:tr>
      <w:tr>
        <w:trPr>
          <w:trHeight w:val="94" w:hRule="atLeast"/>
        </w:trPr>
        <w:tc>
          <w:tcPr>
            <w:tcW w:w="4032" w:type="dxa"/>
            <w:tcBorders/>
          </w:tcPr>
          <w:p>
            <w:pPr>
              <w:pStyle w:val="Normal"/>
              <w:spacing w:lineRule="auto" w:line="240" w:before="100" w:after="0"/>
              <w:jc w:val="center"/>
              <w:rPr/>
            </w:pPr>
            <w:r>
              <w:rPr/>
            </w:r>
          </w:p>
        </w:tc>
        <w:tc>
          <w:tcPr>
            <w:tcW w:w="5595" w:type="dxa"/>
            <w:tcBorders>
              <w:top w:val="single" w:sz="4" w:space="0" w:color="00000A"/>
            </w:tcBorders>
          </w:tcPr>
          <w:p>
            <w:pPr>
              <w:pStyle w:val="Normal"/>
              <w:spacing w:lineRule="auto" w:line="240" w:before="100" w:after="0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(должность)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/>
      </w:pPr>
      <w:r>
        <w:rPr/>
        <w:t xml:space="preserve"> </w:t>
      </w:r>
      <w:bookmarkStart w:id="9" w:name="Bookmark11"/>
      <w:bookmarkEnd w:id="9"/>
      <w:r>
        <w:rPr/>
        <w:t>Екатеринбург</w:t>
      </w:r>
    </w:p>
    <w:p>
      <w:pPr>
        <w:pStyle w:val="Normal"/>
        <w:jc w:val="center"/>
        <w:rPr/>
      </w:pPr>
      <w:bookmarkStart w:id="10" w:name="Bookmark12"/>
      <w:bookmarkEnd w:id="10"/>
      <w:r>
        <w:rPr/>
        <w:t>2023 год</w: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Title"/>
        <w:rPr/>
      </w:pPr>
      <w:r>
        <w:rPr>
          <w:b/>
          <w:lang w:val="en-US"/>
        </w:rPr>
        <w:t>1</w:t>
      </w:r>
      <w:r>
        <w:rPr>
          <w:b/>
        </w:rPr>
        <w:t>. РАБОЧИЙ ГРАФИК (ПЛАН) ПРОВЕДЕНИЯ ПРАКТИКИ</w:t>
      </w:r>
    </w:p>
    <w:tbl>
      <w:tblPr>
        <w:tblW w:w="9637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7"/>
      </w:tblGrid>
      <w:tr>
        <w:trPr/>
        <w:tc>
          <w:tcPr>
            <w:tcW w:w="963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bookmarkStart w:id="11" w:name="Bookmark13"/>
            <w:bookmarkEnd w:id="11"/>
            <w:r>
              <w:rPr>
                <w:sz w:val="22"/>
              </w:rPr>
              <w:t>ФГАОУ ВО «Российский государственный профессионально-педагогический университет»</w:t>
            </w:r>
          </w:p>
        </w:tc>
      </w:tr>
    </w:tbl>
    <w:p>
      <w:pPr>
        <w:pStyle w:val="Normal"/>
        <w:jc w:val="center"/>
        <w:rPr/>
      </w:pP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sz w:val="16"/>
          <w:szCs w:val="16"/>
        </w:rPr>
        <w:t>название профильной организации</w:t>
      </w:r>
      <w:r>
        <w:rPr>
          <w:sz w:val="18"/>
          <w:szCs w:val="20"/>
        </w:rPr>
        <w:t>)</w:t>
      </w:r>
    </w:p>
    <w:p>
      <w:pPr>
        <w:pStyle w:val="Normal"/>
        <w:tabs>
          <w:tab w:val="clear" w:pos="708"/>
          <w:tab w:val="left" w:pos="5274" w:leader="none"/>
        </w:tabs>
        <w:rPr>
          <w:sz w:val="18"/>
          <w:szCs w:val="20"/>
        </w:rPr>
      </w:pPr>
      <w:r>
        <w:rPr>
          <w:sz w:val="18"/>
          <w:szCs w:val="20"/>
        </w:rPr>
        <w:tab/>
      </w:r>
    </w:p>
    <w:p>
      <w:pPr>
        <w:pStyle w:val="Normal"/>
        <w:jc w:val="both"/>
        <w:rPr/>
      </w:pPr>
      <w:r>
        <w:rPr/>
        <w:t>Индивидуальные задания, выполняемые в период практики:</w:t>
      </w:r>
    </w:p>
    <w:p>
      <w:pPr>
        <w:pStyle w:val="Normal"/>
        <w:jc w:val="both"/>
        <w:rPr/>
      </w:pPr>
      <w:bookmarkStart w:id="12" w:name="Bookmark14"/>
      <w:bookmarkEnd w:id="12"/>
      <w:r>
        <w:rPr/>
        <w:t xml:space="preserve">Создание прототипа умного дома </w:t>
      </w:r>
    </w:p>
    <w:p>
      <w:pPr>
        <w:pStyle w:val="Title"/>
        <w:jc w:val="start"/>
        <w:rPr>
          <w:szCs w:val="24"/>
        </w:rPr>
      </w:pPr>
      <w:r>
        <w:rPr>
          <w:szCs w:val="24"/>
        </w:rPr>
      </w:r>
      <w:bookmarkStart w:id="13" w:name="Bookmark14"/>
      <w:bookmarkStart w:id="14" w:name="Bookmark14"/>
      <w:bookmarkEnd w:id="14"/>
    </w:p>
    <w:tbl>
      <w:tblPr>
        <w:tblW w:w="9706" w:type="dxa"/>
        <w:jc w:val="start"/>
        <w:tblInd w:w="-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0"/>
        <w:gridCol w:w="4816"/>
        <w:gridCol w:w="3950"/>
      </w:tblGrid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b/>
                <w:b/>
                <w:szCs w:val="24"/>
              </w:rPr>
            </w:pPr>
            <w:bookmarkStart w:id="15" w:name="Bookmark15"/>
            <w:bookmarkEnd w:id="15"/>
            <w:r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</w:rPr>
              <w:t>п/п</w:t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Вид  планируемой  работы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Планируемые сроки выполнения</w:t>
            </w:r>
          </w:p>
        </w:tc>
      </w:tr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Инструктаж  по охране труда, технике безопасности, пожарной безопасности, а также правилам внутреннего трудового распорядка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26.06.23</w:t>
            </w:r>
          </w:p>
        </w:tc>
      </w:tr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Знакомство с базой практики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26.06.23 - 28.06.23 </w:t>
            </w:r>
          </w:p>
        </w:tc>
      </w:tr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Обсуждение с руководителем индивидуального задания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27.06.23</w:t>
            </w:r>
          </w:p>
        </w:tc>
      </w:tr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Анализ источников по теме индивидуального задания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27.06.23 - 29.06.23</w:t>
            </w:r>
          </w:p>
        </w:tc>
      </w:tr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Разработка и прототипа умного дома, а также согласование проделанной работы с руководителем практики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lang w:val="en-US" w:eastAsia="en-US"/>
              </w:rPr>
              <w:t>30.06.23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-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02.07.23</w:t>
            </w:r>
          </w:p>
        </w:tc>
      </w:tr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Реализация информационной системы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03.07.23</w:t>
            </w:r>
          </w:p>
        </w:tc>
      </w:tr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Описание результатов, полученных в ходе выполнения индивидуального задания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04.07.23</w:t>
            </w:r>
          </w:p>
        </w:tc>
      </w:tr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Оформление документов по практике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05.06.23 - 06.06.23 </w:t>
            </w:r>
          </w:p>
        </w:tc>
      </w:tr>
      <w:tr>
        <w:trPr/>
        <w:tc>
          <w:tcPr>
            <w:tcW w:w="94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Защита практики</w:t>
            </w:r>
          </w:p>
        </w:tc>
        <w:tc>
          <w:tcPr>
            <w:tcW w:w="3950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shd w:fill="FFFFFF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07.06.23</w:t>
            </w:r>
          </w:p>
        </w:tc>
      </w:tr>
    </w:tbl>
    <w:p>
      <w:pPr>
        <w:pStyle w:val="Title"/>
        <w:jc w:val="start"/>
        <w:rPr>
          <w:szCs w:val="24"/>
        </w:rPr>
      </w:pPr>
      <w:r>
        <w:rPr>
          <w:szCs w:val="24"/>
        </w:rPr>
      </w:r>
    </w:p>
    <w:tbl>
      <w:tblPr>
        <w:tblW w:w="9637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6"/>
        <w:gridCol w:w="1820"/>
        <w:gridCol w:w="416"/>
        <w:gridCol w:w="4114"/>
        <w:gridCol w:w="421"/>
      </w:tblGrid>
      <w:tr>
        <w:trPr/>
        <w:tc>
          <w:tcPr>
            <w:tcW w:w="2866" w:type="dxa"/>
            <w:tcBorders/>
          </w:tcPr>
          <w:p>
            <w:pPr>
              <w:pStyle w:val="Normal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Подпись руководителя практики от РГППУ</w:t>
            </w:r>
          </w:p>
        </w:tc>
        <w:tc>
          <w:tcPr>
            <w:tcW w:w="6771" w:type="dxa"/>
            <w:gridSpan w:val="4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86" w:type="dxa"/>
            <w:gridSpan w:val="2"/>
            <w:tcBorders>
              <w:bottom w:val="single" w:sz="4" w:space="0" w:color="00000A"/>
            </w:tcBorders>
          </w:tcPr>
          <w:p>
            <w:pPr>
              <w:pStyle w:val="Normal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Ст. преподаватель </w:t>
            </w:r>
          </w:p>
        </w:tc>
        <w:tc>
          <w:tcPr>
            <w:tcW w:w="416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14" w:type="dxa"/>
            <w:tcBorders>
              <w:bottom w:val="single" w:sz="4" w:space="0" w:color="00000A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1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686" w:type="dxa"/>
            <w:gridSpan w:val="2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Должность</w:t>
            </w:r>
          </w:p>
        </w:tc>
        <w:tc>
          <w:tcPr>
            <w:tcW w:w="416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14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421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686" w:type="dxa"/>
            <w:gridSpan w:val="2"/>
            <w:tcBorders/>
          </w:tcPr>
          <w:p>
            <w:pPr>
              <w:pStyle w:val="Normal"/>
              <w:rPr>
                <w:b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Согласовано:</w:t>
            </w:r>
          </w:p>
        </w:tc>
        <w:tc>
          <w:tcPr>
            <w:tcW w:w="416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1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216" w:type="dxa"/>
            <w:gridSpan w:val="4"/>
            <w:tcBorders/>
          </w:tcPr>
          <w:p>
            <w:pPr>
              <w:pStyle w:val="Normal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Подпись руководителя практики от профильной организации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1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686" w:type="dxa"/>
            <w:gridSpan w:val="2"/>
            <w:tcBorders>
              <w:bottom w:val="single" w:sz="4" w:space="0" w:color="00000A"/>
            </w:tcBorders>
          </w:tcPr>
          <w:p>
            <w:pPr>
              <w:pStyle w:val="Normal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Ст. преподаватель</w:t>
            </w:r>
          </w:p>
        </w:tc>
        <w:tc>
          <w:tcPr>
            <w:tcW w:w="416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14" w:type="dxa"/>
            <w:tcBorders>
              <w:bottom w:val="single" w:sz="4" w:space="0" w:color="00000A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1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686" w:type="dxa"/>
            <w:gridSpan w:val="2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Должность</w:t>
            </w:r>
          </w:p>
        </w:tc>
        <w:tc>
          <w:tcPr>
            <w:tcW w:w="416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14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421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Title"/>
        <w:rPr>
          <w:b/>
          <w:b/>
        </w:rPr>
      </w:pPr>
      <w:r>
        <w:br w:type="page"/>
      </w:r>
      <w:r>
        <w:rPr>
          <w:b/>
        </w:rPr>
        <w:t>2. ЗАПИСИ О РАБОТАХ, ВЫПОЛНЕННЫХ НА ПРАКТИКЕ</w:t>
      </w:r>
    </w:p>
    <w:p>
      <w:pPr>
        <w:pStyle w:val="Normal"/>
        <w:rPr/>
      </w:pPr>
      <w:r>
        <w:rPr/>
      </w:r>
    </w:p>
    <w:tbl>
      <w:tblPr>
        <w:tblW w:w="9634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37"/>
        <w:gridCol w:w="7797"/>
      </w:tblGrid>
      <w:tr>
        <w:trPr/>
        <w:tc>
          <w:tcPr>
            <w:tcW w:w="1837" w:type="dxa"/>
            <w:tcBorders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Рабочее место</w:t>
            </w:r>
          </w:p>
        </w:tc>
        <w:tc>
          <w:tcPr>
            <w:tcW w:w="7797" w:type="dxa"/>
            <w:tcBorders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Кафедра информационных систем</w:t>
            </w:r>
          </w:p>
        </w:tc>
      </w:tr>
    </w:tbl>
    <w:p>
      <w:pPr>
        <w:pStyle w:val="Title"/>
        <w:ind w:start="0" w:end="-2" w:hanging="0"/>
        <w:jc w:val="both"/>
        <w:rPr>
          <w:szCs w:val="24"/>
        </w:rPr>
      </w:pPr>
      <w:r>
        <w:rPr>
          <w:szCs w:val="24"/>
        </w:rPr>
      </w:r>
    </w:p>
    <w:tbl>
      <w:tblPr>
        <w:tblW w:w="9634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48"/>
        <w:gridCol w:w="3686"/>
      </w:tblGrid>
      <w:tr>
        <w:trPr/>
        <w:tc>
          <w:tcPr>
            <w:tcW w:w="5948" w:type="dxa"/>
            <w:tcBorders/>
          </w:tcPr>
          <w:p>
            <w:pPr>
              <w:pStyle w:val="Normal"/>
              <w:rPr/>
            </w:pPr>
            <w:r>
              <w:rPr>
                <w:szCs w:val="24"/>
              </w:rPr>
              <w:t>Руководитель практики от профильной организации:</w:t>
            </w:r>
            <w:bookmarkStart w:id="16" w:name="Bookmark18"/>
            <w:r>
              <w:rPr>
                <w:szCs w:val="24"/>
              </w:rPr>
              <w:t xml:space="preserve">  </w:t>
            </w:r>
            <w:bookmarkEnd w:id="16"/>
          </w:p>
        </w:tc>
        <w:tc>
          <w:tcPr>
            <w:tcW w:w="3686" w:type="dxa"/>
            <w:tcBorders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Мешков Владислав Витальевич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09" w:type="dxa"/>
        <w:jc w:val="start"/>
        <w:tblInd w:w="-41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785"/>
        <w:gridCol w:w="1039"/>
        <w:gridCol w:w="6596"/>
        <w:gridCol w:w="1989"/>
      </w:tblGrid>
      <w:tr>
        <w:trPr/>
        <w:tc>
          <w:tcPr>
            <w:tcW w:w="785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vAlign w:val="center"/>
          </w:tcPr>
          <w:p>
            <w:pPr>
              <w:pStyle w:val="Normal"/>
              <w:spacing w:lineRule="auto" w:line="276" w:before="100" w:after="100"/>
              <w:jc w:val="center"/>
              <w:rPr>
                <w:b/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  <w:lang w:eastAsia="en-US"/>
              </w:rPr>
              <w:t xml:space="preserve">№ </w:t>
            </w:r>
            <w:r>
              <w:rPr>
                <w:b/>
                <w:bCs/>
                <w:sz w:val="22"/>
                <w:lang w:eastAsia="en-US"/>
              </w:rPr>
              <w:t>п/п</w:t>
            </w:r>
          </w:p>
        </w:tc>
        <w:tc>
          <w:tcPr>
            <w:tcW w:w="103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vAlign w:val="center"/>
          </w:tcPr>
          <w:p>
            <w:pPr>
              <w:pStyle w:val="Normal"/>
              <w:spacing w:lineRule="auto" w:line="276" w:before="100" w:after="100"/>
              <w:jc w:val="center"/>
              <w:rPr>
                <w:b/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  <w:lang w:eastAsia="en-US"/>
              </w:rPr>
              <w:t>Число, месяц</w:t>
            </w:r>
          </w:p>
        </w:tc>
        <w:tc>
          <w:tcPr>
            <w:tcW w:w="659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vAlign w:val="center"/>
          </w:tcPr>
          <w:p>
            <w:pPr>
              <w:pStyle w:val="Normal"/>
              <w:spacing w:lineRule="auto" w:line="276" w:before="100" w:after="100"/>
              <w:jc w:val="center"/>
              <w:rPr>
                <w:b/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  <w:lang w:eastAsia="en-US"/>
              </w:rPr>
              <w:t>Краткое содержание выполненных работ</w:t>
            </w:r>
          </w:p>
        </w:tc>
        <w:tc>
          <w:tcPr>
            <w:tcW w:w="198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  <w:vAlign w:val="center"/>
          </w:tcPr>
          <w:p>
            <w:pPr>
              <w:pStyle w:val="Normal"/>
              <w:spacing w:lineRule="auto" w:line="276" w:before="100" w:after="100"/>
              <w:jc w:val="center"/>
              <w:rPr/>
            </w:pPr>
            <w:r>
              <w:rPr>
                <w:b/>
                <w:bCs/>
                <w:sz w:val="22"/>
                <w:lang w:eastAsia="en-US"/>
              </w:rPr>
              <w:t>Отметка руководителя от</w:t>
            </w:r>
            <w:r>
              <w:rPr>
                <w:b/>
                <w:sz w:val="22"/>
                <w:lang w:eastAsia="en-US"/>
              </w:rPr>
              <w:t xml:space="preserve"> профильной</w:t>
            </w:r>
            <w:r>
              <w:rPr>
                <w:b/>
                <w:bCs/>
                <w:sz w:val="22"/>
                <w:lang w:eastAsia="en-US"/>
              </w:rPr>
              <w:t xml:space="preserve"> организации о выполнении*</w:t>
            </w:r>
          </w:p>
        </w:tc>
      </w:tr>
      <w:tr>
        <w:trPr/>
        <w:tc>
          <w:tcPr>
            <w:tcW w:w="785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100" w:after="100"/>
              <w:ind w:start="0" w:end="0" w:firstLine="58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3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26.06.23</w:t>
            </w:r>
          </w:p>
        </w:tc>
        <w:tc>
          <w:tcPr>
            <w:tcW w:w="659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  <w:t>Инструктаж практиканта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98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>
        <w:trPr/>
        <w:tc>
          <w:tcPr>
            <w:tcW w:w="785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100" w:after="100"/>
              <w:ind w:start="0" w:end="0" w:firstLine="58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3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/>
                <w:lang w:eastAsia="en-US"/>
              </w:rPr>
              <w:t>2</w:t>
            </w:r>
            <w:r>
              <w:rPr>
                <w:rFonts w:ascii="Calibri" w:hAnsi="Calibri"/>
                <w:lang w:val="en-US" w:eastAsia="en-US"/>
              </w:rPr>
              <w:t>6</w:t>
            </w:r>
            <w:r>
              <w:rPr>
                <w:rFonts w:ascii="Calibri" w:hAnsi="Calibri"/>
                <w:lang w:eastAsia="en-US"/>
              </w:rPr>
              <w:t>.06.23</w:t>
            </w:r>
          </w:p>
          <w:p>
            <w:pPr>
              <w:pStyle w:val="Normal"/>
              <w:spacing w:lineRule="auto" w:line="276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-</w:t>
            </w:r>
          </w:p>
          <w:p>
            <w:pPr>
              <w:pStyle w:val="Normal"/>
              <w:spacing w:lineRule="auto" w:line="276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28.06.23</w:t>
            </w:r>
          </w:p>
        </w:tc>
        <w:tc>
          <w:tcPr>
            <w:tcW w:w="659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Знакомство с базой практики( вид деятельности, структура, типы решаемых задач, используемых для их решения методы, средства, технологии)</w:t>
            </w:r>
          </w:p>
        </w:tc>
        <w:tc>
          <w:tcPr>
            <w:tcW w:w="198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>
        <w:trPr/>
        <w:tc>
          <w:tcPr>
            <w:tcW w:w="785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100" w:after="100"/>
              <w:ind w:start="0" w:end="0" w:firstLine="58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3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/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7</w:t>
            </w:r>
            <w:r>
              <w:rPr>
                <w:lang w:eastAsia="en-US"/>
              </w:rPr>
              <w:t>.06.23</w:t>
            </w:r>
            <w:r>
              <w:rPr>
                <w:lang w:val="en-US" w:eastAsia="en-US"/>
              </w:rPr>
              <w:t>-29.06.23</w:t>
            </w:r>
          </w:p>
        </w:tc>
        <w:tc>
          <w:tcPr>
            <w:tcW w:w="659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/>
            </w:pPr>
            <w:r>
              <w:rPr/>
              <w:t>Анализ источников по теме индивидуального задания</w:t>
            </w:r>
          </w:p>
        </w:tc>
        <w:tc>
          <w:tcPr>
            <w:tcW w:w="198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785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100" w:after="100"/>
              <w:ind w:start="0" w:end="0" w:firstLine="58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3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val="en-US" w:eastAsia="en-US"/>
              </w:rPr>
            </w:pPr>
            <w:r>
              <w:rPr>
                <w:lang w:val="en-US" w:eastAsia="en-US"/>
              </w:rPr>
              <w:t>30.06.23-02.07.23</w:t>
            </w:r>
          </w:p>
        </w:tc>
        <w:tc>
          <w:tcPr>
            <w:tcW w:w="659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  <w:t>Разработка и прототипа умного дома, а также согласование проделанной работы с руководителем практики</w:t>
            </w:r>
          </w:p>
        </w:tc>
        <w:tc>
          <w:tcPr>
            <w:tcW w:w="198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785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100" w:after="100"/>
              <w:ind w:start="0" w:end="0" w:firstLine="58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3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  <w:t>03.07.23</w:t>
            </w:r>
          </w:p>
        </w:tc>
        <w:tc>
          <w:tcPr>
            <w:tcW w:w="659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  <w:t>Реализация информационной системы</w:t>
            </w:r>
          </w:p>
        </w:tc>
        <w:tc>
          <w:tcPr>
            <w:tcW w:w="198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785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100" w:after="100"/>
              <w:ind w:start="0" w:end="0" w:firstLine="58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3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  <w:t>04.07.23</w:t>
            </w:r>
          </w:p>
        </w:tc>
        <w:tc>
          <w:tcPr>
            <w:tcW w:w="659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  <w:t>Описание результатов, полученных в ходе выполнения индивидуального задания</w:t>
            </w:r>
          </w:p>
        </w:tc>
        <w:tc>
          <w:tcPr>
            <w:tcW w:w="198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/>
        <w:tc>
          <w:tcPr>
            <w:tcW w:w="785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100" w:after="100"/>
              <w:ind w:start="0" w:end="0" w:firstLine="58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3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05.06.23 - 06.06.23 </w:t>
            </w:r>
          </w:p>
        </w:tc>
        <w:tc>
          <w:tcPr>
            <w:tcW w:w="659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Оформление документов по практике</w:t>
            </w:r>
          </w:p>
        </w:tc>
        <w:tc>
          <w:tcPr>
            <w:tcW w:w="198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>
        <w:trPr/>
        <w:tc>
          <w:tcPr>
            <w:tcW w:w="785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100" w:after="100"/>
              <w:ind w:start="0" w:end="0" w:firstLine="58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3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07.06.23</w:t>
            </w:r>
          </w:p>
        </w:tc>
        <w:tc>
          <w:tcPr>
            <w:tcW w:w="6596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rPr/>
            </w:pPr>
            <w:r>
              <w:rPr/>
              <w:t>Защита практики</w:t>
            </w:r>
          </w:p>
        </w:tc>
        <w:tc>
          <w:tcPr>
            <w:tcW w:w="1989" w:type="dxa"/>
            <w:tcBorders>
              <w:top w:val="double" w:sz="2" w:space="0" w:color="00000A"/>
              <w:start w:val="double" w:sz="2" w:space="0" w:color="00000A"/>
              <w:bottom w:val="double" w:sz="2" w:space="0" w:color="00000A"/>
              <w:end w:val="double" w:sz="2" w:space="0" w:color="00000A"/>
            </w:tcBorders>
          </w:tcPr>
          <w:p>
            <w:pPr>
              <w:pStyle w:val="Normal"/>
              <w:spacing w:lineRule="auto" w:line="276" w:before="100" w:after="10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  <w:t>* результаты выполнения работ оцениваются в категориях: выполнен; выполнен частично (или с ошибками); не выполнен</w:t>
      </w:r>
    </w:p>
    <w:p>
      <w:pPr>
        <w:pStyle w:val="Normal"/>
        <w:rPr/>
      </w:pPr>
      <w:r>
        <w:rPr/>
      </w:r>
    </w:p>
    <w:tbl>
      <w:tblPr>
        <w:tblW w:w="9627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252"/>
        <w:gridCol w:w="2976"/>
        <w:gridCol w:w="2399"/>
      </w:tblGrid>
      <w:tr>
        <w:trPr/>
        <w:tc>
          <w:tcPr>
            <w:tcW w:w="4252" w:type="dxa"/>
            <w:tcBorders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 xml:space="preserve">Оценка руководителя </w:t>
            </w:r>
          </w:p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практики от профильной организации</w:t>
            </w:r>
          </w:p>
        </w:tc>
        <w:tc>
          <w:tcPr>
            <w:tcW w:w="2976" w:type="dxa"/>
            <w:tcBorders>
              <w:bottom w:val="single" w:sz="4" w:space="0" w:color="00000A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  <w:bookmarkStart w:id="17" w:name="Bookmark19"/>
            <w:bookmarkStart w:id="18" w:name="Bookmark19"/>
            <w:bookmarkEnd w:id="18"/>
          </w:p>
        </w:tc>
        <w:tc>
          <w:tcPr>
            <w:tcW w:w="2399" w:type="dxa"/>
            <w:tcBorders>
              <w:bottom w:val="single" w:sz="4" w:space="0" w:color="00000A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Оценка</w:t>
            </w:r>
          </w:p>
        </w:tc>
        <w:tc>
          <w:tcPr>
            <w:tcW w:w="2399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 руководителя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Обучающийся</w:t>
            </w:r>
          </w:p>
        </w:tc>
        <w:tc>
          <w:tcPr>
            <w:tcW w:w="2976" w:type="dxa"/>
            <w:tcBorders>
              <w:bottom w:val="single" w:sz="4" w:space="0" w:color="00000A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Мерзляков Даниил Викторович</w:t>
            </w:r>
          </w:p>
        </w:tc>
        <w:tc>
          <w:tcPr>
            <w:tcW w:w="2399" w:type="dxa"/>
            <w:tcBorders>
              <w:bottom w:val="single" w:sz="4" w:space="0" w:color="00000A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(ФИО)</w:t>
            </w:r>
          </w:p>
        </w:tc>
        <w:tc>
          <w:tcPr>
            <w:tcW w:w="2399" w:type="dxa"/>
            <w:tcBorders>
              <w:top w:val="single" w:sz="4" w:space="0" w:color="00000A"/>
            </w:tcBorders>
          </w:tcPr>
          <w:p>
            <w:pPr>
              <w:pStyle w:val="Normal"/>
              <w:rPr/>
            </w:pPr>
            <w:r>
              <w:rPr>
                <w:sz w:val="20"/>
                <w:lang w:eastAsia="en-US"/>
              </w:rPr>
              <w:t xml:space="preserve">Подпись </w:t>
            </w:r>
            <w:r>
              <w:rPr>
                <w:sz w:val="16"/>
                <w:szCs w:val="16"/>
              </w:rPr>
              <w:t>обучающегося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b/>
          <w:caps/>
          <w:szCs w:val="24"/>
        </w:rPr>
        <w:t xml:space="preserve">3. отзыв-ХАРАКТЕРИСТИКА </w:t>
      </w:r>
      <w:r>
        <w:rPr>
          <w:b/>
          <w:szCs w:val="24"/>
        </w:rPr>
        <w:t>РУКОВОДИТЕЛЯ ПРАКТИКИ ОТ ПРОФИЛЬНОЙ ОРГАНИЗАЦИИ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(с указанием степени теоретической подготовки студента, качества выполненной работы, трудовой дисциплины и недостатков, если они имели место)</w:t>
      </w:r>
    </w:p>
    <w:p>
      <w:pPr>
        <w:pStyle w:val="Normal"/>
        <w:rPr>
          <w:szCs w:val="24"/>
        </w:rPr>
      </w:pPr>
      <w:r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7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25"/>
        <w:gridCol w:w="2127"/>
        <w:gridCol w:w="4585"/>
      </w:tblGrid>
      <w:tr>
        <w:trPr/>
        <w:tc>
          <w:tcPr>
            <w:tcW w:w="5052" w:type="dxa"/>
            <w:gridSpan w:val="2"/>
            <w:tcBorders>
              <w:bottom w:val="single" w:sz="4" w:space="0" w:color="00000A"/>
            </w:tcBorders>
          </w:tcPr>
          <w:p>
            <w:pPr>
              <w:pStyle w:val="Normal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По итогам ознакомительной</w:t>
            </w:r>
          </w:p>
        </w:tc>
        <w:tc>
          <w:tcPr>
            <w:tcW w:w="4585" w:type="dxa"/>
            <w:tcBorders/>
          </w:tcPr>
          <w:p>
            <w:pPr>
              <w:pStyle w:val="Normal"/>
              <w:rPr/>
            </w:pPr>
            <w:r>
              <w:rPr>
                <w:szCs w:val="24"/>
                <w:lang w:eastAsia="en-US"/>
              </w:rPr>
              <w:t>практики заслуживает оценки «</w:t>
            </w:r>
            <w:bookmarkStart w:id="19" w:name="Bookmark21"/>
            <w:r>
              <w:rPr>
                <w:szCs w:val="24"/>
                <w:u w:val="single"/>
                <w:lang w:eastAsia="en-US"/>
              </w:rPr>
              <w:t>________________</w:t>
            </w:r>
            <w:bookmarkEnd w:id="19"/>
            <w:r>
              <w:rPr>
                <w:szCs w:val="24"/>
                <w:lang w:eastAsia="en-US"/>
              </w:rPr>
              <w:t>»</w:t>
            </w:r>
          </w:p>
        </w:tc>
      </w:tr>
      <w:tr>
        <w:trPr/>
        <w:tc>
          <w:tcPr>
            <w:tcW w:w="2925" w:type="dxa"/>
            <w:tcBorders>
              <w:top w:val="single" w:sz="4" w:space="0" w:color="00000A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(наименование практики)</w:t>
            </w:r>
          </w:p>
        </w:tc>
        <w:tc>
          <w:tcPr>
            <w:tcW w:w="458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______________</w:t>
            </w:r>
          </w:p>
        </w:tc>
        <w:tc>
          <w:tcPr>
            <w:tcW w:w="212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85" w:type="dxa"/>
            <w:tcBorders>
              <w:bottom w:val="single" w:sz="4" w:space="0" w:color="00000A"/>
            </w:tcBorders>
          </w:tcPr>
          <w:p>
            <w:pPr>
              <w:pStyle w:val="Normal"/>
              <w:rPr>
                <w:szCs w:val="24"/>
                <w:lang w:eastAsia="en-US"/>
              </w:rPr>
            </w:pPr>
            <w:bookmarkStart w:id="20" w:name="Bookmark22"/>
            <w:bookmarkEnd w:id="20"/>
            <w:r>
              <w:rPr>
                <w:szCs w:val="24"/>
                <w:lang w:eastAsia="en-US"/>
              </w:rPr>
              <w:t>Мешков В.В.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(подпись)</w:t>
            </w:r>
          </w:p>
        </w:tc>
        <w:tc>
          <w:tcPr>
            <w:tcW w:w="212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85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(Ф.И.О. руководителя практики от профильной организации)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jc w:val="both"/>
        <w:rPr>
          <w:szCs w:val="24"/>
        </w:rPr>
      </w:pPr>
      <w:r>
        <w:rPr>
          <w:szCs w:val="24"/>
        </w:rPr>
      </w:r>
    </w:p>
    <w:p>
      <w:pPr>
        <w:pStyle w:val="Title"/>
        <w:rPr>
          <w:b/>
          <w:b/>
          <w:szCs w:val="24"/>
        </w:rPr>
      </w:pPr>
      <w:r>
        <w:rPr>
          <w:b/>
          <w:szCs w:val="24"/>
        </w:rPr>
        <w:t>4. ВЫВОДЫ И ПРЕДЛОЖЕНИЯ СТУДЕНТА О ПРАКТИКЕ</w:t>
      </w:r>
    </w:p>
    <w:p>
      <w:pPr>
        <w:pStyle w:val="Normal"/>
        <w:rPr/>
      </w:pPr>
      <w:r>
        <w:rPr/>
        <w:t>Удалось закрепить теоретические знания о принципы работы современных информационных технологий и программных средств, в том числе отечественного производства, и умения использовать их при решении задач профессиональной деятельности. Также, сформировать умения анализировать проблемную ситуацию, определять круг задач в рамках поставленной цели, выбирать оптимальные способы их решения, исходя из действующих правовых норм, имеющихся ресурсов и ограничений. Удалось сформировать умения проектировать и решать задачи инженерного анализа технических и радиоэлектронных средств инфо-коммуникаций с применением современных компьютерных технологий, естественнонаучных и общеинженерных знаний, методов математического анализа и моделирования. Кроме того, появилась возможность закреплять практические умения разрабатывать алгоритмы и программы, пригодные для практического применения и представлять их заинтересованным лицам. Развить умения управлять своим временем, выстраивать и реализовывать траекторию саморазвития.</w:t>
      </w:r>
      <w:r>
        <w:rPr>
          <w:szCs w:val="24"/>
        </w:rPr>
        <w:t xml:space="preserve"> </w:t>
      </w:r>
    </w:p>
    <w:p>
      <w:pPr>
        <w:pStyle w:val="Normal"/>
        <w:rPr/>
      </w:pPr>
      <w:r>
        <w:rPr/>
      </w:r>
    </w:p>
    <w:tbl>
      <w:tblPr>
        <w:tblW w:w="9627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4"/>
        <w:gridCol w:w="708"/>
        <w:gridCol w:w="4525"/>
      </w:tblGrid>
      <w:tr>
        <w:trPr/>
        <w:tc>
          <w:tcPr>
            <w:tcW w:w="4394" w:type="dxa"/>
            <w:tcBorders>
              <w:bottom w:val="single" w:sz="4" w:space="0" w:color="00000A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25" w:type="dxa"/>
            <w:tcBorders>
              <w:bottom w:val="single" w:sz="4" w:space="0" w:color="00000A"/>
            </w:tcBorders>
          </w:tcPr>
          <w:p>
            <w:pPr>
              <w:pStyle w:val="Normal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Мерзляков Даниил Викторович.</w:t>
            </w:r>
          </w:p>
        </w:tc>
      </w:tr>
      <w:tr>
        <w:trPr/>
        <w:tc>
          <w:tcPr>
            <w:tcW w:w="4394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(подпись)</w:t>
            </w:r>
          </w:p>
        </w:tc>
        <w:tc>
          <w:tcPr>
            <w:tcW w:w="70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25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Ф.И.О. студента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ind w:start="284" w:end="0" w:hanging="284"/>
        <w:rPr>
          <w:b/>
          <w:b/>
          <w:szCs w:val="24"/>
        </w:rPr>
      </w:pPr>
      <w:r>
        <w:rPr>
          <w:b/>
          <w:szCs w:val="24"/>
        </w:rPr>
      </w:r>
      <w:r>
        <w:br w:type="page"/>
      </w:r>
    </w:p>
    <w:p>
      <w:pPr>
        <w:pStyle w:val="Title"/>
        <w:ind w:start="284" w:end="0" w:hanging="284"/>
        <w:rPr/>
      </w:pPr>
      <w:r>
        <w:rPr>
          <w:b/>
          <w:szCs w:val="24"/>
        </w:rPr>
        <w:t>5. ЛИСТ ОЦЕНИВАНИЯ КОМПЕТЕНТНОСТНЫХ РЕЗУЛЬТАТОВ ПРОХОЖДЕНИЯ ПРАКТИКИ</w:t>
      </w:r>
      <w:r>
        <w:rPr>
          <w:szCs w:val="24"/>
        </w:rPr>
        <w:t xml:space="preserve"> (</w:t>
      </w:r>
      <w:r>
        <w:rPr>
          <w:i/>
          <w:szCs w:val="24"/>
        </w:rPr>
        <w:t>заполняется руководителем практики от РГППУ</w:t>
      </w:r>
      <w:r>
        <w:rPr>
          <w:szCs w:val="24"/>
        </w:rPr>
        <w:t>)</w:t>
      </w:r>
    </w:p>
    <w:p>
      <w:pPr>
        <w:pStyle w:val="Title"/>
        <w:ind w:start="284" w:end="0" w:hanging="284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ind w:start="284" w:end="0" w:hanging="284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W w:w="9639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9"/>
        <w:gridCol w:w="2410"/>
        <w:gridCol w:w="4820"/>
      </w:tblGrid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Обучающийся</w:t>
            </w:r>
          </w:p>
        </w:tc>
        <w:tc>
          <w:tcPr>
            <w:tcW w:w="7230" w:type="dxa"/>
            <w:gridSpan w:val="2"/>
            <w:tcBorders>
              <w:bottom w:val="single" w:sz="4" w:space="0" w:color="00000A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Мерзляков Даниил Викторович</w:t>
            </w:r>
          </w:p>
        </w:tc>
      </w:tr>
      <w:tr>
        <w:trPr/>
        <w:tc>
          <w:tcPr>
            <w:tcW w:w="4819" w:type="dxa"/>
            <w:gridSpan w:val="2"/>
            <w:tcBorders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Группа</w:t>
            </w:r>
          </w:p>
        </w:tc>
        <w:tc>
          <w:tcPr>
            <w:tcW w:w="4820" w:type="dxa"/>
            <w:tcBorders>
              <w:top w:val="single" w:sz="4" w:space="0" w:color="00000A"/>
              <w:bottom w:val="single" w:sz="4" w:space="0" w:color="00000A"/>
            </w:tcBorders>
          </w:tcPr>
          <w:p>
            <w:pPr>
              <w:pStyle w:val="Normal"/>
              <w:widowControl w:val="false"/>
              <w:jc w:val="both"/>
              <w:rPr/>
            </w:pPr>
            <w:bookmarkStart w:id="21" w:name="Bookmark25"/>
            <w:bookmarkEnd w:id="21"/>
            <w:r>
              <w:rPr/>
              <w:t>ПИм -201</w:t>
            </w:r>
          </w:p>
        </w:tc>
      </w:tr>
    </w:tbl>
    <w:p>
      <w:pPr>
        <w:pStyle w:val="Title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628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5"/>
        <w:gridCol w:w="943"/>
        <w:gridCol w:w="1020"/>
      </w:tblGrid>
      <w:tr>
        <w:trPr/>
        <w:tc>
          <w:tcPr>
            <w:tcW w:w="7665" w:type="dxa"/>
            <w:vMerge w:val="restart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  <w:vAlign w:val="center"/>
          </w:tcPr>
          <w:p>
            <w:pPr>
              <w:pStyle w:val="Title"/>
              <w:rPr>
                <w:b/>
                <w:b/>
                <w:sz w:val="24"/>
                <w:szCs w:val="24"/>
              </w:rPr>
            </w:pPr>
            <w:bookmarkStart w:id="22" w:name="Bookmark26"/>
            <w:bookmarkEnd w:id="22"/>
            <w:r>
              <w:rPr>
                <w:b/>
                <w:sz w:val="24"/>
                <w:szCs w:val="24"/>
              </w:rPr>
              <w:t>Предмет оценивания (обозначение компетенции(й))</w:t>
            </w:r>
          </w:p>
        </w:tc>
        <w:tc>
          <w:tcPr>
            <w:tcW w:w="1963" w:type="dxa"/>
            <w:gridSpan w:val="2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  <w:vAlign w:val="center"/>
          </w:tcPr>
          <w:p>
            <w:pPr>
              <w:pStyle w:val="Titl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Уровень сформированности компетенции(й)</w:t>
            </w:r>
          </w:p>
        </w:tc>
      </w:tr>
      <w:tr>
        <w:trPr/>
        <w:tc>
          <w:tcPr>
            <w:tcW w:w="7665" w:type="dxa"/>
            <w:vMerge w:val="continue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  <w:vAlign w:val="center"/>
          </w:tcPr>
          <w:p>
            <w:pPr>
              <w:pStyle w:val="Titl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пороговый</w:t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  <w:vAlign w:val="center"/>
          </w:tcPr>
          <w:p>
            <w:pPr>
              <w:pStyle w:val="Titl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достаточный</w:t>
            </w:r>
          </w:p>
        </w:tc>
      </w:tr>
      <w:tr>
        <w:trPr/>
        <w:tc>
          <w:tcPr>
            <w:tcW w:w="7665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 (Способен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деятельности)</w:t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665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ОПК-2 (Способен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деятельности)</w:t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665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ОПК-7 (Способен разрабатывать алгоритмы и программы, пригодные для практического применения)</w:t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665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ПКС-11 (Способен выполнять анализ проблемной ситуации заинтересованных лиц)</w:t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665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ПКС-14 (Способен к представлению заинтересованным лицам концепции программной системы, технического задания и изменений в них)</w:t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665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ПКС-7 (Способен проектировать и решать задачи инженерного анализа технических и радиоэлектронных средств инфокоммуникаций с применением современных компьютерных технологий)</w:t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665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УК-2 (Способен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ограничений)</w:t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665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УК-5 (Способен воспринимать межкультурное разнообразие общества в социально-историческом, этическом и философском контекстах)</w:t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665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УК-6 (Способен управлять своим временем, выстраивать и реализовывать траекторию саморазвития на основе принципов образования в течение всей жизни)</w:t>
            </w:r>
          </w:p>
        </w:tc>
        <w:tc>
          <w:tcPr>
            <w:tcW w:w="943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2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shd w:fill="FFFFFF" w:val="clear"/>
          </w:tcPr>
          <w:p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Titl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20" w:after="0"/>
        <w:ind w:start="0" w:end="0" w:firstLine="709"/>
        <w:jc w:val="both"/>
        <w:rPr/>
      </w:pPr>
      <w:r>
        <w:rPr/>
        <w:t>Критерии оценивания уровня сформированности компетенции:</w:t>
      </w:r>
    </w:p>
    <w:p>
      <w:pPr>
        <w:pStyle w:val="Normal"/>
        <w:ind w:start="0" w:end="0" w:firstLine="709"/>
        <w:jc w:val="both"/>
        <w:rPr/>
      </w:pPr>
      <w:r>
        <w:rPr>
          <w:i/>
          <w:iCs/>
        </w:rPr>
        <w:t>- пороговый (минимальный)</w:t>
      </w:r>
      <w:r>
        <w:rPr/>
        <w:t>, 3 балла – Компетенция сформирована (дескрипторы компетенции сформированы). Демонстрируется понимание теоретических основ практической деятельности; несформированность некоторых трудовых действий (практических умений) при применении знаний в конкретных ситуациях, наличие мотивационной готовности к самообразованию, саморазвитию;</w:t>
      </w:r>
    </w:p>
    <w:p>
      <w:pPr>
        <w:pStyle w:val="Normal"/>
        <w:ind w:start="0" w:end="0" w:firstLine="709"/>
        <w:jc w:val="both"/>
        <w:rPr/>
      </w:pPr>
      <w:r>
        <w:rPr>
          <w:i/>
          <w:iCs/>
        </w:rPr>
        <w:t>- достаточный (базовый)</w:t>
      </w:r>
      <w:r>
        <w:rPr/>
        <w:t>, 4 балла – Компетенция сформирована (дескрипторы компетенции сформированы). Демонстрируется полное понимание теоретических основ практической деятельности; достаточная сформированность трудовых действий (практических умений), продемонстрированная в ходе осуществления профессиональной деятельности; наличие навыков оценивания собственных достижений, определения проблем и потребностей при выполнении практических заданий;</w:t>
      </w:r>
    </w:p>
    <w:p>
      <w:pPr>
        <w:pStyle w:val="Normal"/>
        <w:ind w:start="0" w:end="0" w:firstLine="709"/>
        <w:jc w:val="both"/>
        <w:rPr/>
      </w:pPr>
      <w:r>
        <w:rPr>
          <w:i/>
          <w:iCs/>
        </w:rPr>
        <w:t>- повышенный (продвинутый, высокий)</w:t>
      </w:r>
      <w:r>
        <w:rPr/>
        <w:t>, 5 баллов – Компетенция сформирована (дескрипторы компетенции сформированы). Демонстрируется расширенное понимание теоретических основ практической деятельности; использование новых ресурсов (технологий, средств) в трудовых действиях при решении профессиональных задач; увеличение доли собственного участия при решении профессиональных проблемных задач, не предусмотренных программой практики; наличие навыков системной оценки качества своей профессиональной деятельности.</w:t>
      </w:r>
    </w:p>
    <w:p>
      <w:pPr>
        <w:pStyle w:val="Normal"/>
        <w:ind w:start="0" w:end="0" w:firstLine="709"/>
        <w:jc w:val="center"/>
        <w:rPr/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ЗАМЕЧАНИЯ И ПРЕДЛОЖЕНИЯ РУКОВОДИТЕЛЯ ПРАКТИКИ ОТ РГППУ</w:t>
      </w:r>
    </w:p>
    <w:p>
      <w:pPr>
        <w:pStyle w:val="Normal"/>
        <w:rPr>
          <w:szCs w:val="24"/>
        </w:rPr>
      </w:pPr>
      <w:bookmarkStart w:id="23" w:name="Bookmark27"/>
      <w:bookmarkEnd w:id="23"/>
      <w:r>
        <w:rPr>
          <w:szCs w:val="24"/>
        </w:rPr>
        <w:t xml:space="preserve"> </w:t>
      </w:r>
      <w:r>
        <w:rPr>
          <w:szCs w:val="24"/>
        </w:rPr>
        <w:t>____________________________________________________________________________</w:t>
      </w:r>
    </w:p>
    <w:p>
      <w:pPr>
        <w:pStyle w:val="Normal"/>
        <w:rPr>
          <w:szCs w:val="24"/>
        </w:rPr>
      </w:pPr>
      <w:r>
        <w:rPr>
          <w:szCs w:val="24"/>
        </w:rPr>
        <w:t>_____________________________________________________________________________</w:t>
      </w:r>
    </w:p>
    <w:p>
      <w:pPr>
        <w:pStyle w:val="Normal"/>
        <w:rPr>
          <w:szCs w:val="24"/>
        </w:rPr>
      </w:pPr>
      <w:r>
        <w:rPr>
          <w:szCs w:val="24"/>
        </w:rPr>
        <w:t>_____________________________________________________________________________</w:t>
      </w:r>
    </w:p>
    <w:p>
      <w:pPr>
        <w:pStyle w:val="Normal"/>
        <w:rPr>
          <w:szCs w:val="24"/>
        </w:rPr>
      </w:pPr>
      <w:r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  <w:bookmarkStart w:id="24" w:name="Bookmark27"/>
      <w:bookmarkStart w:id="25" w:name="Bookmark27"/>
      <w:bookmarkEnd w:id="25"/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Уровень сформированности </w:t>
      </w:r>
    </w:p>
    <w:p>
      <w:pPr>
        <w:pStyle w:val="Normal"/>
        <w:rPr/>
      </w:pPr>
      <w:r>
        <w:rPr>
          <w:szCs w:val="24"/>
        </w:rPr>
        <w:t>компетентностных результатов прохождения практики:</w:t>
      </w:r>
      <w:r>
        <w:rPr>
          <w:b/>
          <w:sz w:val="28"/>
          <w:szCs w:val="24"/>
        </w:rPr>
        <w:t xml:space="preserve"> </w:t>
      </w:r>
      <w:bookmarkStart w:id="26" w:name="Bookmark28"/>
      <w:r>
        <w:rPr>
          <w:b/>
          <w:sz w:val="26"/>
          <w:szCs w:val="26"/>
        </w:rPr>
        <w:t>_____________________________</w:t>
      </w:r>
      <w:bookmarkEnd w:id="26"/>
    </w:p>
    <w:p>
      <w:pPr>
        <w:pStyle w:val="Normal"/>
        <w:rPr/>
      </w:pPr>
      <w:r>
        <w:rPr>
          <w:szCs w:val="24"/>
        </w:rPr>
        <w:t>Оценка за прохождение практики:</w:t>
      </w:r>
      <w:r>
        <w:rPr>
          <w:b/>
          <w:sz w:val="28"/>
          <w:szCs w:val="24"/>
        </w:rPr>
        <w:t xml:space="preserve"> _______________</w:t>
      </w:r>
      <w:r>
        <w:rPr>
          <w:b/>
          <w:sz w:val="26"/>
          <w:szCs w:val="26"/>
          <w:u w:val="single"/>
        </w:rPr>
        <w:t xml:space="preserve"> </w:t>
      </w:r>
    </w:p>
    <w:p>
      <w:pPr>
        <w:pStyle w:val="Normal"/>
        <w:rPr/>
      </w:pPr>
      <w:r>
        <w:rPr/>
      </w:r>
    </w:p>
    <w:tbl>
      <w:tblPr>
        <w:tblW w:w="9687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93"/>
        <w:gridCol w:w="2143"/>
        <w:gridCol w:w="295"/>
        <w:gridCol w:w="3056"/>
      </w:tblGrid>
      <w:tr>
        <w:trPr/>
        <w:tc>
          <w:tcPr>
            <w:tcW w:w="4193" w:type="dxa"/>
            <w:tcBorders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Руководитель практики от РГППУ: </w:t>
            </w:r>
          </w:p>
        </w:tc>
        <w:tc>
          <w:tcPr>
            <w:tcW w:w="2143" w:type="dxa"/>
            <w:tcBorders>
              <w:bottom w:val="single" w:sz="4" w:space="0" w:color="00000A"/>
            </w:tcBorders>
          </w:tcPr>
          <w:p>
            <w:pPr>
              <w:pStyle w:val="Normal"/>
              <w:rPr/>
            </w:pPr>
            <w:r>
              <w:rPr/>
            </w:r>
            <w:bookmarkStart w:id="27" w:name="Bookmark29"/>
            <w:bookmarkStart w:id="28" w:name="Bookmark29"/>
            <w:bookmarkEnd w:id="28"/>
          </w:p>
        </w:tc>
        <w:tc>
          <w:tcPr>
            <w:tcW w:w="29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56" w:type="dxa"/>
            <w:tcBorders>
              <w:bottom w:val="single" w:sz="4" w:space="0" w:color="00000A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9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43" w:type="dxa"/>
            <w:tcBorders>
              <w:top w:val="single" w:sz="4" w:space="0" w:color="00000A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5" w:type="dxa"/>
            <w:tcBorders/>
          </w:tcPr>
          <w:p>
            <w:pPr>
              <w:pStyle w:val="Normal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`</w:t>
            </w:r>
          </w:p>
        </w:tc>
        <w:tc>
          <w:tcPr>
            <w:tcW w:w="3056" w:type="dxa"/>
            <w:tcBorders>
              <w:top w:val="single" w:sz="4" w:space="0" w:color="00000A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(подпись)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«____»___________________20____г.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header="0" w:top="1134" w:footer="0" w:bottom="99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2.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2.%3.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2.%3.%4.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2.%3.%4.%5.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2.%3.%4.%5.%6.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2.%3.%4.%5.%6.%7.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2.%3.%4.%5.%6.%7.%8.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Liberation Mono"/>
        <w:sz w:val="22"/>
        <w:szCs w:val="22"/>
        <w:lang w:val="ru-RU" w:eastAsia="en-US" w:bidi="ar-SA"/>
      </w:rPr>
    </w:rPrDefault>
    <w:pPrDefault>
      <w:pPr>
        <w:suppressAutoHyphens w:val="true"/>
        <w:spacing w:lineRule="auto" w:line="276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>
    <w:name w:val="Default Paragraph Font"/>
    <w:qFormat/>
    <w:rPr/>
  </w:style>
  <w:style w:type="character" w:styleId="Style14">
    <w:name w:val="Заголовок Знак"/>
    <w:basedOn w:val="DefaultParagraphFont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5">
    <w:name w:val="Текст Знак"/>
    <w:basedOn w:val="DefaultParagraphFont"/>
    <w:qFormat/>
    <w:rPr>
      <w:rFonts w:ascii="Times New Roman" w:hAnsi="Times New Roman" w:eastAsia="Times New Roman" w:cs="Times New Roman"/>
      <w:bCs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6">
    <w:name w:val="Текст примечания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>
    <w:name w:val="Тема примечания Знак"/>
    <w:basedOn w:val="Style16"/>
    <w:qFormat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Subtitle"/>
    <w:qFormat/>
    <w:pPr>
      <w:numPr>
        <w:ilvl w:val="0"/>
        <w:numId w:val="0"/>
      </w:numPr>
      <w:jc w:val="center"/>
    </w:pPr>
    <w:rPr>
      <w:b/>
      <w:bCs/>
      <w:sz w:val="36"/>
      <w:szCs w:val="20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start="720" w:end="0" w:hanging="0"/>
    </w:pPr>
    <w:rPr/>
  </w:style>
  <w:style w:type="paragraph" w:styleId="PlainText">
    <w:name w:val="Plain Text"/>
    <w:basedOn w:val="Normal"/>
    <w:qFormat/>
    <w:pPr>
      <w:numPr>
        <w:ilvl w:val="0"/>
        <w:numId w:val="0"/>
      </w:numPr>
      <w:ind w:start="0" w:end="0" w:firstLine="709"/>
      <w:jc w:val="both"/>
    </w:pPr>
    <w:rPr>
      <w:bCs/>
      <w:sz w:val="28"/>
      <w:szCs w:val="28"/>
      <w:lang w:eastAsia="en-US"/>
    </w:rPr>
  </w:style>
  <w:style w:type="paragraph" w:styleId="Caption1">
    <w:name w:val="caption"/>
    <w:basedOn w:val="Normal"/>
    <w:qFormat/>
    <w:pPr>
      <w:numPr>
        <w:ilvl w:val="0"/>
        <w:numId w:val="0"/>
      </w:numPr>
      <w:spacing w:before="0" w:after="200"/>
    </w:pPr>
    <w:rPr>
      <w:b/>
      <w:bCs/>
      <w:color w:val="4F81BD"/>
      <w:sz w:val="18"/>
      <w:szCs w:val="18"/>
    </w:rPr>
  </w:style>
  <w:style w:type="paragraph" w:styleId="Annotationtext">
    <w:name w:val="annotation text"/>
    <w:basedOn w:val="Normal"/>
    <w:qFormat/>
    <w:pPr>
      <w:numPr>
        <w:ilvl w:val="0"/>
        <w:numId w:val="0"/>
      </w:numPr>
    </w:pPr>
    <w:rPr>
      <w:sz w:val="20"/>
      <w:szCs w:val="20"/>
    </w:rPr>
  </w:style>
  <w:style w:type="paragraph" w:styleId="Annotationsubject">
    <w:name w:val="annotation subject"/>
    <w:basedOn w:val="Annotationtext"/>
    <w:qFormat/>
    <w:pPr>
      <w:numPr>
        <w:ilvl w:val="0"/>
        <w:numId w:val="0"/>
      </w:numPr>
    </w:pPr>
    <w:rPr>
      <w:b/>
      <w:bCs/>
    </w:rPr>
  </w:style>
  <w:style w:type="paragraph" w:styleId="BalloonText">
    <w:name w:val="Balloon Text"/>
    <w:basedOn w:val="Normal"/>
    <w:qFormat/>
    <w:pPr>
      <w:numPr>
        <w:ilvl w:val="0"/>
        <w:numId w:val="0"/>
      </w:numPr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LibreOffice/7.0.1.2$Linux_X86_64 LibreOffice_project/00$Build-2</Application>
  <Pages>6</Pages>
  <Words>866</Words>
  <CharactersWithSpaces>9127</CharactersWithSpaces>
  <Paragraphs>156</Paragraphs>
  <Company>РГППУ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2023-06-27T10:49:00Z</dcterms:created>
  <dc:creator>Нарваткина Наталья Степановна</dc:creator>
  <dc:description/>
  <dc:language>en-US</dc:language>
  <cp:lastModifiedBy/>
  <cp:lastPrinted>2018-07-19T11:33:00Z</cp:lastPrinted>
  <dcterms:modified xsi:type="dcterms:W3CDTF">2023-07-05T20:28:11Z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РГППУ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