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DF5F03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详细设计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594B34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柚荐——部门推荐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Pr="00C70A4C" w:rsidRDefault="00761556" w:rsidP="00761556">
      <w:pPr>
        <w:spacing w:line="360" w:lineRule="atLeast"/>
        <w:jc w:val="center"/>
        <w:rPr>
          <w:color w:val="000000"/>
          <w:sz w:val="44"/>
          <w:szCs w:val="44"/>
        </w:rPr>
      </w:pPr>
    </w:p>
    <w:p w:rsidR="00761556" w:rsidRPr="00C70A4C" w:rsidRDefault="00761556" w:rsidP="00761556">
      <w:pPr>
        <w:ind w:firstLineChars="500" w:firstLine="2209"/>
        <w:rPr>
          <w:b/>
          <w:bCs/>
          <w:sz w:val="44"/>
          <w:szCs w:val="44"/>
        </w:rPr>
      </w:pPr>
      <w:r w:rsidRPr="00C70A4C">
        <w:rPr>
          <w:rFonts w:hint="eastAsia"/>
          <w:b/>
          <w:bCs/>
          <w:sz w:val="44"/>
          <w:szCs w:val="44"/>
        </w:rPr>
        <w:t>编写日期：</w:t>
      </w:r>
      <w:r w:rsidR="00594B34" w:rsidRPr="00C70A4C">
        <w:rPr>
          <w:rFonts w:hint="eastAsia"/>
          <w:b/>
          <w:bCs/>
          <w:sz w:val="44"/>
          <w:szCs w:val="44"/>
        </w:rPr>
        <w:t>2019</w:t>
      </w:r>
      <w:r w:rsidR="00594B34" w:rsidRPr="00C70A4C">
        <w:rPr>
          <w:rFonts w:hint="eastAsia"/>
          <w:b/>
          <w:bCs/>
          <w:sz w:val="44"/>
          <w:szCs w:val="44"/>
        </w:rPr>
        <w:t>年</w:t>
      </w:r>
      <w:r w:rsidR="00594B34" w:rsidRPr="00C70A4C">
        <w:rPr>
          <w:rFonts w:hint="eastAsia"/>
          <w:b/>
          <w:bCs/>
          <w:sz w:val="44"/>
          <w:szCs w:val="44"/>
        </w:rPr>
        <w:t>10</w:t>
      </w:r>
      <w:r w:rsidR="00594B34" w:rsidRPr="00C70A4C">
        <w:rPr>
          <w:rFonts w:hint="eastAsia"/>
          <w:b/>
          <w:bCs/>
          <w:sz w:val="44"/>
          <w:szCs w:val="44"/>
        </w:rPr>
        <w:t>月</w:t>
      </w:r>
      <w:r w:rsidR="00594B34" w:rsidRPr="00C70A4C">
        <w:rPr>
          <w:rFonts w:hint="eastAsia"/>
          <w:b/>
          <w:bCs/>
          <w:sz w:val="44"/>
          <w:szCs w:val="44"/>
        </w:rPr>
        <w:t>22</w:t>
      </w:r>
      <w:r w:rsidR="00594B34" w:rsidRPr="00C70A4C">
        <w:rPr>
          <w:rFonts w:hint="eastAsia"/>
          <w:b/>
          <w:bCs/>
          <w:sz w:val="44"/>
          <w:szCs w:val="44"/>
        </w:rPr>
        <w:t>日星期二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  <w:proofErr w:type="gramStart"/>
      <w:r w:rsidR="007F1306">
        <w:rPr>
          <w:rFonts w:hint="eastAsia"/>
          <w:b/>
          <w:bCs/>
          <w:sz w:val="28"/>
          <w:szCs w:val="28"/>
        </w:rPr>
        <w:t>众志陈成</w:t>
      </w:r>
      <w:proofErr w:type="gramEnd"/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D34F09">
        <w:tc>
          <w:tcPr>
            <w:tcW w:w="2842" w:type="dxa"/>
          </w:tcPr>
          <w:p w:rsidR="00761556" w:rsidRPr="002F507A" w:rsidRDefault="00761556" w:rsidP="00D34F09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D34F09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D34F09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D34F09">
        <w:tc>
          <w:tcPr>
            <w:tcW w:w="2842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01831061109</w:t>
            </w:r>
          </w:p>
        </w:tc>
        <w:tc>
          <w:tcPr>
            <w:tcW w:w="2843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陈纪龙</w:t>
            </w:r>
            <w:proofErr w:type="gramEnd"/>
          </w:p>
        </w:tc>
        <w:tc>
          <w:tcPr>
            <w:tcW w:w="2843" w:type="dxa"/>
          </w:tcPr>
          <w:p w:rsidR="00761556" w:rsidRPr="002F507A" w:rsidRDefault="00761556" w:rsidP="00D34F09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D34F09">
        <w:tc>
          <w:tcPr>
            <w:tcW w:w="2842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01831061110</w:t>
            </w:r>
          </w:p>
        </w:tc>
        <w:tc>
          <w:tcPr>
            <w:tcW w:w="2843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陈俊舟</w:t>
            </w:r>
          </w:p>
        </w:tc>
        <w:tc>
          <w:tcPr>
            <w:tcW w:w="2843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D34F09">
        <w:tc>
          <w:tcPr>
            <w:tcW w:w="2842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01831061111</w:t>
            </w:r>
          </w:p>
        </w:tc>
        <w:tc>
          <w:tcPr>
            <w:tcW w:w="2843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陈攀文</w:t>
            </w:r>
            <w:proofErr w:type="gramEnd"/>
          </w:p>
        </w:tc>
        <w:tc>
          <w:tcPr>
            <w:tcW w:w="2843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D34F09">
        <w:tc>
          <w:tcPr>
            <w:tcW w:w="2842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01831061112</w:t>
            </w:r>
          </w:p>
        </w:tc>
        <w:tc>
          <w:tcPr>
            <w:tcW w:w="2843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陈永康</w:t>
            </w:r>
          </w:p>
        </w:tc>
        <w:tc>
          <w:tcPr>
            <w:tcW w:w="2843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D34F09">
        <w:tc>
          <w:tcPr>
            <w:tcW w:w="2842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01831061113</w:t>
            </w:r>
          </w:p>
        </w:tc>
        <w:tc>
          <w:tcPr>
            <w:tcW w:w="2843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成庆辉</w:t>
            </w:r>
          </w:p>
        </w:tc>
        <w:tc>
          <w:tcPr>
            <w:tcW w:w="2843" w:type="dxa"/>
          </w:tcPr>
          <w:p w:rsidR="00761556" w:rsidRPr="002F507A" w:rsidRDefault="00594B34" w:rsidP="00D34F09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2054"/>
        <w:gridCol w:w="4111"/>
      </w:tblGrid>
      <w:tr w:rsidR="00464E81" w:rsidRPr="008F40B3" w:rsidTr="007F1306">
        <w:trPr>
          <w:trHeight w:val="460"/>
        </w:trPr>
        <w:tc>
          <w:tcPr>
            <w:tcW w:w="2756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2054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4111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7F1306">
        <w:trPr>
          <w:trHeight w:val="460"/>
        </w:trPr>
        <w:tc>
          <w:tcPr>
            <w:tcW w:w="2756" w:type="dxa"/>
            <w:shd w:val="clear" w:color="auto" w:fill="auto"/>
          </w:tcPr>
          <w:p w:rsidR="00464E81" w:rsidRPr="008F40B3" w:rsidRDefault="007F1306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成庆辉</w:t>
            </w:r>
          </w:p>
        </w:tc>
        <w:tc>
          <w:tcPr>
            <w:tcW w:w="2054" w:type="dxa"/>
            <w:shd w:val="clear" w:color="auto" w:fill="auto"/>
          </w:tcPr>
          <w:p w:rsidR="00464E81" w:rsidRPr="008F40B3" w:rsidRDefault="007F1306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·1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22</w:t>
            </w:r>
          </w:p>
        </w:tc>
        <w:tc>
          <w:tcPr>
            <w:tcW w:w="4111" w:type="dxa"/>
            <w:shd w:val="clear" w:color="auto" w:fill="auto"/>
          </w:tcPr>
          <w:p w:rsidR="00464E81" w:rsidRPr="008F40B3" w:rsidRDefault="007F1306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建立文档</w:t>
            </w:r>
          </w:p>
        </w:tc>
      </w:tr>
      <w:tr w:rsidR="00464E81" w:rsidRPr="008F40B3" w:rsidTr="007F1306">
        <w:trPr>
          <w:trHeight w:val="451"/>
        </w:trPr>
        <w:tc>
          <w:tcPr>
            <w:tcW w:w="2756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7F1306">
        <w:trPr>
          <w:trHeight w:val="460"/>
        </w:trPr>
        <w:tc>
          <w:tcPr>
            <w:tcW w:w="2756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7F1306">
        <w:trPr>
          <w:trHeight w:val="460"/>
        </w:trPr>
        <w:tc>
          <w:tcPr>
            <w:tcW w:w="2756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7F1306">
        <w:trPr>
          <w:trHeight w:val="460"/>
        </w:trPr>
        <w:tc>
          <w:tcPr>
            <w:tcW w:w="2756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7F1306">
        <w:trPr>
          <w:trHeight w:val="460"/>
        </w:trPr>
        <w:tc>
          <w:tcPr>
            <w:tcW w:w="2756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7F1306">
        <w:trPr>
          <w:trHeight w:val="460"/>
        </w:trPr>
        <w:tc>
          <w:tcPr>
            <w:tcW w:w="2756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7F1306">
        <w:trPr>
          <w:trHeight w:val="451"/>
        </w:trPr>
        <w:tc>
          <w:tcPr>
            <w:tcW w:w="2756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054" w:type="dxa"/>
            <w:shd w:val="clear" w:color="auto" w:fill="auto"/>
          </w:tcPr>
          <w:p w:rsidR="00464E81" w:rsidRPr="008F40B3" w:rsidRDefault="00464E81" w:rsidP="007F1306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4111" w:type="dxa"/>
            <w:shd w:val="clear" w:color="auto" w:fill="auto"/>
          </w:tcPr>
          <w:p w:rsidR="00464E81" w:rsidRPr="008F40B3" w:rsidRDefault="00464E81" w:rsidP="00D34F0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DF5F03" w:rsidRDefault="00464E81" w:rsidP="00DF5F03">
      <w:pPr>
        <w:pStyle w:val="1"/>
      </w:pPr>
      <w:r>
        <w:rPr>
          <w:sz w:val="44"/>
        </w:rPr>
        <w:br w:type="page"/>
      </w:r>
      <w:r w:rsidR="00DF5F03">
        <w:rPr>
          <w:rFonts w:hint="eastAsia"/>
        </w:rPr>
        <w:lastRenderedPageBreak/>
        <w:t>引言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编写目的</w:t>
      </w:r>
      <w:r>
        <w:rPr>
          <w:rFonts w:hint="eastAsia"/>
        </w:rPr>
        <w:t xml:space="preserve"> </w:t>
      </w:r>
    </w:p>
    <w:p w:rsidR="008F7663" w:rsidRPr="008F7663" w:rsidRDefault="007F1306" w:rsidP="008F7663">
      <w:pPr>
        <w:pStyle w:val="aff1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针对概要说明书中的一些内容进行详细说明。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项目背景</w:t>
      </w:r>
      <w:r>
        <w:rPr>
          <w:rFonts w:hint="eastAsia"/>
        </w:rPr>
        <w:t xml:space="preserve"> </w:t>
      </w:r>
    </w:p>
    <w:p w:rsidR="00DF5F03" w:rsidRPr="00902D59" w:rsidRDefault="00DF5F03" w:rsidP="00375732">
      <w:pPr>
        <w:pStyle w:val="aff1"/>
        <w:ind w:left="720" w:firstLineChars="0" w:firstLine="0"/>
        <w:rPr>
          <w:rFonts w:ascii="宋体"/>
          <w:sz w:val="28"/>
          <w:szCs w:val="28"/>
        </w:rPr>
      </w:pPr>
      <w:r>
        <w:rPr>
          <w:rFonts w:ascii="宋体" w:hint="eastAsia"/>
        </w:rPr>
        <w:tab/>
      </w:r>
      <w:r w:rsidR="00375732" w:rsidRPr="00902D59">
        <w:rPr>
          <w:sz w:val="28"/>
          <w:szCs w:val="28"/>
        </w:rPr>
        <w:t>伴随着美好的憧憬，新生们开始了大学生活。但是来到大学面对如此多的学生会、社团、团队，难免会不知所措。不知道到底应该加入什么团队，不知道哪个团队才是更适合自己的，所以我们想出了此次的项目</w:t>
      </w:r>
      <w:r w:rsidR="00375732" w:rsidRPr="00902D59">
        <w:rPr>
          <w:sz w:val="28"/>
          <w:szCs w:val="28"/>
        </w:rPr>
        <w:t>——“</w:t>
      </w:r>
      <w:r w:rsidR="00375732" w:rsidRPr="00902D59">
        <w:rPr>
          <w:sz w:val="28"/>
          <w:szCs w:val="28"/>
        </w:rPr>
        <w:t>柚荐</w:t>
      </w:r>
      <w:r w:rsidR="00375732" w:rsidRPr="00902D59">
        <w:rPr>
          <w:sz w:val="28"/>
          <w:szCs w:val="28"/>
        </w:rPr>
        <w:t>”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定义</w:t>
      </w:r>
      <w:r>
        <w:rPr>
          <w:rFonts w:hint="eastAsia"/>
        </w:rPr>
        <w:t xml:space="preserve"> </w:t>
      </w:r>
    </w:p>
    <w:p w:rsidR="00DF5F03" w:rsidRPr="00902D59" w:rsidRDefault="00DF5F03" w:rsidP="008B6934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Theme="majorEastAsia" w:eastAsiaTheme="majorEastAsia" w:hAnsiTheme="majorEastAsia"/>
          <w:sz w:val="24"/>
          <w:szCs w:val="24"/>
        </w:rPr>
      </w:pPr>
      <w:r w:rsidRPr="00902D59">
        <w:rPr>
          <w:rFonts w:asciiTheme="majorEastAsia" w:eastAsiaTheme="majorEastAsia" w:hAnsiTheme="majorEastAsia" w:hint="eastAsia"/>
          <w:sz w:val="24"/>
          <w:szCs w:val="24"/>
        </w:rPr>
        <w:t>引用名词</w:t>
      </w:r>
    </w:p>
    <w:p w:rsidR="008B6934" w:rsidRPr="00902D59" w:rsidRDefault="008B6934" w:rsidP="008B6934">
      <w:pPr>
        <w:pStyle w:val="a0"/>
        <w:rPr>
          <w:rFonts w:asciiTheme="majorEastAsia" w:eastAsiaTheme="majorEastAsia" w:hAnsiTheme="majorEastAsia"/>
          <w:sz w:val="24"/>
          <w:szCs w:val="24"/>
        </w:rPr>
      </w:pPr>
      <w:r w:rsidRPr="00902D59">
        <w:rPr>
          <w:rFonts w:asciiTheme="majorEastAsia" w:eastAsiaTheme="majorEastAsia" w:hAnsiTheme="majorEastAsia" w:hint="eastAsia"/>
          <w:sz w:val="24"/>
          <w:szCs w:val="24"/>
        </w:rPr>
        <w:t>P</w:t>
      </w:r>
      <w:r w:rsidRPr="00902D59">
        <w:rPr>
          <w:rFonts w:asciiTheme="majorEastAsia" w:eastAsiaTheme="majorEastAsia" w:hAnsiTheme="majorEastAsia"/>
          <w:sz w:val="24"/>
          <w:szCs w:val="24"/>
        </w:rPr>
        <w:t>DL</w:t>
      </w:r>
      <w:r w:rsidRPr="00902D59">
        <w:rPr>
          <w:rFonts w:asciiTheme="majorEastAsia" w:eastAsiaTheme="majorEastAsia" w:hAnsiTheme="majorEastAsia" w:hint="eastAsia"/>
          <w:sz w:val="24"/>
          <w:szCs w:val="24"/>
        </w:rPr>
        <w:t>语言：</w:t>
      </w:r>
      <w:r w:rsidRPr="00902D59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伪码或</w:t>
      </w:r>
      <w:hyperlink r:id="rId7" w:tgtFrame="_blank" w:history="1">
        <w:r w:rsidRPr="00902D59">
          <w:rPr>
            <w:rStyle w:val="af2"/>
            <w:rFonts w:asciiTheme="majorEastAsia" w:eastAsiaTheme="majorEastAsia" w:hAnsiTheme="majorEastAsia" w:cs="Arial"/>
            <w:color w:val="136EC2"/>
            <w:sz w:val="24"/>
            <w:szCs w:val="24"/>
            <w:shd w:val="clear" w:color="auto" w:fill="FFFFFF"/>
          </w:rPr>
          <w:t>结构化语言</w:t>
        </w:r>
      </w:hyperlink>
    </w:p>
    <w:p w:rsidR="008B6934" w:rsidRPr="00902D59" w:rsidRDefault="008B6934" w:rsidP="008B6934">
      <w:pPr>
        <w:pStyle w:val="a0"/>
        <w:rPr>
          <w:rFonts w:asciiTheme="majorEastAsia" w:eastAsiaTheme="majorEastAsia" w:hAnsiTheme="majorEastAsia"/>
          <w:sz w:val="24"/>
          <w:szCs w:val="24"/>
        </w:rPr>
      </w:pPr>
      <w:r w:rsidRPr="00902D59">
        <w:rPr>
          <w:rFonts w:asciiTheme="majorEastAsia" w:eastAsiaTheme="majorEastAsia" w:hAnsiTheme="majorEastAsia" w:hint="eastAsia"/>
          <w:sz w:val="24"/>
          <w:szCs w:val="24"/>
        </w:rPr>
        <w:t>模块测试：</w:t>
      </w:r>
      <w:r w:rsidR="00C1429F" w:rsidRPr="00902D59">
        <w:rPr>
          <w:rFonts w:asciiTheme="majorEastAsia" w:eastAsiaTheme="majorEastAsia" w:hAnsiTheme="majorEastAsia"/>
          <w:sz w:val="24"/>
          <w:szCs w:val="24"/>
        </w:rPr>
        <w:t>对系统赋有明显功能的最小粒度的测试</w:t>
      </w:r>
    </w:p>
    <w:p w:rsidR="00DF5F03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>
        <w:rPr>
          <w:rFonts w:hint="eastAsia"/>
        </w:rPr>
        <w:t>参考资料</w:t>
      </w:r>
      <w:r>
        <w:rPr>
          <w:rFonts w:hint="eastAsia"/>
        </w:rPr>
        <w:t xml:space="preserve">  </w:t>
      </w:r>
    </w:p>
    <w:p w:rsidR="00DF5F03" w:rsidRPr="00902D59" w:rsidRDefault="00713BF5" w:rsidP="00713BF5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902D59">
        <w:rPr>
          <w:rFonts w:ascii="宋体" w:hAnsi="宋体" w:hint="eastAsia"/>
          <w:sz w:val="24"/>
          <w:szCs w:val="24"/>
        </w:rPr>
        <w:t>详细设计说明书范例：</w:t>
      </w:r>
      <w:hyperlink r:id="rId8" w:history="1">
        <w:r w:rsidRPr="00902D59">
          <w:rPr>
            <w:rStyle w:val="af2"/>
            <w:rFonts w:ascii="宋体" w:hAnsi="宋体"/>
            <w:sz w:val="24"/>
            <w:szCs w:val="24"/>
          </w:rPr>
          <w:t>https://wenku.baidu.com/view/2346acbc960590c69ec37669.html</w:t>
        </w:r>
      </w:hyperlink>
      <w:r w:rsidRPr="00902D59">
        <w:rPr>
          <w:rFonts w:ascii="宋体" w:hAnsi="宋体" w:hint="eastAsia"/>
          <w:sz w:val="24"/>
          <w:szCs w:val="24"/>
        </w:rPr>
        <w:t>；</w:t>
      </w:r>
    </w:p>
    <w:p w:rsidR="00EC44F9" w:rsidRPr="00902D59" w:rsidRDefault="00EC44F9" w:rsidP="00EC44F9">
      <w:pPr>
        <w:pStyle w:val="a0"/>
        <w:rPr>
          <w:rFonts w:ascii="宋体" w:hAnsi="宋体"/>
          <w:sz w:val="24"/>
          <w:szCs w:val="24"/>
        </w:rPr>
      </w:pPr>
      <w:r w:rsidRPr="00902D59">
        <w:rPr>
          <w:rFonts w:ascii="宋体" w:hAnsi="宋体" w:hint="eastAsia"/>
          <w:sz w:val="24"/>
          <w:szCs w:val="24"/>
        </w:rPr>
        <w:t>P</w:t>
      </w:r>
      <w:r w:rsidRPr="00902D59">
        <w:rPr>
          <w:rFonts w:ascii="宋体" w:hAnsi="宋体"/>
          <w:sz w:val="24"/>
          <w:szCs w:val="24"/>
        </w:rPr>
        <w:t>DL</w:t>
      </w:r>
      <w:r w:rsidRPr="00902D59">
        <w:rPr>
          <w:rFonts w:ascii="宋体" w:hAnsi="宋体" w:hint="eastAsia"/>
          <w:sz w:val="24"/>
          <w:szCs w:val="24"/>
        </w:rPr>
        <w:t>语言实例：</w:t>
      </w:r>
      <w:r w:rsidRPr="00902D59">
        <w:rPr>
          <w:rFonts w:ascii="宋体" w:hAnsi="宋体"/>
          <w:sz w:val="24"/>
          <w:szCs w:val="24"/>
        </w:rPr>
        <w:t>https://wenku.baidu.com/view/d989cce34b73f242326c5fc5.html</w:t>
      </w:r>
      <w:r w:rsidRPr="00902D59">
        <w:rPr>
          <w:rFonts w:ascii="宋体" w:hAnsi="宋体" w:hint="eastAsia"/>
          <w:sz w:val="24"/>
          <w:szCs w:val="24"/>
        </w:rPr>
        <w:t>；</w:t>
      </w:r>
    </w:p>
    <w:p w:rsidR="00713BF5" w:rsidRPr="00902D59" w:rsidRDefault="00713BF5" w:rsidP="00713BF5">
      <w:pPr>
        <w:pStyle w:val="a0"/>
        <w:rPr>
          <w:rFonts w:ascii="宋体" w:hAnsi="宋体"/>
          <w:sz w:val="24"/>
          <w:szCs w:val="24"/>
        </w:rPr>
      </w:pPr>
      <w:r w:rsidRPr="00902D59">
        <w:rPr>
          <w:rFonts w:ascii="宋体" w:hAnsi="宋体" w:hint="eastAsia"/>
          <w:sz w:val="24"/>
          <w:szCs w:val="24"/>
        </w:rPr>
        <w:t>《构建之法》—</w:t>
      </w:r>
      <w:r w:rsidRPr="00902D59">
        <w:rPr>
          <w:rFonts w:ascii="宋体" w:hAnsi="宋体" w:cs="宋体" w:hint="eastAsia"/>
          <w:b/>
          <w:bCs/>
          <w:color w:val="000000" w:themeColor="text1"/>
          <w:sz w:val="24"/>
          <w:szCs w:val="24"/>
        </w:rPr>
        <w:t>邹欣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软件结构概述</w:t>
      </w:r>
      <w:r>
        <w:rPr>
          <w:rFonts w:hint="eastAsia"/>
        </w:rPr>
        <w:t xml:space="preserve">  </w:t>
      </w:r>
    </w:p>
    <w:p w:rsidR="00713BF5" w:rsidRPr="00902D59" w:rsidRDefault="00713BF5" w:rsidP="00DF5F03">
      <w:pPr>
        <w:ind w:firstLine="360"/>
        <w:rPr>
          <w:rFonts w:ascii="宋体"/>
          <w:sz w:val="24"/>
          <w:szCs w:val="24"/>
        </w:rPr>
      </w:pPr>
      <w:r w:rsidRPr="00902D59">
        <w:rPr>
          <w:rFonts w:ascii="宋体" w:hint="eastAsia"/>
          <w:sz w:val="24"/>
          <w:szCs w:val="24"/>
        </w:rPr>
        <w:t>个性化测试：题目展示及回答，结果收集</w:t>
      </w:r>
    </w:p>
    <w:p w:rsidR="00713BF5" w:rsidRPr="00902D59" w:rsidRDefault="00713BF5" w:rsidP="00713BF5">
      <w:pPr>
        <w:ind w:firstLine="360"/>
        <w:rPr>
          <w:rFonts w:ascii="宋体"/>
          <w:sz w:val="24"/>
          <w:szCs w:val="24"/>
        </w:rPr>
      </w:pPr>
      <w:r w:rsidRPr="00902D59">
        <w:rPr>
          <w:rFonts w:ascii="宋体" w:hint="eastAsia"/>
          <w:sz w:val="24"/>
          <w:szCs w:val="24"/>
        </w:rPr>
        <w:t>部门推荐：测试结果，推荐展示</w:t>
      </w:r>
    </w:p>
    <w:p w:rsidR="00DF5F03" w:rsidRPr="00902D59" w:rsidRDefault="00713BF5" w:rsidP="00713BF5">
      <w:pPr>
        <w:ind w:firstLine="360"/>
        <w:rPr>
          <w:rFonts w:ascii="宋体"/>
          <w:sz w:val="24"/>
          <w:szCs w:val="24"/>
        </w:rPr>
      </w:pPr>
      <w:r w:rsidRPr="00902D59">
        <w:rPr>
          <w:rFonts w:ascii="宋体" w:hint="eastAsia"/>
          <w:sz w:val="24"/>
          <w:szCs w:val="24"/>
        </w:rPr>
        <w:t>自我判定：推荐列表，部门信息</w:t>
      </w:r>
    </w:p>
    <w:p w:rsidR="00DF5F03" w:rsidRDefault="00DF5F03" w:rsidP="00DF5F03">
      <w:pPr>
        <w:pStyle w:val="1"/>
        <w:keepLines/>
        <w:numPr>
          <w:ilvl w:val="0"/>
          <w:numId w:val="44"/>
        </w:numPr>
        <w:tabs>
          <w:tab w:val="clear" w:pos="360"/>
          <w:tab w:val="num" w:pos="432"/>
        </w:tabs>
        <w:spacing w:before="60" w:line="240" w:lineRule="auto"/>
        <w:ind w:left="432" w:hanging="432"/>
        <w:jc w:val="both"/>
      </w:pPr>
      <w:r>
        <w:rPr>
          <w:rFonts w:hint="eastAsia"/>
        </w:rPr>
        <w:t>模块设计</w:t>
      </w:r>
    </w:p>
    <w:p w:rsidR="00DF5F03" w:rsidRPr="00C0090E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 w:rsidRPr="00C0090E">
        <w:rPr>
          <w:rFonts w:hint="eastAsia"/>
        </w:rPr>
        <w:t>模块</w:t>
      </w:r>
      <w:r w:rsidRPr="00C0090E">
        <w:rPr>
          <w:rFonts w:hint="eastAsia"/>
        </w:rPr>
        <w:t>1</w:t>
      </w:r>
    </w:p>
    <w:p w:rsidR="00DF5F03" w:rsidRPr="00C0090E" w:rsidRDefault="00DF5F03" w:rsidP="00DF5F03">
      <w:pPr>
        <w:tabs>
          <w:tab w:val="num" w:pos="360"/>
        </w:tabs>
        <w:ind w:left="360" w:hanging="360"/>
        <w:rPr>
          <w:rFonts w:ascii="宋体"/>
          <w:sz w:val="24"/>
          <w:szCs w:val="24"/>
        </w:rPr>
      </w:pPr>
      <w:r w:rsidRPr="00C0090E">
        <w:rPr>
          <w:rFonts w:ascii="宋体" w:hint="eastAsia"/>
          <w:sz w:val="24"/>
          <w:szCs w:val="24"/>
        </w:rPr>
        <w:tab/>
      </w:r>
      <w:r w:rsidR="00D34F09" w:rsidRPr="00C0090E">
        <w:rPr>
          <w:rFonts w:ascii="宋体" w:hint="eastAsia"/>
          <w:b/>
          <w:bCs/>
          <w:sz w:val="24"/>
          <w:szCs w:val="24"/>
        </w:rPr>
        <w:t>题目展示及回答模块</w:t>
      </w:r>
    </w:p>
    <w:p w:rsidR="00DF5F03" w:rsidRPr="00902D59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sz w:val="24"/>
          <w:szCs w:val="24"/>
        </w:rPr>
      </w:pPr>
      <w:r w:rsidRPr="00902D59">
        <w:rPr>
          <w:rFonts w:hint="eastAsia"/>
          <w:sz w:val="24"/>
          <w:szCs w:val="24"/>
        </w:rPr>
        <w:t>功能描述</w:t>
      </w:r>
    </w:p>
    <w:p w:rsidR="00DF5F03" w:rsidRPr="00902D59" w:rsidRDefault="00D34F09" w:rsidP="00DF5F03">
      <w:pPr>
        <w:ind w:left="420"/>
        <w:rPr>
          <w:sz w:val="24"/>
          <w:szCs w:val="24"/>
        </w:rPr>
      </w:pPr>
      <w:r w:rsidRPr="00902D59">
        <w:rPr>
          <w:rFonts w:ascii="宋体" w:hint="eastAsia"/>
          <w:sz w:val="24"/>
          <w:szCs w:val="24"/>
        </w:rPr>
        <w:t>接收学生填写系统给出的问卷结果</w:t>
      </w:r>
    </w:p>
    <w:p w:rsidR="00DF5F03" w:rsidRPr="00902D59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sz w:val="24"/>
          <w:szCs w:val="24"/>
        </w:rPr>
      </w:pPr>
      <w:r w:rsidRPr="00902D59">
        <w:rPr>
          <w:rFonts w:hint="eastAsia"/>
          <w:sz w:val="24"/>
          <w:szCs w:val="24"/>
        </w:rPr>
        <w:t>接口描述</w:t>
      </w:r>
    </w:p>
    <w:p w:rsidR="00DF5F03" w:rsidRPr="00902D59" w:rsidRDefault="00D34F09" w:rsidP="00DF5F03">
      <w:pPr>
        <w:ind w:left="420"/>
        <w:rPr>
          <w:sz w:val="24"/>
          <w:szCs w:val="24"/>
        </w:rPr>
      </w:pPr>
      <w:r w:rsidRPr="00902D59">
        <w:rPr>
          <w:rFonts w:ascii="宋体" w:hint="eastAsia"/>
          <w:sz w:val="24"/>
          <w:szCs w:val="24"/>
        </w:rPr>
        <w:t>问卷表，问卷完成结果</w:t>
      </w:r>
      <w:bookmarkStart w:id="0" w:name="_GoBack"/>
      <w:bookmarkEnd w:id="0"/>
    </w:p>
    <w:p w:rsidR="00DF5F03" w:rsidRPr="00902D59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sz w:val="24"/>
          <w:szCs w:val="24"/>
        </w:rPr>
      </w:pPr>
      <w:r w:rsidRPr="00902D59">
        <w:rPr>
          <w:rFonts w:hint="eastAsia"/>
          <w:sz w:val="24"/>
          <w:szCs w:val="24"/>
        </w:rPr>
        <w:t>内部元素结构</w:t>
      </w:r>
    </w:p>
    <w:p w:rsidR="00D34F09" w:rsidRPr="00D34F09" w:rsidRDefault="00D34F09" w:rsidP="00422FE8">
      <w:pPr>
        <w:widowControl/>
        <w:spacing w:line="240" w:lineRule="auto"/>
        <w:rPr>
          <w:rFonts w:ascii="Tahoma" w:hAnsi="Tahoma" w:cs="Tahoma"/>
          <w:snapToGrid/>
          <w:color w:val="000000"/>
          <w:sz w:val="21"/>
          <w:szCs w:val="21"/>
        </w:rPr>
      </w:pPr>
      <w:r w:rsidRPr="00902D59">
        <w:rPr>
          <w:rFonts w:hint="eastAsia"/>
          <w:sz w:val="24"/>
          <w:szCs w:val="24"/>
        </w:rPr>
        <w:t>问卷表</w:t>
      </w:r>
      <w:r w:rsidR="00422FE8" w:rsidRPr="00902D59">
        <w:rPr>
          <w:rFonts w:hint="eastAsia"/>
          <w:sz w:val="24"/>
          <w:szCs w:val="24"/>
        </w:rPr>
        <w:t>，测试回答</w:t>
      </w:r>
      <w:r w:rsidR="00CC0020" w:rsidRPr="00902D59">
        <w:rPr>
          <w:rFonts w:hint="eastAsia"/>
          <w:sz w:val="24"/>
          <w:szCs w:val="24"/>
        </w:rPr>
        <w:t>，个性化测试</w:t>
      </w:r>
      <w:r w:rsidR="00422FE8" w:rsidRPr="00D34F09">
        <w:rPr>
          <w:rFonts w:ascii="Tahoma" w:hAnsi="Tahoma" w:cs="Tahoma"/>
          <w:snapToGrid/>
          <w:color w:val="000000"/>
          <w:sz w:val="21"/>
          <w:szCs w:val="21"/>
        </w:rPr>
        <w:t xml:space="preserve"> </w:t>
      </w:r>
    </w:p>
    <w:p w:rsidR="00DF5F03" w:rsidRPr="00582004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lastRenderedPageBreak/>
        <w:t>子程序设计</w:t>
      </w:r>
    </w:p>
    <w:p w:rsidR="00F16EB1" w:rsidRPr="00582004" w:rsidRDefault="00F16EB1" w:rsidP="00DF5F03">
      <w:pPr>
        <w:ind w:left="42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P</w:t>
      </w:r>
      <w:r w:rsidRPr="00582004">
        <w:rPr>
          <w:rFonts w:ascii="宋体" w:hAnsi="宋体"/>
          <w:sz w:val="24"/>
          <w:szCs w:val="24"/>
        </w:rPr>
        <w:t>DL</w:t>
      </w:r>
      <w:r w:rsidRPr="00582004">
        <w:rPr>
          <w:rFonts w:ascii="宋体" w:hAnsi="宋体" w:hint="eastAsia"/>
          <w:sz w:val="24"/>
          <w:szCs w:val="24"/>
        </w:rPr>
        <w:t>语言：</w:t>
      </w:r>
    </w:p>
    <w:p w:rsidR="00F16EB1" w:rsidRPr="00582004" w:rsidRDefault="00F16EB1" w:rsidP="00DF5F03">
      <w:pPr>
        <w:ind w:left="42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进入题目展示及回答模块</w:t>
      </w:r>
    </w:p>
    <w:p w:rsidR="00F16EB1" w:rsidRPr="00582004" w:rsidRDefault="00F16EB1" w:rsidP="00DF5F03">
      <w:pPr>
        <w:ind w:left="42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用户填写问卷表</w:t>
      </w:r>
    </w:p>
    <w:p w:rsidR="00DF5F03" w:rsidRPr="00582004" w:rsidRDefault="00CC0020" w:rsidP="00DF5F03">
      <w:pPr>
        <w:ind w:left="42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测试回答</w:t>
      </w:r>
    </w:p>
    <w:p w:rsidR="00DF5F03" w:rsidRPr="00902D59" w:rsidRDefault="00DF5F03" w:rsidP="00DF5F03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sz w:val="24"/>
          <w:szCs w:val="24"/>
        </w:rPr>
      </w:pPr>
      <w:r w:rsidRPr="00902D59">
        <w:rPr>
          <w:rFonts w:hint="eastAsia"/>
          <w:sz w:val="24"/>
          <w:szCs w:val="24"/>
        </w:rPr>
        <w:t>模块测试设计</w:t>
      </w:r>
    </w:p>
    <w:p w:rsidR="00DF5F03" w:rsidRPr="00902D59" w:rsidRDefault="00DF5F03" w:rsidP="00DF5F03">
      <w:pPr>
        <w:rPr>
          <w:sz w:val="24"/>
          <w:szCs w:val="24"/>
        </w:rPr>
      </w:pPr>
      <w:r w:rsidRPr="00902D59">
        <w:rPr>
          <w:sz w:val="24"/>
          <w:szCs w:val="24"/>
        </w:rPr>
        <w:tab/>
      </w:r>
      <w:r w:rsidR="00CC0020" w:rsidRPr="00902D59">
        <w:rPr>
          <w:rFonts w:hint="eastAsia"/>
          <w:sz w:val="24"/>
          <w:szCs w:val="24"/>
        </w:rPr>
        <w:t>问卷调查运行是否正确</w:t>
      </w:r>
    </w:p>
    <w:p w:rsidR="00DF5F03" w:rsidRPr="00902D59" w:rsidRDefault="00DF5F03" w:rsidP="00DF5F03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 w:rsidRPr="00902D59">
        <w:rPr>
          <w:rFonts w:hint="eastAsia"/>
        </w:rPr>
        <w:t>模块</w:t>
      </w:r>
      <w:r w:rsidRPr="00902D59">
        <w:rPr>
          <w:rFonts w:hint="eastAsia"/>
        </w:rPr>
        <w:t>2</w:t>
      </w:r>
    </w:p>
    <w:p w:rsidR="00F16EB1" w:rsidRPr="00902D59" w:rsidRDefault="00F16EB1" w:rsidP="00F16EB1">
      <w:pPr>
        <w:pStyle w:val="a0"/>
        <w:rPr>
          <w:sz w:val="24"/>
          <w:szCs w:val="24"/>
        </w:rPr>
      </w:pPr>
      <w:r w:rsidRPr="00902D59">
        <w:rPr>
          <w:rFonts w:ascii="宋体" w:hint="eastAsia"/>
          <w:b/>
          <w:bCs/>
          <w:sz w:val="24"/>
          <w:szCs w:val="24"/>
        </w:rPr>
        <w:t>结果收集模块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功能描述</w:t>
      </w:r>
    </w:p>
    <w:p w:rsidR="00F16EB1" w:rsidRPr="00582004" w:rsidRDefault="00F926B2" w:rsidP="00F16EB1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存储学生填写的问卷结果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接口描述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个人特征统计判断结果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内部元素结构</w:t>
      </w:r>
    </w:p>
    <w:p w:rsidR="00F926B2" w:rsidRPr="00582004" w:rsidRDefault="00CC0020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个性化测试，统计结果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子程序设计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P</w:t>
      </w:r>
      <w:r w:rsidRPr="00582004">
        <w:rPr>
          <w:rFonts w:ascii="宋体" w:hAnsi="宋体"/>
          <w:sz w:val="24"/>
          <w:szCs w:val="24"/>
        </w:rPr>
        <w:t>DL</w:t>
      </w:r>
      <w:r w:rsidRPr="00582004">
        <w:rPr>
          <w:rFonts w:ascii="宋体" w:hAnsi="宋体" w:hint="eastAsia"/>
          <w:sz w:val="24"/>
          <w:szCs w:val="24"/>
        </w:rPr>
        <w:t>语言：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收集问卷结果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模块测试设计</w:t>
      </w:r>
    </w:p>
    <w:p w:rsidR="00F926B2" w:rsidRPr="00582004" w:rsidRDefault="00CC0020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是否能有效记录测试结果</w:t>
      </w:r>
    </w:p>
    <w:p w:rsidR="00F16EB1" w:rsidRPr="00902D59" w:rsidRDefault="00F16EB1" w:rsidP="00F16EB1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 w:rsidRPr="00902D59">
        <w:rPr>
          <w:rFonts w:hint="eastAsia"/>
        </w:rPr>
        <w:t>模块</w:t>
      </w:r>
      <w:r w:rsidRPr="00902D59">
        <w:t>3</w:t>
      </w:r>
    </w:p>
    <w:p w:rsidR="00F926B2" w:rsidRPr="00902D59" w:rsidRDefault="00F926B2" w:rsidP="00F926B2">
      <w:pPr>
        <w:pStyle w:val="a0"/>
        <w:rPr>
          <w:sz w:val="24"/>
          <w:szCs w:val="24"/>
        </w:rPr>
      </w:pPr>
      <w:r w:rsidRPr="00902D59">
        <w:rPr>
          <w:rFonts w:ascii="宋体" w:hint="eastAsia"/>
          <w:b/>
          <w:bCs/>
          <w:sz w:val="24"/>
          <w:szCs w:val="24"/>
        </w:rPr>
        <w:t>个性化测试模块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功能描述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通过学生填写系统给出的学习能力问卷结果，判断学生的个性，爱好等行为特征，输出到结果收集模块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接口描述</w:t>
      </w:r>
    </w:p>
    <w:p w:rsidR="00910F1D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测试问卷测试结果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统计判断结果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内部元素结构</w:t>
      </w:r>
    </w:p>
    <w:p w:rsidR="00910F1D" w:rsidRPr="00582004" w:rsidRDefault="00CC0020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个人测评生成</w:t>
      </w:r>
    </w:p>
    <w:p w:rsidR="00910F1D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用户填写问卷后测试回答情况</w:t>
      </w:r>
    </w:p>
    <w:p w:rsidR="00F926B2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统计系统给出的判断结果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子程序设计</w:t>
      </w:r>
    </w:p>
    <w:p w:rsidR="00F926B2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P</w:t>
      </w:r>
      <w:r w:rsidRPr="00582004">
        <w:rPr>
          <w:rFonts w:ascii="宋体" w:hAnsi="宋体"/>
          <w:sz w:val="24"/>
          <w:szCs w:val="24"/>
        </w:rPr>
        <w:t>DL</w:t>
      </w:r>
      <w:r w:rsidRPr="00582004">
        <w:rPr>
          <w:rFonts w:ascii="宋体" w:hAnsi="宋体" w:hint="eastAsia"/>
          <w:sz w:val="24"/>
          <w:szCs w:val="24"/>
        </w:rPr>
        <w:t>语言：</w:t>
      </w:r>
    </w:p>
    <w:p w:rsidR="00910F1D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题目展示及回答</w:t>
      </w:r>
    </w:p>
    <w:p w:rsidR="00910F1D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测试回答</w:t>
      </w:r>
    </w:p>
    <w:p w:rsidR="00910F1D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统计结果</w:t>
      </w:r>
    </w:p>
    <w:p w:rsidR="00910F1D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结果收集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lastRenderedPageBreak/>
        <w:t>模块测试设计</w:t>
      </w:r>
    </w:p>
    <w:p w:rsidR="00910F1D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在用户有效填写问卷后</w:t>
      </w:r>
    </w:p>
    <w:p w:rsidR="00F926B2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能正确记录判断结果</w:t>
      </w:r>
    </w:p>
    <w:p w:rsidR="00F16EB1" w:rsidRPr="00902D59" w:rsidRDefault="00F16EB1" w:rsidP="00F16EB1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 w:rsidRPr="00902D59">
        <w:rPr>
          <w:rFonts w:hint="eastAsia"/>
        </w:rPr>
        <w:t>模块</w:t>
      </w:r>
      <w:r w:rsidRPr="00902D59">
        <w:t>4</w:t>
      </w:r>
    </w:p>
    <w:p w:rsidR="00F926B2" w:rsidRPr="00902D59" w:rsidRDefault="00F926B2" w:rsidP="00F926B2">
      <w:pPr>
        <w:pStyle w:val="a0"/>
        <w:rPr>
          <w:sz w:val="24"/>
          <w:szCs w:val="24"/>
        </w:rPr>
      </w:pPr>
      <w:r w:rsidRPr="00902D59">
        <w:rPr>
          <w:rFonts w:ascii="宋体" w:hint="eastAsia"/>
          <w:b/>
          <w:bCs/>
          <w:sz w:val="24"/>
          <w:szCs w:val="24"/>
        </w:rPr>
        <w:t>测试结果模块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功能描述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存储并输出问卷判断出的学生特征类型结果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接口描述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统计判断结果。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内部元素结构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部门推荐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统计结果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子程序设计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P</w:t>
      </w:r>
      <w:r w:rsidRPr="00582004">
        <w:rPr>
          <w:rFonts w:ascii="宋体" w:hAnsi="宋体"/>
          <w:sz w:val="24"/>
          <w:szCs w:val="24"/>
        </w:rPr>
        <w:t>DL</w:t>
      </w:r>
      <w:r w:rsidRPr="00582004">
        <w:rPr>
          <w:rFonts w:ascii="宋体" w:hAnsi="宋体" w:hint="eastAsia"/>
          <w:sz w:val="24"/>
          <w:szCs w:val="24"/>
        </w:rPr>
        <w:t>语言：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系统统计结果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测试结果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模块测试设计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能有效对结果进行测试</w:t>
      </w:r>
    </w:p>
    <w:p w:rsidR="00F16EB1" w:rsidRPr="00902D59" w:rsidRDefault="00F16EB1" w:rsidP="00F16EB1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 w:rsidRPr="00902D59">
        <w:rPr>
          <w:rFonts w:hint="eastAsia"/>
        </w:rPr>
        <w:t>模块</w:t>
      </w:r>
      <w:r w:rsidRPr="00902D59">
        <w:t>5</w:t>
      </w:r>
    </w:p>
    <w:p w:rsidR="00F926B2" w:rsidRPr="00902D59" w:rsidRDefault="00F926B2" w:rsidP="00F926B2">
      <w:pPr>
        <w:pStyle w:val="a0"/>
        <w:rPr>
          <w:sz w:val="24"/>
          <w:szCs w:val="24"/>
        </w:rPr>
      </w:pPr>
      <w:r w:rsidRPr="00902D59">
        <w:rPr>
          <w:rFonts w:ascii="宋体" w:hint="eastAsia"/>
          <w:b/>
          <w:bCs/>
          <w:sz w:val="24"/>
          <w:szCs w:val="24"/>
        </w:rPr>
        <w:t>推荐展示模块</w:t>
      </w:r>
    </w:p>
    <w:p w:rsidR="00F926B2" w:rsidRPr="00582004" w:rsidRDefault="00F16EB1" w:rsidP="00F926B2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功能描述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打印符合要求的社团列表到屏幕</w:t>
      </w:r>
    </w:p>
    <w:p w:rsidR="00F16EB1" w:rsidRPr="00582004" w:rsidRDefault="00F16EB1" w:rsidP="00F926B2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接口描述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符合要求的社团列表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内部元素结构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部门推荐列表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系统测试结果后输出符合要求的社团推荐列表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子程序设计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P</w:t>
      </w:r>
      <w:r w:rsidRPr="00582004">
        <w:rPr>
          <w:rFonts w:ascii="宋体" w:hAnsi="宋体"/>
          <w:sz w:val="24"/>
          <w:szCs w:val="24"/>
        </w:rPr>
        <w:t>DL</w:t>
      </w:r>
      <w:r w:rsidRPr="00582004">
        <w:rPr>
          <w:rFonts w:ascii="宋体" w:hAnsi="宋体" w:hint="eastAsia"/>
          <w:sz w:val="24"/>
          <w:szCs w:val="24"/>
        </w:rPr>
        <w:t>语言：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测试结果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部门推荐列表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推荐展示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模块测试设计</w:t>
      </w:r>
    </w:p>
    <w:p w:rsidR="00910F1D" w:rsidRPr="00582004" w:rsidRDefault="00910F1D" w:rsidP="00910F1D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系统测试后能正确输出推荐列表</w:t>
      </w:r>
    </w:p>
    <w:p w:rsidR="00F16EB1" w:rsidRPr="00902D59" w:rsidRDefault="00F16EB1" w:rsidP="00F16EB1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 w:rsidRPr="00902D59">
        <w:rPr>
          <w:rFonts w:hint="eastAsia"/>
        </w:rPr>
        <w:t>模块</w:t>
      </w:r>
      <w:r w:rsidRPr="00902D59">
        <w:t>6</w:t>
      </w:r>
    </w:p>
    <w:p w:rsidR="00F926B2" w:rsidRPr="00902D59" w:rsidRDefault="00F926B2" w:rsidP="00F926B2">
      <w:pPr>
        <w:pStyle w:val="a0"/>
        <w:rPr>
          <w:sz w:val="24"/>
          <w:szCs w:val="24"/>
        </w:rPr>
      </w:pPr>
      <w:r w:rsidRPr="00902D59">
        <w:rPr>
          <w:rFonts w:ascii="宋体" w:hint="eastAsia"/>
          <w:b/>
          <w:bCs/>
          <w:sz w:val="24"/>
          <w:szCs w:val="24"/>
        </w:rPr>
        <w:t>部门推荐模块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lastRenderedPageBreak/>
        <w:t>功能描述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通过学生填写系统给出的学习能力问卷结果，判断适合学生的部门协会结果，输出到推荐展示模块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接口描述</w:t>
      </w:r>
    </w:p>
    <w:p w:rsidR="00910F1D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判断</w:t>
      </w:r>
      <w:r w:rsidR="00A63B28" w:rsidRPr="00582004">
        <w:rPr>
          <w:rFonts w:ascii="宋体" w:hAnsi="宋体" w:hint="eastAsia"/>
          <w:sz w:val="24"/>
          <w:szCs w:val="24"/>
        </w:rPr>
        <w:t>问</w:t>
      </w:r>
      <w:r w:rsidRPr="00582004">
        <w:rPr>
          <w:rFonts w:ascii="宋体" w:hAnsi="宋体" w:hint="eastAsia"/>
          <w:sz w:val="24"/>
          <w:szCs w:val="24"/>
        </w:rPr>
        <w:t>卷测试结果</w:t>
      </w:r>
    </w:p>
    <w:p w:rsidR="00F926B2" w:rsidRPr="00582004" w:rsidRDefault="00910F1D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符合</w:t>
      </w:r>
      <w:r w:rsidR="00F926B2" w:rsidRPr="00582004">
        <w:rPr>
          <w:rFonts w:ascii="宋体" w:hAnsi="宋体" w:hint="eastAsia"/>
          <w:sz w:val="24"/>
          <w:szCs w:val="24"/>
        </w:rPr>
        <w:t>要求的社团列表。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内部元素结构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部门推荐，测试问卷测试结果，生成推荐列表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子程序设计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P</w:t>
      </w:r>
      <w:r w:rsidRPr="00582004">
        <w:rPr>
          <w:rFonts w:ascii="宋体" w:hAnsi="宋体"/>
          <w:sz w:val="24"/>
          <w:szCs w:val="24"/>
        </w:rPr>
        <w:t>DL</w:t>
      </w:r>
      <w:r w:rsidRPr="00582004">
        <w:rPr>
          <w:rFonts w:ascii="宋体" w:hAnsi="宋体" w:hint="eastAsia"/>
          <w:sz w:val="24"/>
          <w:szCs w:val="24"/>
        </w:rPr>
        <w:t>语言：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统计结果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测试结果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部门推荐列表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推荐展示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模块测试设计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系统能根据测试结果有效的提供</w:t>
      </w:r>
      <w:proofErr w:type="gramStart"/>
      <w:r w:rsidRPr="00582004">
        <w:rPr>
          <w:rFonts w:ascii="宋体" w:hAnsi="宋体" w:hint="eastAsia"/>
          <w:sz w:val="24"/>
          <w:szCs w:val="24"/>
        </w:rPr>
        <w:t>供</w:t>
      </w:r>
      <w:proofErr w:type="gramEnd"/>
      <w:r w:rsidRPr="00582004">
        <w:rPr>
          <w:rFonts w:ascii="宋体" w:hAnsi="宋体" w:hint="eastAsia"/>
          <w:sz w:val="24"/>
          <w:szCs w:val="24"/>
        </w:rPr>
        <w:t>用户选择的社团列表</w:t>
      </w:r>
    </w:p>
    <w:p w:rsidR="00F16EB1" w:rsidRPr="00902D59" w:rsidRDefault="00F16EB1" w:rsidP="00F16EB1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 w:rsidRPr="00902D59">
        <w:rPr>
          <w:rFonts w:hint="eastAsia"/>
        </w:rPr>
        <w:t>模块</w:t>
      </w:r>
      <w:r w:rsidRPr="00902D59">
        <w:t>7</w:t>
      </w:r>
    </w:p>
    <w:p w:rsidR="00F926B2" w:rsidRPr="00902D59" w:rsidRDefault="00F926B2" w:rsidP="00F926B2">
      <w:pPr>
        <w:pStyle w:val="a0"/>
        <w:rPr>
          <w:sz w:val="24"/>
          <w:szCs w:val="24"/>
        </w:rPr>
      </w:pPr>
      <w:r w:rsidRPr="00902D59">
        <w:rPr>
          <w:rFonts w:ascii="宋体" w:hint="eastAsia"/>
          <w:b/>
          <w:bCs/>
          <w:sz w:val="24"/>
          <w:szCs w:val="24"/>
        </w:rPr>
        <w:t>推荐列表模块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功能描述</w:t>
      </w:r>
    </w:p>
    <w:p w:rsidR="00F926B2" w:rsidRPr="00582004" w:rsidRDefault="00F926B2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学生自主选择要查询的协会列表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接口描述</w:t>
      </w:r>
    </w:p>
    <w:p w:rsidR="00F926B2" w:rsidRPr="00582004" w:rsidRDefault="00394DE1" w:rsidP="00F926B2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推荐社团名</w:t>
      </w:r>
      <w:r w:rsidR="00A63B28" w:rsidRPr="00582004">
        <w:rPr>
          <w:rFonts w:ascii="宋体" w:hAnsi="宋体" w:hint="eastAsia"/>
          <w:sz w:val="24"/>
          <w:szCs w:val="24"/>
        </w:rPr>
        <w:t>称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内部元素结构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自我判断，根据测试结果生成推荐社团名称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子程序设计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P</w:t>
      </w:r>
      <w:r w:rsidRPr="00582004">
        <w:rPr>
          <w:rFonts w:ascii="宋体" w:hAnsi="宋体"/>
          <w:sz w:val="24"/>
          <w:szCs w:val="24"/>
        </w:rPr>
        <w:t>DL</w:t>
      </w:r>
      <w:r w:rsidRPr="00582004">
        <w:rPr>
          <w:rFonts w:ascii="宋体" w:hAnsi="宋体" w:hint="eastAsia"/>
          <w:sz w:val="24"/>
          <w:szCs w:val="24"/>
        </w:rPr>
        <w:t>语言：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结果测试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社团推荐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社团推荐名单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模块测试设计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能生成有用的社团推荐</w:t>
      </w:r>
    </w:p>
    <w:p w:rsidR="00F16EB1" w:rsidRPr="00902D59" w:rsidRDefault="00F16EB1" w:rsidP="00F16EB1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 w:rsidRPr="00902D59">
        <w:rPr>
          <w:rFonts w:hint="eastAsia"/>
        </w:rPr>
        <w:t>模块</w:t>
      </w:r>
      <w:r w:rsidRPr="00902D59">
        <w:t>8</w:t>
      </w:r>
    </w:p>
    <w:p w:rsidR="00394DE1" w:rsidRPr="00902D59" w:rsidRDefault="00394DE1" w:rsidP="00394DE1">
      <w:pPr>
        <w:pStyle w:val="a0"/>
        <w:rPr>
          <w:sz w:val="24"/>
          <w:szCs w:val="24"/>
        </w:rPr>
      </w:pPr>
      <w:r w:rsidRPr="00902D59">
        <w:rPr>
          <w:rFonts w:ascii="宋体" w:hint="eastAsia"/>
          <w:b/>
          <w:bCs/>
          <w:sz w:val="24"/>
          <w:szCs w:val="24"/>
        </w:rPr>
        <w:t>部门信息模块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功能描述</w:t>
      </w:r>
    </w:p>
    <w:p w:rsidR="00394DE1" w:rsidRPr="00582004" w:rsidRDefault="00394DE1" w:rsidP="00394DE1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通过部门名称，显示部门协会具体信息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接口描述</w:t>
      </w:r>
    </w:p>
    <w:p w:rsidR="00394DE1" w:rsidRPr="00582004" w:rsidRDefault="00394DE1" w:rsidP="00394DE1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部门详细信息</w:t>
      </w:r>
    </w:p>
    <w:p w:rsidR="00A63B28" w:rsidRPr="00582004" w:rsidRDefault="00F16EB1" w:rsidP="00A63B28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lastRenderedPageBreak/>
        <w:t>内部元素结构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自我判断，引入部门详细信息，供用户参考阅读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子程序设计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P</w:t>
      </w:r>
      <w:r w:rsidRPr="00582004">
        <w:rPr>
          <w:rFonts w:ascii="宋体" w:hAnsi="宋体"/>
          <w:sz w:val="24"/>
          <w:szCs w:val="24"/>
        </w:rPr>
        <w:t>DL</w:t>
      </w:r>
      <w:r w:rsidRPr="00582004">
        <w:rPr>
          <w:rFonts w:ascii="宋体" w:hAnsi="宋体" w:hint="eastAsia"/>
          <w:sz w:val="24"/>
          <w:szCs w:val="24"/>
        </w:rPr>
        <w:t>语言：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社团名称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社团信息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模块测试设计</w:t>
      </w:r>
    </w:p>
    <w:p w:rsidR="00A63B28" w:rsidRPr="00582004" w:rsidRDefault="00A63B28" w:rsidP="00A63B28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用户点击社团名称后，能正确弹出该社团详细信息</w:t>
      </w:r>
    </w:p>
    <w:p w:rsidR="00F16EB1" w:rsidRPr="00902D59" w:rsidRDefault="00F16EB1" w:rsidP="00F16EB1">
      <w:pPr>
        <w:pStyle w:val="2"/>
        <w:keepLines/>
        <w:numPr>
          <w:ilvl w:val="1"/>
          <w:numId w:val="44"/>
        </w:numPr>
        <w:spacing w:before="60" w:line="240" w:lineRule="auto"/>
        <w:jc w:val="both"/>
      </w:pPr>
      <w:r w:rsidRPr="00902D59">
        <w:rPr>
          <w:rFonts w:hint="eastAsia"/>
        </w:rPr>
        <w:t>模块</w:t>
      </w:r>
      <w:r w:rsidRPr="00902D59">
        <w:t>9</w:t>
      </w:r>
    </w:p>
    <w:p w:rsidR="00394DE1" w:rsidRPr="00902D59" w:rsidRDefault="00394DE1" w:rsidP="00394DE1">
      <w:pPr>
        <w:pStyle w:val="a0"/>
        <w:rPr>
          <w:sz w:val="24"/>
          <w:szCs w:val="24"/>
        </w:rPr>
      </w:pPr>
      <w:r w:rsidRPr="00902D59">
        <w:rPr>
          <w:rFonts w:ascii="宋体" w:hint="eastAsia"/>
          <w:b/>
          <w:bCs/>
          <w:sz w:val="24"/>
          <w:szCs w:val="24"/>
        </w:rPr>
        <w:t>自我判定模块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功能描述</w:t>
      </w:r>
    </w:p>
    <w:p w:rsidR="00394DE1" w:rsidRPr="00582004" w:rsidRDefault="00394DE1" w:rsidP="00394DE1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通过部门名称，调取部门协会具体信息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接口描述</w:t>
      </w:r>
    </w:p>
    <w:p w:rsidR="00394DE1" w:rsidRPr="00582004" w:rsidRDefault="00145563" w:rsidP="00394DE1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部门名称信息，</w:t>
      </w:r>
      <w:r w:rsidR="00394DE1" w:rsidRPr="00582004">
        <w:rPr>
          <w:rFonts w:ascii="宋体" w:hAnsi="宋体" w:hint="eastAsia"/>
          <w:sz w:val="24"/>
          <w:szCs w:val="24"/>
        </w:rPr>
        <w:t>社团详细信息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内部元素结构</w:t>
      </w:r>
    </w:p>
    <w:p w:rsidR="00145563" w:rsidRPr="00582004" w:rsidRDefault="00145563" w:rsidP="00145563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用户查看系统给出的推荐列表，自行查看社团信息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子程序设计</w:t>
      </w:r>
    </w:p>
    <w:p w:rsidR="00145563" w:rsidRPr="00582004" w:rsidRDefault="00145563" w:rsidP="00145563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P</w:t>
      </w:r>
      <w:r w:rsidRPr="00582004">
        <w:rPr>
          <w:rFonts w:ascii="宋体" w:hAnsi="宋体"/>
          <w:sz w:val="24"/>
          <w:szCs w:val="24"/>
        </w:rPr>
        <w:t>DL</w:t>
      </w:r>
      <w:r w:rsidRPr="00582004">
        <w:rPr>
          <w:rFonts w:ascii="宋体" w:hAnsi="宋体" w:hint="eastAsia"/>
          <w:sz w:val="24"/>
          <w:szCs w:val="24"/>
        </w:rPr>
        <w:t>语言：</w:t>
      </w:r>
    </w:p>
    <w:p w:rsidR="00145563" w:rsidRPr="00582004" w:rsidRDefault="00145563" w:rsidP="00145563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推荐列表</w:t>
      </w:r>
    </w:p>
    <w:p w:rsidR="00145563" w:rsidRPr="00582004" w:rsidRDefault="00145563" w:rsidP="00145563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部门名称</w:t>
      </w:r>
    </w:p>
    <w:p w:rsidR="00145563" w:rsidRPr="00582004" w:rsidRDefault="00145563" w:rsidP="00145563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部门详细信息</w:t>
      </w:r>
    </w:p>
    <w:p w:rsidR="00145563" w:rsidRPr="00582004" w:rsidRDefault="00145563" w:rsidP="00145563">
      <w:pPr>
        <w:pStyle w:val="a0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部门信息</w:t>
      </w:r>
    </w:p>
    <w:p w:rsidR="00F16EB1" w:rsidRPr="00582004" w:rsidRDefault="00F16EB1" w:rsidP="00F16EB1">
      <w:pPr>
        <w:pStyle w:val="3"/>
        <w:keepLines/>
        <w:numPr>
          <w:ilvl w:val="2"/>
          <w:numId w:val="44"/>
        </w:numPr>
        <w:spacing w:before="60" w:line="240" w:lineRule="auto"/>
        <w:jc w:val="both"/>
        <w:rPr>
          <w:rFonts w:ascii="宋体" w:hAnsi="宋体"/>
          <w:sz w:val="24"/>
          <w:szCs w:val="24"/>
        </w:rPr>
      </w:pPr>
      <w:r w:rsidRPr="00582004">
        <w:rPr>
          <w:rFonts w:ascii="宋体" w:hAnsi="宋体" w:hint="eastAsia"/>
          <w:sz w:val="24"/>
          <w:szCs w:val="24"/>
        </w:rPr>
        <w:t>模块测试设计</w:t>
      </w:r>
    </w:p>
    <w:p w:rsidR="00F16EB1" w:rsidRPr="00582004" w:rsidRDefault="00145563" w:rsidP="00F16EB1">
      <w:pPr>
        <w:rPr>
          <w:rFonts w:ascii="宋体" w:hAnsi="宋体"/>
        </w:rPr>
      </w:pPr>
      <w:r w:rsidRPr="00582004">
        <w:rPr>
          <w:rFonts w:ascii="宋体" w:hAnsi="宋体" w:hint="eastAsia"/>
          <w:sz w:val="24"/>
          <w:szCs w:val="24"/>
        </w:rPr>
        <w:t>用户能根据推荐列表自行选择社团并查看信息</w:t>
      </w:r>
    </w:p>
    <w:p w:rsidR="00F16EB1" w:rsidRDefault="00F16EB1" w:rsidP="00F16EB1"/>
    <w:p w:rsidR="00F16EB1" w:rsidRDefault="00F16EB1" w:rsidP="00F16EB1"/>
    <w:p w:rsidR="00F16EB1" w:rsidRDefault="00F16EB1" w:rsidP="00F16EB1"/>
    <w:p w:rsidR="00F16EB1" w:rsidRDefault="00F16EB1" w:rsidP="00F16EB1"/>
    <w:p w:rsidR="00F16EB1" w:rsidRDefault="00F16EB1" w:rsidP="00F16EB1"/>
    <w:p w:rsidR="00595CB2" w:rsidRDefault="00595CB2" w:rsidP="00DF5F03"/>
    <w:sectPr w:rsidR="00595CB2" w:rsidSect="00464E81">
      <w:headerReference w:type="default" r:id="rId9"/>
      <w:footerReference w:type="default" r:id="rId10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0DE" w:rsidRDefault="001720DE" w:rsidP="00761556">
      <w:pPr>
        <w:spacing w:line="240" w:lineRule="auto"/>
      </w:pPr>
      <w:r>
        <w:separator/>
      </w:r>
    </w:p>
  </w:endnote>
  <w:endnote w:type="continuationSeparator" w:id="0">
    <w:p w:rsidR="001720DE" w:rsidRDefault="001720DE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B28" w:rsidRDefault="00A63B28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>
      <w:rPr>
        <w:rStyle w:val="af1"/>
        <w:noProof/>
      </w:rPr>
      <w:t>1</w:t>
    </w:r>
    <w:r>
      <w:rPr>
        <w:rStyle w:val="af1"/>
      </w:rPr>
      <w:fldChar w:fldCharType="end"/>
    </w:r>
  </w:p>
  <w:p w:rsidR="00A63B28" w:rsidRDefault="00A63B28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0DE" w:rsidRDefault="001720DE" w:rsidP="00761556">
      <w:pPr>
        <w:spacing w:line="240" w:lineRule="auto"/>
      </w:pPr>
      <w:r>
        <w:separator/>
      </w:r>
    </w:p>
  </w:footnote>
  <w:footnote w:type="continuationSeparator" w:id="0">
    <w:p w:rsidR="001720DE" w:rsidRDefault="001720DE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B28" w:rsidRPr="00761556" w:rsidRDefault="00A63B28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5E0062E7"/>
    <w:multiLevelType w:val="hybridMultilevel"/>
    <w:tmpl w:val="D44CF12E"/>
    <w:lvl w:ilvl="0" w:tplc="491065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2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6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7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8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9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1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2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3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8"/>
  </w:num>
  <w:num w:numId="3">
    <w:abstractNumId w:val="0"/>
  </w:num>
  <w:num w:numId="4">
    <w:abstractNumId w:val="15"/>
  </w:num>
  <w:num w:numId="5">
    <w:abstractNumId w:val="35"/>
  </w:num>
  <w:num w:numId="6">
    <w:abstractNumId w:val="37"/>
  </w:num>
  <w:num w:numId="7">
    <w:abstractNumId w:val="43"/>
  </w:num>
  <w:num w:numId="8">
    <w:abstractNumId w:val="14"/>
  </w:num>
  <w:num w:numId="9">
    <w:abstractNumId w:val="44"/>
  </w:num>
  <w:num w:numId="10">
    <w:abstractNumId w:val="17"/>
  </w:num>
  <w:num w:numId="11">
    <w:abstractNumId w:val="8"/>
  </w:num>
  <w:num w:numId="12">
    <w:abstractNumId w:val="31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40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2"/>
  </w:num>
  <w:num w:numId="26">
    <w:abstractNumId w:val="12"/>
  </w:num>
  <w:num w:numId="27">
    <w:abstractNumId w:val="33"/>
  </w:num>
  <w:num w:numId="28">
    <w:abstractNumId w:val="22"/>
  </w:num>
  <w:num w:numId="29">
    <w:abstractNumId w:val="42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30"/>
  </w:num>
  <w:num w:numId="35">
    <w:abstractNumId w:val="34"/>
  </w:num>
  <w:num w:numId="36">
    <w:abstractNumId w:val="39"/>
  </w:num>
  <w:num w:numId="37">
    <w:abstractNumId w:val="18"/>
  </w:num>
  <w:num w:numId="38">
    <w:abstractNumId w:val="24"/>
  </w:num>
  <w:num w:numId="39">
    <w:abstractNumId w:val="20"/>
  </w:num>
  <w:num w:numId="40">
    <w:abstractNumId w:val="36"/>
  </w:num>
  <w:num w:numId="41">
    <w:abstractNumId w:val="16"/>
  </w:num>
  <w:num w:numId="42">
    <w:abstractNumId w:val="28"/>
  </w:num>
  <w:num w:numId="43">
    <w:abstractNumId w:val="7"/>
  </w:num>
  <w:num w:numId="44">
    <w:abstractNumId w:val="41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9744D"/>
    <w:rsid w:val="00106A7D"/>
    <w:rsid w:val="00145563"/>
    <w:rsid w:val="001720DE"/>
    <w:rsid w:val="001B01D1"/>
    <w:rsid w:val="00375732"/>
    <w:rsid w:val="00386B60"/>
    <w:rsid w:val="00394DE1"/>
    <w:rsid w:val="00422FE8"/>
    <w:rsid w:val="00464E81"/>
    <w:rsid w:val="00491C79"/>
    <w:rsid w:val="005208A3"/>
    <w:rsid w:val="00577EB3"/>
    <w:rsid w:val="00582004"/>
    <w:rsid w:val="00594B34"/>
    <w:rsid w:val="00595CB2"/>
    <w:rsid w:val="005E611E"/>
    <w:rsid w:val="00713BF5"/>
    <w:rsid w:val="00761556"/>
    <w:rsid w:val="007F1306"/>
    <w:rsid w:val="00830B9A"/>
    <w:rsid w:val="00877E8A"/>
    <w:rsid w:val="008B6934"/>
    <w:rsid w:val="008F7663"/>
    <w:rsid w:val="00901036"/>
    <w:rsid w:val="00902D59"/>
    <w:rsid w:val="00910F1D"/>
    <w:rsid w:val="009501C2"/>
    <w:rsid w:val="00A63B28"/>
    <w:rsid w:val="00C0090E"/>
    <w:rsid w:val="00C05E3C"/>
    <w:rsid w:val="00C1429F"/>
    <w:rsid w:val="00C70A4C"/>
    <w:rsid w:val="00CC0020"/>
    <w:rsid w:val="00D34F09"/>
    <w:rsid w:val="00DE0712"/>
    <w:rsid w:val="00DF5F03"/>
    <w:rsid w:val="00EC44F9"/>
    <w:rsid w:val="00F16EB1"/>
    <w:rsid w:val="00F926B2"/>
    <w:rsid w:val="00FB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8FF2FDB-86EA-4DCB-AF49-F79F2681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761556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"/>
    <w:uiPriority w:val="34"/>
    <w:qFormat/>
    <w:rsid w:val="00594B34"/>
    <w:pPr>
      <w:ind w:firstLineChars="200" w:firstLine="420"/>
    </w:pPr>
  </w:style>
  <w:style w:type="character" w:customStyle="1" w:styleId="question-seq">
    <w:name w:val="question-seq"/>
    <w:basedOn w:val="a1"/>
    <w:rsid w:val="00D34F09"/>
  </w:style>
  <w:style w:type="character" w:customStyle="1" w:styleId="text">
    <w:name w:val="text"/>
    <w:basedOn w:val="a1"/>
    <w:rsid w:val="00D34F09"/>
  </w:style>
  <w:style w:type="character" w:customStyle="1" w:styleId="question-required">
    <w:name w:val="question-required"/>
    <w:basedOn w:val="a1"/>
    <w:rsid w:val="00D34F09"/>
  </w:style>
  <w:style w:type="paragraph" w:customStyle="1" w:styleId="cell-m">
    <w:name w:val="cell-m"/>
    <w:basedOn w:val="a"/>
    <w:rsid w:val="00D34F09"/>
    <w:pPr>
      <w:widowControl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question-tag">
    <w:name w:val="question-tag"/>
    <w:basedOn w:val="a1"/>
    <w:rsid w:val="00D34F09"/>
  </w:style>
  <w:style w:type="character" w:styleId="aff2">
    <w:name w:val="Unresolved Mention"/>
    <w:basedOn w:val="a1"/>
    <w:uiPriority w:val="99"/>
    <w:semiHidden/>
    <w:unhideWhenUsed/>
    <w:rsid w:val="00713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5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5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7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9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56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0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0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7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8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8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0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3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3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2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86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nku.baidu.com/view/2346acbc960590c69ec3766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BB%93%E6%9E%84%E5%8C%96%E8%AF%AD%E8%A8%80/413665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312</Words>
  <Characters>1785</Characters>
  <Application>Microsoft Office Word</Application>
  <DocSecurity>0</DocSecurity>
  <Lines>14</Lines>
  <Paragraphs>4</Paragraphs>
  <ScaleCrop>false</ScaleCrop>
  <Company>china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成 庆辉</cp:lastModifiedBy>
  <cp:revision>12</cp:revision>
  <dcterms:created xsi:type="dcterms:W3CDTF">2016-12-13T10:16:00Z</dcterms:created>
  <dcterms:modified xsi:type="dcterms:W3CDTF">2019-10-24T12:53:00Z</dcterms:modified>
</cp:coreProperties>
</file>