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0F0E6" w14:textId="77777777" w:rsidR="00374321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САНКТ-ПЕТЕРБУРГСКИЙ НАЦИОНАЛЬНЫЙ ИССЛЕДОВАТЕЛЬСКИЙ УНИВЕРСИТЕТ ИТМО</w:t>
      </w:r>
    </w:p>
    <w:p w14:paraId="4F3663F2" w14:textId="77777777" w:rsidR="00374321" w:rsidRDefault="00000000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4A5242F" w14:textId="77777777" w:rsidR="00374321" w:rsidRDefault="00000000">
      <w:pPr>
        <w:spacing w:before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14:paraId="7E6A2724" w14:textId="77777777" w:rsidR="00374321" w:rsidRDefault="00000000">
      <w:pPr>
        <w:pStyle w:val="Heading1"/>
        <w:spacing w:before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bookmarkStart w:id="0" w:name="_9cij99n42bnt" w:colFirst="0" w:colLast="0"/>
      <w:bookmarkEnd w:id="0"/>
      <w:r>
        <w:rPr>
          <w:rFonts w:ascii="Times New Roman" w:eastAsia="Times New Roman" w:hAnsi="Times New Roman" w:cs="Times New Roman"/>
          <w:b/>
          <w:bCs/>
        </w:rPr>
        <w:t>Дисциплина: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36"/>
          <w:szCs w:val="36"/>
        </w:rPr>
        <w:t>Бэк-энд разработка</w:t>
      </w:r>
    </w:p>
    <w:p w14:paraId="496C8AE3" w14:textId="77777777" w:rsidR="00374321" w:rsidRDefault="00374321"/>
    <w:p w14:paraId="6418F536" w14:textId="77777777" w:rsidR="00374321" w:rsidRDefault="00000000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Отчет</w:t>
      </w:r>
    </w:p>
    <w:p w14:paraId="2C841526" w14:textId="77777777" w:rsidR="00374321" w:rsidRDefault="00374321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622C284C" w14:textId="77777777" w:rsidR="00374321" w:rsidRDefault="00000000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Лабораторная работа №4</w:t>
      </w:r>
    </w:p>
    <w:p w14:paraId="5312CF1D" w14:textId="77777777" w:rsidR="00374321" w:rsidRDefault="00374321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13A06DC5" w14:textId="77777777" w:rsidR="00374321" w:rsidRDefault="0037432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9FD711" w14:textId="77777777" w:rsidR="00374321" w:rsidRDefault="00000000">
      <w:pPr>
        <w:ind w:left="5811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Выполнил:</w:t>
      </w:r>
    </w:p>
    <w:p w14:paraId="6B0A5900" w14:textId="77777777" w:rsidR="00374321" w:rsidRDefault="00374321">
      <w:pPr>
        <w:ind w:left="5811"/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07054D30" w14:textId="77777777" w:rsidR="00374321" w:rsidRDefault="00000000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Зотеев Максим</w:t>
      </w:r>
    </w:p>
    <w:p w14:paraId="716EEB66" w14:textId="77777777" w:rsidR="00374321" w:rsidRDefault="00374321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47499467" w14:textId="77777777" w:rsidR="00374321" w:rsidRDefault="00000000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БР1.1</w:t>
      </w:r>
    </w:p>
    <w:p w14:paraId="6CCEFFEB" w14:textId="77777777" w:rsidR="00374321" w:rsidRDefault="00374321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5C3CC5AB" w14:textId="77777777" w:rsidR="00374321" w:rsidRDefault="00374321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22780F29" w14:textId="77777777" w:rsidR="00374321" w:rsidRDefault="00374321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72EA49CB" w14:textId="77777777" w:rsidR="00374321" w:rsidRDefault="00000000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Проверил:</w:t>
      </w:r>
    </w:p>
    <w:p w14:paraId="211DEFE7" w14:textId="77777777" w:rsidR="00374321" w:rsidRDefault="00000000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Добряков Д. И.</w:t>
      </w:r>
    </w:p>
    <w:p w14:paraId="14892DD6" w14:textId="77777777" w:rsidR="00374321" w:rsidRDefault="00374321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6DB03811" w14:textId="77777777" w:rsidR="00374321" w:rsidRDefault="00374321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1C63CF67" w14:textId="77777777" w:rsidR="00374321" w:rsidRDefault="00374321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3C185332" w14:textId="77777777" w:rsidR="00374321" w:rsidRDefault="00374321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C3C8886" w14:textId="77777777" w:rsidR="00374321" w:rsidRDefault="00374321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94E2A9D" w14:textId="77777777" w:rsidR="00374321" w:rsidRDefault="00374321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16C589C7" w14:textId="77777777" w:rsidR="00374321" w:rsidRDefault="00374321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3343485F" w14:textId="77777777" w:rsidR="00374321" w:rsidRDefault="00000000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14:paraId="373C3D61" w14:textId="77777777" w:rsidR="00374321" w:rsidRDefault="00000000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2026 г.</w:t>
      </w:r>
      <w:r>
        <w:br w:type="page"/>
      </w:r>
    </w:p>
    <w:p>
      <w:r>
        <w:rPr>
          <w:rFonts w:ascii="Times New Roman" w:hAnsi="Times New Roman" w:cs="Times New Roman" w:eastAsia="Times New Roman"/>
          <w:sz w:val="24"/>
        </w:rPr>
        <w:t>Задача</w:t>
      </w:r>
    </w:p>
    <w:p>
      <w:r>
        <w:rPr>
          <w:rFonts w:ascii="Times New Roman" w:hAnsi="Times New Roman" w:cs="Times New Roman" w:eastAsia="Times New Roman"/>
          <w:sz w:val="24"/>
        </w:rPr>
        <w:t>Провести предварительную настройку удалённого сервера (установка необходимых зависимостей); провести развёртывание приложения на удалённом сервере; настроить nginx в режиме обратного прокси для обеспечения доступа к вашему приложению извне. По требованию преподавателя все шаги развёртывания автоматизированы средствами Ansible: свежий сервер приводится в рабочее состояние запуском плейбуков с локальной машины, без ручных действий на самом сервере.</w:t>
      </w:r>
    </w:p>
    <w:p/>
    <w:p>
      <w:r>
        <w:rPr>
          <w:rFonts w:ascii="Times New Roman" w:hAnsi="Times New Roman" w:cs="Times New Roman" w:eastAsia="Times New Roman"/>
          <w:sz w:val="24"/>
        </w:rPr>
        <w:t>Ход работы</w:t>
      </w:r>
    </w:p>
    <w:p/>
    <w:p>
      <w:r>
        <w:rPr>
          <w:rFonts w:ascii="Times New Roman" w:hAnsi="Times New Roman" w:cs="Times New Roman" w:eastAsia="Times New Roman"/>
          <w:sz w:val="24"/>
        </w:rPr>
        <w:t>1. Целевой сервер и выбор инструмента</w:t>
      </w:r>
    </w:p>
    <w:p>
      <w:r>
        <w:rPr>
          <w:rFonts w:ascii="Times New Roman" w:hAnsi="Times New Roman" w:cs="Times New Roman" w:eastAsia="Times New Roman"/>
          <w:sz w:val="24"/>
        </w:rPr>
        <w:t>Развёртывается микросервисная система сервиса аренды недвижимости из ЛР2–ЛР3: api-gateway, identity-service, property-service, rental-service, messaging-service, PostgreSQL 16 и RabbitMQ 3.13, описанные в общем docker-compose.yml. Целевой сервер — VPS с Ubuntu 24.04 LTS (IP 82.115.222.101): 1 vCPU, 709 МиБ оперативной памяти, диск 8,8 ГБ, изначально доступ только под root по паролю. Для автоматизации выбран Ansible: он не требует агента на сервере (работает по SSH), описывает желаемое состояние декларативно и идемпотентен — повторный запуск без изменений ничего не меняет, а изменения в коде доезжают до сервера тем же самым запуском. Это же делает плейбук готовым к вызову из CI в ДЗ6.</w:t>
      </w:r>
    </w:p>
    <w:p/>
    <w:p>
      <w:r>
        <w:rPr>
          <w:rFonts w:ascii="Times New Roman" w:hAnsi="Times New Roman" w:cs="Times New Roman" w:eastAsia="Times New Roman"/>
          <w:sz w:val="24"/>
        </w:rPr>
        <w:t>2. Структура Ansible-проекта</w:t>
      </w:r>
    </w:p>
    <w:p>
      <w:r>
        <w:rPr>
          <w:rFonts w:ascii="Times New Roman" w:hAnsi="Times New Roman" w:cs="Times New Roman" w:eastAsia="Times New Roman"/>
          <w:sz w:val="24"/>
        </w:rPr>
        <w:t>Проект лежит в каталоге labs/lab4/, код приложения не дублируется — плейбук берёт его из соседнего labs/lab2/. Задачи разбиты на роли по этапам задания: common и docker — подготовка сервера, app — развёртывание приложения, nginx — обратный прокси.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>lab4/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>├── ansible.cfg        # inventory, роли, remote_user=deploy, SSH-ключ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>├── inventory.ini      # [vps] rental-vps ansible_host=82.115.222.101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>├── requirements.yml   # коллекции community.docker, community.general,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>│                      #   ansible.posix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>├── group_vars/all/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>│   ├── vars.yml       # каталоги, список сервисов, swap, порт шлюза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>│   └── vault.yml      # секреты, зашифрованы ansible-vault (AES256)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>├── bootstrap.yml      # однократная первичная настройка под root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>├── deploy.yml         # сервер + приложение + nginx (повторяемый)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>└── roles/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 xml:space="preserve">    ├── common/        # обновления, пакеты, swap, UFW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 xml:space="preserve">    ├── docker/        # Docker Engine и Compose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 xml:space="preserve">    ├── app/           # rsync кода, .env, override, сборка, запуск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 xml:space="preserve">    └── nginx/         # обратный прокси на api-gateway</w:t>
      </w:r>
    </w:p>
    <w:p>
      <w:r>
        <w:rPr>
          <w:rFonts w:ascii="Times New Roman" w:hAnsi="Times New Roman" w:cs="Times New Roman" w:eastAsia="Times New Roman"/>
          <w:sz w:val="24"/>
        </w:rPr>
        <w:t>Секреты (JWT_SECRET, INTERNAL_SERVICE_TOKEN, пароли PostgreSQL и RabbitMQ) сгенерированы случайно (32 символа [A-Za-z0-9]) и хранятся в group_vars/all/vault.yml в зашифрованном виде, поэтому файл можно коммитить. Пароль от vault лежит в локальном .vault_pass, который добавлен в .gitignore. Значения по умолчанию из ЛР2 (change-me-in-prod, rental/rental) на сервере не используются.</w:t>
      </w:r>
    </w:p>
    <w:p/>
    <w:p>
      <w:r>
        <w:rPr>
          <w:rFonts w:ascii="Times New Roman" w:hAnsi="Times New Roman" w:cs="Times New Roman" w:eastAsia="Times New Roman"/>
          <w:sz w:val="24"/>
        </w:rPr>
        <w:t>3. Первичная настройка и защита SSH (bootstrap.yml)</w:t>
      </w:r>
    </w:p>
    <w:p>
      <w:r>
        <w:rPr>
          <w:rFonts w:ascii="Times New Roman" w:hAnsi="Times New Roman" w:cs="Times New Roman" w:eastAsia="Times New Roman"/>
          <w:sz w:val="24"/>
        </w:rPr>
        <w:t>Единственный ручной шаг — копирование публичного ключа на свежий сервер командой ssh-copy-id root@82.115.222.101 (с вводом пароля root от провайдера). Дальше всё делает Ansible. Плейбук запускается один раз и состоит из трёх play. Первый подключается под root по ключу и создаёт пользователя deploy в группе sudo, кладёт ему публичный ключ и выдаёт sudo без пароля (файл в /etc/sudoers.d проверяется visudo перед записью). Второй play подключается уже под deploy и проверяет, что вход по ключу и sudo работают. Только после этого третий play запрещает вход по паролю и под root: добавляется /etc/ssh/sshd_config.d/00-hardening.conf, конфигурация проверяется командой sshd -t, и SSH перезапускается. Префикс 00- важен: sshd берёт первое встреченное значение параметра, а образ провайдера содержит 50-cloud-init.conf с PasswordAuthentication yes. Такой порядок исключает ситуацию, когда сервер закрывается раньше, чем проверен новый способ входа.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>PLAY [Создание пользователя deploy] ********************************************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>PLAY [Проверка входа под deploy по ключу и работы sudo] ************************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>PLAY [Ужесточение SSH] *********************************************************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 xml:space="preserve">rental-vps                 : ok=9    changed=5    unreachable=0    failed=0    skipped=0    rescued=0    ignored=0   </w:t>
      </w:r>
    </w:p>
    <w:p>
      <w:r>
        <w:rPr>
          <w:rFonts w:ascii="Times New Roman" w:hAnsi="Times New Roman" w:cs="Times New Roman" w:eastAsia="Times New Roman"/>
          <w:sz w:val="24"/>
        </w:rPr>
        <w:t>Результат: вход под root и по паролю отклоняется сервером, остаётся только вход по ключу под deploy: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>$ ssh root@82.115.222.101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>root@82.115.222.101: Permission denied (publickey).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>$ ssh -o PubkeyAuthentication=no deploy@82.115.222.101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>deploy@82.115.222.101: Permission denied (publickey).</w:t>
      </w:r>
    </w:p>
    <w:p/>
    <w:p>
      <w:r>
        <w:rPr>
          <w:rFonts w:ascii="Times New Roman" w:hAnsi="Times New Roman" w:cs="Times New Roman" w:eastAsia="Times New Roman"/>
          <w:sz w:val="24"/>
        </w:rPr>
        <w:t>4. Подготовка сервера (роли common и docker)</w:t>
      </w:r>
    </w:p>
    <w:p>
      <w:r>
        <w:rPr>
          <w:rFonts w:ascii="Times New Roman" w:hAnsi="Times New Roman" w:cs="Times New Roman" w:eastAsia="Times New Roman"/>
          <w:sz w:val="24"/>
        </w:rPr>
        <w:t>Роль common обновляет пакеты (apt upgrade safe), ставит rsync, curl, ca-certificates и ufw. Сборка пяти Node.js-образов на 709 МиБ памяти рискует упереться в OOM, поэтому роль приводит swap-файл к 1 ГБ (у провайдера был 768 МБ; размер проверяется через stat, и файл пересоздаётся только при несовпадении), прописывает его в /etc/fstab и выставляет vm.swappiness=10. Межсетевой экран UFW настраивается так: входящие по умолчанию запрещены, разрешены только 22/tcp и 80/tcp, причём правило для SSH добавляется до включения UFW, чтобы не потерять текущее подключение.</w:t>
      </w:r>
    </w:p>
    <w:p>
      <w:r>
        <w:rPr>
          <w:rFonts w:ascii="Times New Roman" w:hAnsi="Times New Roman" w:cs="Times New Roman" w:eastAsia="Times New Roman"/>
          <w:sz w:val="24"/>
        </w:rPr>
        <w:t>Роль docker подключает официальный apt-репозиторий Docker (ключ в /etc/apt/keyrings/docker.asc, источник в формате deb822) и ставит docker-ce, docker-ce-cli, containerd.io, docker-buildx-plugin и docker-compose-plugin. Docker включается в автозапуск, пользователь deploy добавляется в группу docker, после чего соединение переоткрывается (meta: reset_connection), чтобы группа применилась. После установки всех пакетов и до сборки образов удаляются скачанные .deb-файлы: на 8,8 ГБ диска они занимали больше гигабайта.</w:t>
      </w:r>
    </w:p>
    <w:p/>
    <w:p>
      <w:r>
        <w:rPr>
          <w:rFonts w:ascii="Times New Roman" w:hAnsi="Times New Roman" w:cs="Times New Roman" w:eastAsia="Times New Roman"/>
          <w:sz w:val="24"/>
        </w:rPr>
        <w:t>5. Развёртывание приложения (роль app)</w:t>
      </w:r>
    </w:p>
    <w:p>
      <w:r>
        <w:rPr>
          <w:rFonts w:ascii="Times New Roman" w:hAnsi="Times New Roman" w:cs="Times New Roman" w:eastAsia="Times New Roman"/>
          <w:sz w:val="24"/>
        </w:rPr>
        <w:t>Код lab2 копируется в /opt/rental модулем ansible.posix.synchronize (rsync): передаются только изменённые файлы, удалённые локально файлы удаляются и на сервере. Исключаются node_modules, dist, локальный .env, отчёты и коллекция Postman, а также серверные файлы (.env, docker-compose.prod.yml, метка сборки) — исключённые файлы rsync не удаляет и при --delete. Добавлена опция --omit-dir-times: запись серверных файлов меняет время изменения каталога /opt/rental, и без неё каждый запуск считался бы изменением кода и запускал бы пересборку.</w:t>
      </w:r>
    </w:p>
    <w:p>
      <w:r>
        <w:rPr>
          <w:rFonts w:ascii="Times New Roman" w:hAnsi="Times New Roman" w:cs="Times New Roman" w:eastAsia="Times New Roman"/>
          <w:sz w:val="24"/>
        </w:rPr>
        <w:t>Секреты попадают на сервер двумя шаблонами. Файл .env (права 0600) задаёт JWT_SECRET, JWT_EXPIRES_IN и INTERNAL_SERVICE_TOKEN, которые docker-compose.yml из lab2 уже читает из окружения. Пароли БД и брокера в lab2 записаны прямо в compose-файле, поэтому они переопределяются в серверном docker-compose.prod.yml, который подключается вторым файлом (-f docker-compose.yml -f docker-compose.prod.yml). Пароль PostgreSQL применяется только при первой инициализации тома pgdata — на свежем сервере это так, а при смене пароля в vault том придётся пересоздать.</w:t>
      </w:r>
    </w:p>
    <w:p>
      <w:r>
        <w:rPr>
          <w:rFonts w:ascii="Times New Roman" w:hAnsi="Times New Roman" w:cs="Times New Roman" w:eastAsia="Times New Roman"/>
          <w:sz w:val="24"/>
        </w:rPr>
        <w:t>Тот же override закрывает порты. Опубликованные Docker порты обходят UFW: Docker сам добавляет правила iptables, поэтому 3001–3004, 5432, 5672, 15672 и 8080 из docker-compose.yml были бы доступны из интернета, несмотря на межсетевой экран. В override у всех сервисов публикация портов сбрасывается тегом !reset, а у api-gateway заменяется тегом !override на 127.0.0.1:8080 — к нему обращается только nginx на том же сервере. Обычное слияние compose дописало бы порты к спискам, а не заменило их.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>services: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 xml:space="preserve">  postgres: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 xml:space="preserve">    ports: !reset []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 xml:space="preserve">    environment: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 xml:space="preserve">      POSTGRES_PASSWORD: "&lt;из vault&gt;"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 xml:space="preserve">  rabbitmq: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 xml:space="preserve">    ports: !reset []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 xml:space="preserve">    environment: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 xml:space="preserve">      RABBITMQ_DEFAULT_PASS: "&lt;из vault&gt;"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 xml:space="preserve">  identity-service:          # аналогично property-, rental-, messaging-service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 xml:space="preserve">    ports: !reset []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 xml:space="preserve">    environment: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 xml:space="preserve">      DB_PASSWORD: "&lt;из vault&gt;"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 xml:space="preserve">      RABBITMQ_URL: "amqp://rental:&lt;из vault&gt;@rabbitmq:5672"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 xml:space="preserve">  api-gateway: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 xml:space="preserve">    ports: !override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 xml:space="preserve">      - "127.0.0.1:8080:8080"</w:t>
      </w:r>
    </w:p>
    <w:p>
      <w:r>
        <w:rPr>
          <w:rFonts w:ascii="Times New Roman" w:hAnsi="Times New Roman" w:cs="Times New Roman" w:eastAsia="Times New Roman"/>
          <w:sz w:val="24"/>
        </w:rPr>
        <w:t>Пересобираются только затронутые сервисы. Из вывода rsync берётся список изменённых файлов: изменения в services/&lt;сервис&gt;/ требуют пересборки этого сервиса, а изменения в packages/shared и корневых package*.json — всех сервисов, кроме api-gateway, который собирается из своего каталога. Список записывается в /opt/rental/.pending-build сразу после копирования кода и удаляется только после успешной сборки, поэтому прерванный запуск не теряет пересборку — следующий её доделает. При самом первом развёртывании собираются все образы. Сборка идёт по одному сервису (docker compose build &lt;сервис&gt;), а не параллельно: на одном vCPU и 709 МиБ параллельная установка npm-зависимостей пяти сервисов не помещается в память. Затем модуль community.docker.docker_compose_v2 поднимает стек без пересборки и пересоздаёт только контейнеры с изменившимися образами или настройками, плейбук ждёт ответа http://127.0.0.1:8080/health, после чего удаляются старые образы и кэш сборки: на 8,8 ГБ диска старые и новые образы вместе с кэшем сборки не помещаются (при попытке сохранить кэш диск заполнился до 100%).</w:t>
      </w:r>
    </w:p>
    <w:p>
      <w:r>
        <w:rPr>
          <w:rFonts w:ascii="Times New Roman" w:hAnsi="Times New Roman" w:cs="Times New Roman" w:eastAsia="Times New Roman"/>
          <w:sz w:val="24"/>
        </w:rPr>
        <w:t>При первом развёртывании выяснилось, что package-lock.json в lab2 ссылались на внутреннее зеркало npm.yandex-team.ru, недоступное с VPS: npm install внутри сборки зависал и падал, а следом сборка останавливалась на «tsc: not found». Ссылки во всех шести lock-файлах заменены на https://registry.npmjs.org/ — хеши integrity при этом остаются верными, так как пакеты побайтно те же; все 261 уникальный адрес проверены. Это исправление делает lab2 собираемой вне корпоративной сети.</w:t>
      </w:r>
    </w:p>
    <w:p/>
    <w:p>
      <w:r>
        <w:rPr>
          <w:rFonts w:ascii="Times New Roman" w:hAnsi="Times New Roman" w:cs="Times New Roman" w:eastAsia="Times New Roman"/>
          <w:sz w:val="24"/>
        </w:rPr>
        <w:t>6. nginx как обратный прокси (роль nginx)</w:t>
      </w:r>
    </w:p>
    <w:p>
      <w:r>
        <w:rPr>
          <w:rFonts w:ascii="Times New Roman" w:hAnsi="Times New Roman" w:cs="Times New Roman" w:eastAsia="Times New Roman"/>
          <w:sz w:val="24"/>
        </w:rPr>
        <w:t>nginx ставится из репозитория Ubuntu, сайт по умолчанию отключается, вместо него включается сайт rental, который слушает 80 порт и проксирует все запросы на api-gateway. Шлюз получает исходные Host и адрес клиента через заголовки. При изменении конфигурации срабатывают два обработчика по порядку: nginx -t и, только если конфигурация валидна, reload. Обработчики применяются сразу после роли nginx (meta: flush_handlers), а не в конце плейбука: иначе при ошибке на этапе сборки приложения перезагрузка nginx потерялась бы, и следующий запуск её уже не вызвал бы.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>upstream rental_gateway {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 xml:space="preserve">    server 127.0.0.1:8080;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>}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>server {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 xml:space="preserve">    listen 80 default_server;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 xml:space="preserve">    listen [::]:80 default_server;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 xml:space="preserve">    server_name 82.115.222.101 _;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 xml:space="preserve">    client_max_body_size 10m;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 xml:space="preserve">    location / {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 xml:space="preserve">        proxy_pass http://rental_gateway;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 xml:space="preserve">        proxy_http_version 1.1;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 xml:space="preserve">        proxy_set_header Host $host;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 xml:space="preserve">        proxy_set_header X-Real-IP $remote_addr;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 xml:space="preserve">        proxy_set_header X-Forwarded-For $proxy_add_x_forwarded_for;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 xml:space="preserve">        proxy_set_header X-Forwarded-Proto $scheme;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 xml:space="preserve">        proxy_read_timeout 60s;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 xml:space="preserve">    }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>}</w:t>
      </w:r>
    </w:p>
    <w:p>
      <w:r>
        <w:rPr>
          <w:rFonts w:ascii="Times New Roman" w:hAnsi="Times New Roman" w:cs="Times New Roman" w:eastAsia="Times New Roman"/>
          <w:sz w:val="24"/>
        </w:rPr>
        <w:t>Последний шаг deploy.yml с локальной машины запрашивает http://82.115.222.101/health и падает, если приложение снаружи не отвечает.</w:t>
      </w:r>
    </w:p>
    <w:p/>
    <w:p>
      <w:r>
        <w:rPr>
          <w:rFonts w:ascii="Times New Roman" w:hAnsi="Times New Roman" w:cs="Times New Roman" w:eastAsia="Times New Roman"/>
          <w:sz w:val="24"/>
        </w:rPr>
        <w:t>7. Проверка</w:t>
      </w:r>
    </w:p>
    <w:p>
      <w:r>
        <w:rPr>
          <w:rFonts w:ascii="Times New Roman" w:hAnsi="Times New Roman" w:cs="Times New Roman" w:eastAsia="Times New Roman"/>
          <w:sz w:val="24"/>
        </w:rPr>
        <w:t>Прогон deploy.yml с установкой nginx и сборкой всех образов, а также самые долгие задачи первой сборки (1 vCPU):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>rental-vps                 : ok=37   changed=9    unreachable=0    failed=0    skipped=5    rescued=0    ignored=0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>app : Сборка образа сервиса ------------------------------------------- 343.80s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>app : Запуск контейнеров ----------------------------------------------- 68.66s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>app : Очистка старых образов и кэша сборки ----------------------------- 29.86s</w:t>
      </w:r>
    </w:p>
    <w:p>
      <w:r>
        <w:rPr>
          <w:rFonts w:ascii="Times New Roman" w:hAnsi="Times New Roman" w:cs="Times New Roman" w:eastAsia="Times New Roman"/>
          <w:sz w:val="24"/>
        </w:rPr>
        <w:t>Повторный запуск без изменений в коде занимает около минуты и ничего не меняет — контейнеры не пересоздаются: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>rental-vps                 : ok=32   changed=0    unreachable=0    failed=0    skipped=10   rescued=0    ignored=0</w:t>
      </w:r>
    </w:p>
    <w:p>
      <w:r>
        <w:rPr>
          <w:rFonts w:ascii="Times New Roman" w:hAnsi="Times New Roman" w:cs="Times New Roman" w:eastAsia="Times New Roman"/>
          <w:sz w:val="24"/>
        </w:rPr>
        <w:t>После изменения файла в lab2 (services/property-service/src/index.ts) тот же запуск копирует изменения, пересобирает только образ property-service и пересоздаёт только его контейнер, остальные шесть контейнеров продолжают работать; следующий запуск снова даёт changed=0: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>rental-vps                 : ok=36   changed=3    unreachable=0    failed=0    skipped=6    rescued=0    ignored=0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>rental-vps                 : ok=32   changed=0    unreachable=0    failed=0    skipped=10   rescued=0    ignored=0</w:t>
      </w:r>
    </w:p>
    <w:p>
      <w:r>
        <w:rPr>
          <w:rFonts w:ascii="Times New Roman" w:hAnsi="Times New Roman" w:cs="Times New Roman" w:eastAsia="Times New Roman"/>
          <w:sz w:val="24"/>
        </w:rPr>
        <w:t>Приложение доступно извне через nginx: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>$ curl -i http://82.115.222.101/health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>HTTP/1.1 200 OK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>Server: nginx/1.24.0 (Ubuntu)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>Date: Fri, 16 Oct 2026 21:06:20 GMT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>Content-Type: application/json; charset=utf-8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>Content-Length: 39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>Connection: keep-alive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>X-Powered-By: Express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>Access-Control-Allow-Origin: *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>ETag: W/"27-OEeR3MgSKG+WBNBm2ZN8Bz3Z0Ag"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>{"status":"ok","service":"api-gateway"}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>$ curl -s http://82.115.222.101/api/v1/property-types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>[{"id":1,"name":"Квартира"},{"id":2,"name":"Дом"},{"id":3,"name":"Комната"},{"id":4,"name":"Апартаменты"},{"id":5,"name":"Студия"}]</w:t>
      </w:r>
    </w:p>
    <w:p>
      <w:r>
        <w:rPr>
          <w:rFonts w:ascii="Times New Roman" w:hAnsi="Times New Roman" w:cs="Times New Roman" w:eastAsia="Times New Roman"/>
          <w:sz w:val="24"/>
        </w:rPr>
        <w:t>Снаружи слушают только SSH и nginx, шлюз привязан к 127.0.0.1, внутренние сервисы, PostgreSQL и RabbitMQ не публикуются вовсе: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>$ ssh deploy@82.115.222.101 "sudo ss -tlnp"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>State Local Peer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>LISTEN 0.0.0.0:22 sshd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>LISTEN 0.0.0.0:80 nginx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>LISTEN 127.0.0.1:8080 docker-proxy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>LISTEN [::]:22 sshd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>LISTEN [::]:80 nginx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>$ ssh deploy@82.115.222.101 "sudo ufw status"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>Status: active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>To                         Action      From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>--                         ------      ----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 xml:space="preserve">22/tcp                     ALLOW       Anywhere                  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 xml:space="preserve">80/tcp                     ALLOW       Anywhere                  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 xml:space="preserve">22/tcp (v6)                ALLOW       Anywhere (v6)             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>80/tcp (v6)                ALLOW       Anywhere (v6)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>$ docker ps (на сервере)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>NAMES              STATUS                    PORTS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>rental_gateway     Up 51 seconds             127.0.0.1:8080-&gt;8080/tcp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>rental_messaging   Up 14 seconds             3004/tcp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>rental_rental      Up 14 seconds             3003/tcp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>rental_property    Up 14 seconds             3002/tcp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>rental_identity    Up 14 seconds             3001/tcp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>rental_rabbitmq    Up 51 seconds (healthy)   4369/tcp, 5671-5672/tcp, 15671-15672/tcp, 15691-15692/tcp, 25672/tcp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>rental_postgres    Up 51 seconds (healthy)   5432/tcp</w:t>
      </w:r>
    </w:p>
    <w:p>
      <w:r>
        <w:rPr>
          <w:rFonts w:ascii="Times New Roman" w:hAnsi="Times New Roman" w:cs="Times New Roman" w:eastAsia="Times New Roman"/>
          <w:sz w:val="24"/>
        </w:rPr>
        <w:t>Работа всей системы через публичный адрес подтверждена прогоном Postman-коллекции из ЛР2 через newman с base_url=http://82.115.222.101/api/v1: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>┌─────────────────────────┬────────────────────┬────────────────────┐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>│                         │           executed │             failed │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>├─────────────────────────┼────────────────────┼────────────────────┤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>│              iterations │                  1 │                  0 │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>├─────────────────────────┼────────────────────┼────────────────────┤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>│                requests │                 62 │                  0 │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>├─────────────────────────┼────────────────────┼────────────────────┤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>│            test-scripts │                 62 │                  0 │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>├─────────────────────────┼────────────────────┼────────────────────┤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>│      prerequest-scripts │                 64 │                  0 │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>├─────────────────────────┼────────────────────┼────────────────────┤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>│              assertions │                127 │                  0 │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>├─────────────────────────┴────────────────────┴────────────────────┤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>│ total run duration: 10.7s                                         │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>├───────────────────────────────────────────────────────────────────┤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>│ total data received: 23.55kB (approx)                             │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>├───────────────────────────────────────────────────────────────────┤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>│ average response time: 130ms [min: 63ms, max: 994ms, s.d.: 130ms] │</w:t>
      </w:r>
    </w:p>
    <w:p>
      <w:pPr>
        <w:spacing w:before="0" w:after="0" w:line="240" w:lineRule="auto"/>
        <w:ind w:left="280"/>
      </w:pPr>
      <w:r>
        <w:rPr>
          <w:rFonts w:ascii="Courier New" w:hAnsi="Courier New" w:cs="Courier New" w:eastAsia="Courier New"/>
          <w:sz w:val="18"/>
        </w:rPr>
        <w:t>└───────────────────────────────────────────────────────────────────┘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Times New Roman" w:hAnsi="Times New Roman" w:cs="Times New Roman" w:eastAsia="Times New Roman"/>
          <w:sz w:val="24"/>
        </w:rPr>
        <w:t>Сервер перезагружен для проверки автозапуска: через ~30 секунд вернулись SSH, UFW, swap 1 ГБ, Docker, nginx и все семь контейнеров, /health отвечает. Docker после перезагрузки запускает контейнеры одновременно, без учёта depends_on, и RabbitMQ на одном vCPU стартует дольше, чем длятся 10 попыток подключения сервисов по 2 секунды, поэтому каждый прикладной сервис один раз перезапускается политикой restart: unless-stopped, после чего подключается к брокеру.</w:t>
      </w:r>
    </w:p>
    <w:p/>
    <w:p>
      <w:r>
        <w:rPr>
          <w:rFonts w:ascii="Times New Roman" w:hAnsi="Times New Roman" w:cs="Times New Roman" w:eastAsia="Times New Roman"/>
          <w:sz w:val="24"/>
        </w:rPr>
        <w:t>Заключение</w:t>
      </w:r>
    </w:p>
    <w:p>
      <w:r>
        <w:rPr>
          <w:rFonts w:ascii="Times New Roman" w:hAnsi="Times New Roman" w:cs="Times New Roman" w:eastAsia="Times New Roman"/>
          <w:sz w:val="24"/>
        </w:rPr>
        <w:t>В рамках ЛР4 микросервисное приложение из ЛР2–ЛР3 развёрнуто на удалённом сервере Ubuntu 24.04 полностью средствами Ansible. Однократный bootstrap.yml создаёт пользователя deploy и закрывает вход по паролю и под root, предварительно проверив вход по ключу. Повторяемый deploy.yml подготавливает сервер (обновления, swap, UFW, Docker), копирует код по rsync, подставляет секреты из Ansible Vault, собирает и запускает контейнеры и настраивает nginx как обратный прокси на api-gateway. Снаружи доступны только порты 22 и 80, внутренние порты закрыты на уровне compose, так как Docker обходит UFW. Повторный запуск без изменений даёт changed=0, изменения кода доставляются тем же запуском, а приложение переживает перезагрузку сервера. Работоспособность подтверждена прогоном Postman-коллекции через публичный адрес: 62 запроса, 127 проверок, ошибок нет. Плейбук готов к запуску из CI для автоматического развёртывания в ДЗ6.</w:t>
      </w:r>
    </w:p>
    <w:sectPr w:rsidR="00D7775C" w:rsidRPr="0028374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7042303E-87D8-D848-A268-6505A950539D}"/>
    <w:embedItalic r:id="rId2" w:fontKey="{58FE8835-3089-BB45-AC9A-542D11A65A6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0EF4FD09-972B-ED4F-AB40-BF0724DBA73C}"/>
    <w:embedBold r:id="rId4" w:fontKey="{E898A826-40C9-894E-A632-D87B06984903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2F05C55E-7113-D24B-8907-CBAFE9D5B2C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9F8240F1-4F70-F146-B411-2A0D26DEE69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4321"/>
    <w:rsid w:val="00283740"/>
    <w:rsid w:val="00283917"/>
    <w:rsid w:val="00374321"/>
    <w:rsid w:val="003C4899"/>
    <w:rsid w:val="00475D63"/>
    <w:rsid w:val="005D1996"/>
    <w:rsid w:val="005D1C34"/>
    <w:rsid w:val="00614434"/>
    <w:rsid w:val="006A4DA0"/>
    <w:rsid w:val="007146BE"/>
    <w:rsid w:val="007722EF"/>
    <w:rsid w:val="007B5D2F"/>
    <w:rsid w:val="007D1879"/>
    <w:rsid w:val="008F6498"/>
    <w:rsid w:val="00985419"/>
    <w:rsid w:val="00AE6CF9"/>
    <w:rsid w:val="00C976EE"/>
    <w:rsid w:val="00CA070F"/>
    <w:rsid w:val="00CD1576"/>
    <w:rsid w:val="00CE7070"/>
    <w:rsid w:val="00D07F47"/>
    <w:rsid w:val="00D7775C"/>
    <w:rsid w:val="00DC5308"/>
    <w:rsid w:val="00EF0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F59D7B"/>
  <w15:docId w15:val="{7AC93D4C-4D0B-3547-8DD2-021602BF7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799</Words>
  <Characters>4559</Characters>
  <Application>Microsoft Office Word</Application>
  <DocSecurity>0</DocSecurity>
  <Lines>37</Lines>
  <Paragraphs>10</Paragraphs>
  <ScaleCrop>false</ScaleCrop>
  <Company/>
  <LinksUpToDate>false</LinksUpToDate>
  <CharactersWithSpaces>5348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Maksim Zoteev</cp:lastModifiedBy>
  <cp:revision>19</cp:revision>
  <dcterms:created xsi:type="dcterms:W3CDTF">2026-03-30T22:33:00Z</dcterms:created>
  <dcterms:modified xsi:type="dcterms:W3CDTF">2026-05-19T16:26:00Z</dcterms:modified>
</cp:coreProperties>
</file>