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硬件要求：两台机器，后端在Linux，前端在Windows，CPU 2核以上， 硬盘100G 以上， 内存4G，如果要标注超大图像，则需要16G内存。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软件要求：Windows操作系统及Linux Ubuntu操作系统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下面安装Windows及Linux程序，可以在链接：https://pan.baidu.com/s/19q3t97Vv7ZMqHRO05IE-jg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提取码：1234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上下载，或者代码中的jar目录下就有。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后端在linux ubuntu上安装mysql数据库，参见linux环境搭建手册。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安装linux minio，并启动。参见linux环境搭建手册。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安装linux的jdk1.8，参见linux环境搭建手册。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在ubuntu的某个 目录下创建一个javaapp目录，将代码中Jar目录下的 labelSystem-0.0.1-SNAPSHOT.jar及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application-runtime.properties</w:t>
      </w:r>
      <w:r>
        <w:rPr>
          <w:rFonts w:hint="eastAsia"/>
          <w:lang w:val="en-US" w:eastAsia="zh-CN"/>
        </w:rPr>
        <w:t xml:space="preserve">   拷贝到此目录。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application-runtime.properties</w:t>
      </w:r>
      <w:r>
        <w:rPr>
          <w:rFonts w:hint="eastAsia"/>
          <w:lang w:val="en-US" w:eastAsia="zh-CN"/>
        </w:rPr>
        <w:t>中下面标红的参数为自己设置的参数：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spring.datasource.url=jdbc:mysql://</w:t>
      </w:r>
      <w:r>
        <w:rPr>
          <w:rFonts w:hint="default"/>
          <w:color w:val="FF0000"/>
          <w:lang w:val="en-US" w:eastAsia="zh-CN"/>
        </w:rPr>
        <w:t>192.168.62.129</w:t>
      </w:r>
      <w:r>
        <w:rPr>
          <w:rFonts w:hint="default"/>
          <w:lang w:val="en-US" w:eastAsia="zh-CN"/>
        </w:rPr>
        <w:t>:3306/labelsystem?serverTimezone=CTT&amp;useUnicode=true&amp;characterEncoding=utf8&amp;useSSL=false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spring.datasource.url</w:t>
      </w:r>
      <w:r>
        <w:rPr>
          <w:rFonts w:hint="eastAsia"/>
          <w:lang w:val="en-US" w:eastAsia="zh-CN"/>
        </w:rPr>
        <w:t>，数据库的IP地址修改对应的就行。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spring.datasource.username=</w:t>
      </w:r>
      <w:r>
        <w:rPr>
          <w:rFonts w:hint="default"/>
          <w:color w:val="FF0000"/>
          <w:lang w:val="en-US" w:eastAsia="zh-CN"/>
        </w:rPr>
        <w:t>root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spring.datasource.username</w:t>
      </w:r>
      <w:r>
        <w:rPr>
          <w:rFonts w:hint="eastAsia"/>
          <w:lang w:val="en-US" w:eastAsia="zh-CN"/>
        </w:rPr>
        <w:t>数据库的用户名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spring.datasource.password=</w:t>
      </w:r>
      <w:r>
        <w:rPr>
          <w:rFonts w:hint="default"/>
          <w:color w:val="FF0000"/>
          <w:lang w:val="en-US" w:eastAsia="zh-CN"/>
        </w:rPr>
        <w:t>pcl123456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spring.datasource.password</w:t>
      </w:r>
      <w:r>
        <w:rPr>
          <w:rFonts w:hint="eastAsia"/>
          <w:lang w:val="en-US" w:eastAsia="zh-CN"/>
        </w:rPr>
        <w:t>数据库的密码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server.port=8000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#后端访问的端口，如果8000被占用，可以修改。</w:t>
      </w:r>
    </w:p>
    <w:p>
      <w:pPr>
        <w:numPr>
          <w:ilvl w:val="0"/>
          <w:numId w:val="0"/>
        </w:numPr>
        <w:ind w:firstLine="420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minio.url=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"http://192.168.62.129:9000/"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</w:t>
      </w:r>
      <w:r>
        <w:rPr>
          <w:rFonts w:hint="eastAsia"/>
          <w:color w:val="FF0000"/>
          <w:lang w:val="en-US" w:eastAsia="zh-CN"/>
        </w:rPr>
        <w:t>192.168.62.129</w:t>
      </w:r>
      <w:r>
        <w:rPr>
          <w:rFonts w:hint="eastAsia"/>
          <w:lang w:val="en-US" w:eastAsia="zh-CN"/>
        </w:rPr>
        <w:t>:9000/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minio.url 这个使用安装minio中的 browser access中的一个，能访问就行。</w:t>
      </w:r>
    </w:p>
    <w:p>
      <w:pPr>
        <w:spacing w:beforeLines="0" w:afterLines="0"/>
        <w:ind w:firstLine="42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/>
        </w:rPr>
        <w:t>minio.username=</w:t>
      </w:r>
      <w:r>
        <w:rPr>
          <w:rFonts w:hint="eastAsia" w:ascii="Consolas" w:hAnsi="Consolas" w:eastAsia="Consolas"/>
          <w:color w:val="FF0000"/>
          <w:sz w:val="24"/>
          <w:u w:val="single"/>
        </w:rPr>
        <w:t>minio</w:t>
      </w:r>
      <w:r>
        <w:rPr>
          <w:rFonts w:hint="eastAsia" w:ascii="Consolas" w:hAnsi="Consolas" w:eastAsia="宋体"/>
          <w:color w:val="FF0000"/>
          <w:sz w:val="24"/>
          <w:u w:val="single"/>
          <w:lang w:val="en-US" w:eastAsia="zh-CN"/>
        </w:rPr>
        <w:t>admin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</w:rPr>
        <w:t>username</w:t>
      </w:r>
      <w:r>
        <w:rPr>
          <w:rFonts w:hint="eastAsia"/>
          <w:lang w:val="en-US" w:eastAsia="zh-CN"/>
        </w:rPr>
        <w:t xml:space="preserve"> 对应启动minio后，显示的ACCESS-KEY</w:t>
      </w:r>
    </w:p>
    <w:p>
      <w:pPr>
        <w:numPr>
          <w:ilvl w:val="0"/>
          <w:numId w:val="0"/>
        </w:num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</w:rPr>
        <w:t>minio.password=</w:t>
      </w:r>
      <w:r>
        <w:rPr>
          <w:rFonts w:hint="eastAsia" w:ascii="Consolas" w:hAnsi="Consolas" w:eastAsia="Consolas"/>
          <w:color w:val="FF0000"/>
          <w:sz w:val="24"/>
          <w:u w:val="single"/>
        </w:rPr>
        <w:t>minio</w:t>
      </w:r>
      <w:r>
        <w:rPr>
          <w:rFonts w:hint="eastAsia" w:ascii="Consolas" w:hAnsi="Consolas" w:eastAsia="宋体"/>
          <w:color w:val="FF0000"/>
          <w:sz w:val="24"/>
          <w:u w:val="single"/>
          <w:lang w:val="en-US" w:eastAsia="zh-CN"/>
        </w:rPr>
        <w:t>admin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</w:rPr>
        <w:t>password</w:t>
      </w:r>
      <w:r>
        <w:rPr>
          <w:rFonts w:hint="eastAsia"/>
          <w:lang w:val="en-US" w:eastAsia="zh-CN"/>
        </w:rPr>
        <w:t>对应启动minio后，显示的SECRET-KEY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这个配置文件中这4行用来决定服务对外提供https访问，如果注释掉这4行，则是http访问。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server.ssl.key-store=classpath:keystore.p12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server.ssl.key-store-password=Pcl123456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server.ssl.keyStoreType=PKCS12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7F5F"/>
          <w:sz w:val="24"/>
        </w:rPr>
        <w:t>server.ssl.keyAlias=</w:t>
      </w:r>
      <w:r>
        <w:rPr>
          <w:rFonts w:hint="eastAsia" w:ascii="Consolas" w:hAnsi="Consolas" w:eastAsia="Consolas"/>
          <w:color w:val="3F7F5F"/>
          <w:sz w:val="24"/>
          <w:u w:val="single"/>
        </w:rPr>
        <w:t>pcl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然后在javaapp目录下运行：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 -jar labelSystem-0.0.1-SNAPSHOT.jar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安装windows的nginx反向代理，百度一下，或者参见：https://www.cnblogs.com/jiangwangxiang/p/8481661.html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在安装nginx目录中，修改conf目录下的nginx.conf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在此文件中的http节点下添加：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server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listen       80;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server_name  </w:t>
      </w:r>
      <w:r>
        <w:rPr>
          <w:rFonts w:hint="default"/>
          <w:color w:val="FF0000"/>
          <w:lang w:val="en-US" w:eastAsia="zh-CN"/>
        </w:rPr>
        <w:t>ip</w:t>
      </w:r>
      <w:r>
        <w:rPr>
          <w:rFonts w:hint="eastAsia"/>
          <w:color w:val="FF0000"/>
          <w:lang w:val="en-US" w:eastAsia="zh-CN"/>
        </w:rPr>
        <w:t>1</w:t>
      </w:r>
      <w:r>
        <w:rPr>
          <w:rFonts w:hint="default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client_max_body_size 10000m;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client_body_buffer_size 8m;</w:t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^~ /minio/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"https://ip:8000/minio/;"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eastAsia"/>
          <w:color w:val="FF0000"/>
          <w:lang w:val="en-US" w:eastAsia="zh-CN"/>
        </w:rPr>
        <w:t>2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/minio/;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/dcm/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"https://ip:8000/dcm/;"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eastAsia"/>
          <w:color w:val="FF0000"/>
          <w:lang w:val="en-US" w:eastAsia="zh-CN"/>
        </w:rPr>
        <w:t>2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/dcm/;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/api/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"https://ip:8000/api/;"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eastAsia"/>
          <w:color w:val="FF0000"/>
          <w:lang w:val="en-US" w:eastAsia="zh-CN"/>
        </w:rPr>
        <w:t>2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/api/;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location 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Access-Control-Allow-Origin *;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Access-Control-Allow-Methods 'GET, POST, OPTIONS, PATCH';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Access-Control-Allow-Headers 'DNT,X-Mx-ReqToken,Keep-Alive,User-Agent,X-Requested-With,If-Modified-Since,Cache-Control,Content-Type,Authorization';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root </w:t>
      </w:r>
      <w:r>
        <w:rPr>
          <w:rFonts w:hint="eastAsia"/>
          <w:color w:val="FF0000"/>
          <w:lang w:val="en-US" w:eastAsia="zh-CN"/>
        </w:rPr>
        <w:t>d:</w:t>
      </w:r>
      <w:r>
        <w:rPr>
          <w:rFonts w:hint="default"/>
          <w:color w:val="FF0000"/>
          <w:lang w:val="en-US" w:eastAsia="zh-CN"/>
        </w:rPr>
        <w:t>/pcl/</w:t>
      </w:r>
      <w:r>
        <w:rPr>
          <w:rFonts w:hint="default"/>
          <w:lang w:val="en-US" w:eastAsia="zh-CN"/>
        </w:rPr>
        <w:t>web/labeling/web-dl;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index  index.html;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eastAsia"/>
          <w:color w:val="FF0000"/>
          <w:lang w:val="en-US" w:eastAsia="zh-CN"/>
        </w:rPr>
        <w:t>ip1</w:t>
      </w:r>
      <w:r>
        <w:rPr>
          <w:rFonts w:hint="eastAsia"/>
          <w:lang w:val="en-US" w:eastAsia="zh-CN"/>
        </w:rPr>
        <w:t>为nginx对外访问的windows的IP地址。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修改其中的</w:t>
      </w:r>
      <w:r>
        <w:rPr>
          <w:rFonts w:hint="eastAsia"/>
          <w:color w:val="FF0000"/>
          <w:lang w:val="en-US" w:eastAsia="zh-CN"/>
        </w:rPr>
        <w:t>ip2</w:t>
      </w:r>
      <w:r>
        <w:rPr>
          <w:rFonts w:hint="eastAsia"/>
          <w:lang w:val="en-US" w:eastAsia="zh-CN"/>
        </w:rPr>
        <w:t xml:space="preserve">为正确的的linux后端IP地址;8000为 </w:t>
      </w:r>
      <w:r>
        <w:rPr>
          <w:rFonts w:hint="default"/>
          <w:lang w:val="en-US" w:eastAsia="zh-CN"/>
        </w:rPr>
        <w:t>server.port</w:t>
      </w:r>
      <w:r>
        <w:rPr>
          <w:rFonts w:hint="eastAsia"/>
          <w:lang w:val="en-US" w:eastAsia="zh-CN"/>
        </w:rPr>
        <w:t>对应的值，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76750" cy="161925"/>
            <wp:effectExtent l="0" t="0" r="0" b="9525"/>
            <wp:docPr id="1" name="图片 1" descr="7086833b9ae0de63fc2e238864c4c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086833b9ae0de63fc2e238864c4c9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其中，在第5步正常启动之后，查看labelsystem.log，检查tomcat的启动方式是http还是https，并查看端口是否8000。 然后根据显示的信息修改</w:t>
      </w:r>
      <w:r>
        <w:rPr>
          <w:rFonts w:hint="default"/>
          <w:lang w:val="en-US" w:eastAsia="zh-CN"/>
        </w:rPr>
        <w:t>proxy_pass</w:t>
      </w:r>
      <w:r>
        <w:rPr>
          <w:rFonts w:hint="eastAsia"/>
          <w:lang w:val="en-US" w:eastAsia="zh-CN"/>
        </w:rPr>
        <w:t>中的</w:t>
      </w:r>
      <w:r>
        <w:rPr>
          <w:rFonts w:hint="eastAsia"/>
          <w:color w:val="FF0000"/>
          <w:lang w:val="en-US" w:eastAsia="zh-CN"/>
        </w:rPr>
        <w:t>ip2</w:t>
      </w:r>
      <w:r>
        <w:rPr>
          <w:rFonts w:hint="eastAsia"/>
          <w:lang w:val="en-US" w:eastAsia="zh-CN"/>
        </w:rPr>
        <w:t>及</w:t>
      </w:r>
      <w:r>
        <w:rPr>
          <w:rFonts w:hint="eastAsia"/>
          <w:color w:val="FF0000"/>
          <w:lang w:val="en-US" w:eastAsia="zh-CN"/>
        </w:rPr>
        <w:t>8000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7、在windows下安装前端页面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（1）将web目录下文件拷贝到宿主机的某个目录下（如：d:</w:t>
      </w:r>
      <w:r>
        <w:rPr>
          <w:rFonts w:hint="default"/>
          <w:lang w:val="en-US" w:eastAsia="zh-CN"/>
        </w:rPr>
        <w:t>/pcl/</w:t>
      </w:r>
      <w:r>
        <w:rPr>
          <w:rFonts w:hint="eastAsia"/>
          <w:lang w:val="en-US" w:eastAsia="zh-CN"/>
        </w:rPr>
        <w:t>），然后在nginx.conf配置文件中增加服务器配置，可以参见nginx搭建一节。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（2）查看宿主机的IP地址，修改  web\labeling\web-dl\js\func.js  文件中getIp方法返回的IP地址，与nginx中配置的</w:t>
      </w:r>
      <w:r>
        <w:rPr>
          <w:rFonts w:hint="eastAsia"/>
          <w:color w:val="FF0000"/>
          <w:lang w:val="en-US" w:eastAsia="zh-CN"/>
        </w:rPr>
        <w:t>ip1</w:t>
      </w:r>
      <w:r>
        <w:rPr>
          <w:rFonts w:hint="eastAsia"/>
          <w:lang w:val="en-US" w:eastAsia="zh-CN"/>
        </w:rPr>
        <w:t>地址一致。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（3）重新启动nginx服务。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（4）使用浏览器，用 </w:t>
      </w:r>
      <w:r>
        <w:rPr>
          <w:rFonts w:hint="eastAsia"/>
          <w:color w:val="auto"/>
          <w:u w:val="none"/>
          <w:lang w:val="en-US" w:eastAsia="zh-CN"/>
        </w:rPr>
        <w:t>http://</w:t>
      </w:r>
      <w:r>
        <w:rPr>
          <w:rFonts w:hint="eastAsia"/>
          <w:color w:val="FF0000"/>
          <w:lang w:val="en-US" w:eastAsia="zh-CN"/>
        </w:rPr>
        <w:t>ip1</w:t>
      </w:r>
      <w:r>
        <w:rPr>
          <w:rFonts w:hint="eastAsia"/>
          <w:lang w:val="en-US" w:eastAsia="zh-CN"/>
        </w:rPr>
        <w:t xml:space="preserve">   访问，并进行测试。默认用户名：：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LabelSystem01  /  pcl123456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8、如果要操作视频，则需要在linux后端上安装ffmpeg，可以自行搜索安装。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9、如果要标注超大图像，参见《Linux-纯人工标注环境搭建》中第9步。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80BE1A"/>
    <w:multiLevelType w:val="singleLevel"/>
    <w:tmpl w:val="8C80BE1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02D72"/>
    <w:rsid w:val="02226F32"/>
    <w:rsid w:val="03C1300F"/>
    <w:rsid w:val="04771344"/>
    <w:rsid w:val="054C46E4"/>
    <w:rsid w:val="05B015C1"/>
    <w:rsid w:val="0648650B"/>
    <w:rsid w:val="075A02EB"/>
    <w:rsid w:val="081614D1"/>
    <w:rsid w:val="0A657B3B"/>
    <w:rsid w:val="0AFA0BC5"/>
    <w:rsid w:val="0C1174A6"/>
    <w:rsid w:val="0C724083"/>
    <w:rsid w:val="0C930D31"/>
    <w:rsid w:val="0D49616A"/>
    <w:rsid w:val="0DD93433"/>
    <w:rsid w:val="0DEB3CB3"/>
    <w:rsid w:val="0E671D6C"/>
    <w:rsid w:val="0F326488"/>
    <w:rsid w:val="10E45667"/>
    <w:rsid w:val="11496946"/>
    <w:rsid w:val="13AB5A8B"/>
    <w:rsid w:val="145904CE"/>
    <w:rsid w:val="153F0340"/>
    <w:rsid w:val="154F0A3A"/>
    <w:rsid w:val="15CE2692"/>
    <w:rsid w:val="16833062"/>
    <w:rsid w:val="17764B0C"/>
    <w:rsid w:val="1B807152"/>
    <w:rsid w:val="1CC813FB"/>
    <w:rsid w:val="1CE42B17"/>
    <w:rsid w:val="1E2B0951"/>
    <w:rsid w:val="1E6D39D3"/>
    <w:rsid w:val="1EDF654F"/>
    <w:rsid w:val="1EF80087"/>
    <w:rsid w:val="1F1100D8"/>
    <w:rsid w:val="1F152775"/>
    <w:rsid w:val="20426BCE"/>
    <w:rsid w:val="229C046E"/>
    <w:rsid w:val="23B5426E"/>
    <w:rsid w:val="247B4C11"/>
    <w:rsid w:val="24CA6C2A"/>
    <w:rsid w:val="26D24BE6"/>
    <w:rsid w:val="2732649D"/>
    <w:rsid w:val="27400AEC"/>
    <w:rsid w:val="274C0692"/>
    <w:rsid w:val="282E0746"/>
    <w:rsid w:val="28450054"/>
    <w:rsid w:val="295E033C"/>
    <w:rsid w:val="298A4DAF"/>
    <w:rsid w:val="2A811B7B"/>
    <w:rsid w:val="2AC53264"/>
    <w:rsid w:val="2C3F1372"/>
    <w:rsid w:val="2C6A20E3"/>
    <w:rsid w:val="2CE7336D"/>
    <w:rsid w:val="2D2332F7"/>
    <w:rsid w:val="2D391B90"/>
    <w:rsid w:val="2D5F07DC"/>
    <w:rsid w:val="2DEA04A4"/>
    <w:rsid w:val="30AF395C"/>
    <w:rsid w:val="31BF70B4"/>
    <w:rsid w:val="32576949"/>
    <w:rsid w:val="32D5735D"/>
    <w:rsid w:val="33AC1B08"/>
    <w:rsid w:val="34190069"/>
    <w:rsid w:val="345D7D12"/>
    <w:rsid w:val="34C93DBC"/>
    <w:rsid w:val="34E524AD"/>
    <w:rsid w:val="366856DA"/>
    <w:rsid w:val="38B701B3"/>
    <w:rsid w:val="3A656EC9"/>
    <w:rsid w:val="3A8E24A2"/>
    <w:rsid w:val="3B0B5AD9"/>
    <w:rsid w:val="3B212C05"/>
    <w:rsid w:val="3BD24AFB"/>
    <w:rsid w:val="3C720ABF"/>
    <w:rsid w:val="3DA85CDB"/>
    <w:rsid w:val="3F4F5AAE"/>
    <w:rsid w:val="424025BE"/>
    <w:rsid w:val="441C303C"/>
    <w:rsid w:val="449C6D24"/>
    <w:rsid w:val="44B352AB"/>
    <w:rsid w:val="44F339B4"/>
    <w:rsid w:val="473312B5"/>
    <w:rsid w:val="48362987"/>
    <w:rsid w:val="490A00D6"/>
    <w:rsid w:val="491F41F4"/>
    <w:rsid w:val="49544F7E"/>
    <w:rsid w:val="4AAD5571"/>
    <w:rsid w:val="4AE61425"/>
    <w:rsid w:val="4B096EFC"/>
    <w:rsid w:val="4B6A0EC3"/>
    <w:rsid w:val="4D886D5E"/>
    <w:rsid w:val="4DE95115"/>
    <w:rsid w:val="4E4924A8"/>
    <w:rsid w:val="4F1866F8"/>
    <w:rsid w:val="501E3814"/>
    <w:rsid w:val="50A949D3"/>
    <w:rsid w:val="50F67FD3"/>
    <w:rsid w:val="512E3407"/>
    <w:rsid w:val="518C1FD1"/>
    <w:rsid w:val="51EB7123"/>
    <w:rsid w:val="53E51B93"/>
    <w:rsid w:val="549C499F"/>
    <w:rsid w:val="54CB1E73"/>
    <w:rsid w:val="55A53DC4"/>
    <w:rsid w:val="574774C7"/>
    <w:rsid w:val="57883A73"/>
    <w:rsid w:val="58690396"/>
    <w:rsid w:val="5A547375"/>
    <w:rsid w:val="5C07178B"/>
    <w:rsid w:val="5C8B6B4D"/>
    <w:rsid w:val="5CCA1BD9"/>
    <w:rsid w:val="5F4456FA"/>
    <w:rsid w:val="5F7C1B38"/>
    <w:rsid w:val="61195080"/>
    <w:rsid w:val="62F15769"/>
    <w:rsid w:val="64154763"/>
    <w:rsid w:val="65994EAA"/>
    <w:rsid w:val="65F468DB"/>
    <w:rsid w:val="670623EB"/>
    <w:rsid w:val="684E6B50"/>
    <w:rsid w:val="69B95770"/>
    <w:rsid w:val="69C866FF"/>
    <w:rsid w:val="6B1E6080"/>
    <w:rsid w:val="6B9B5F32"/>
    <w:rsid w:val="6CE53A0F"/>
    <w:rsid w:val="6D344E78"/>
    <w:rsid w:val="700775E3"/>
    <w:rsid w:val="70756362"/>
    <w:rsid w:val="70F86518"/>
    <w:rsid w:val="727A28F7"/>
    <w:rsid w:val="72CB67C6"/>
    <w:rsid w:val="73A57501"/>
    <w:rsid w:val="73BC02EE"/>
    <w:rsid w:val="73C75A84"/>
    <w:rsid w:val="76302697"/>
    <w:rsid w:val="7DA30801"/>
    <w:rsid w:val="7DE82665"/>
    <w:rsid w:val="7E93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2020-04-02T02:41:00Z</dcterms:created>
  <dc:creator>邹安平</dc:creator>
  <cp:lastModifiedBy>邹安平</cp:lastModifiedBy>
  <dcterms:modified xsi:type="dcterms:W3CDTF">2021-02-18T08:09:11Z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