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E4D" w:rsidRDefault="004A7E4D" w:rsidP="004A7E4D">
      <w:r>
        <w:t>2.5. Дайте коротку характеристику графічних інтерфейсів, що використовуються в різних</w:t>
      </w:r>
    </w:p>
    <w:p w:rsidR="004A7E4D" w:rsidRDefault="004A7E4D" w:rsidP="004A7E4D">
      <w:r>
        <w:t xml:space="preserve">дистрибутивах </w:t>
      </w:r>
      <w:proofErr w:type="spellStart"/>
      <w:r>
        <w:t>Linux</w:t>
      </w:r>
      <w:proofErr w:type="spellEnd"/>
      <w:r>
        <w:t xml:space="preserve"> відповідно до свого варіанту (порядк</w:t>
      </w:r>
      <w:r>
        <w:t>овий номер по журналу), табл.2.</w:t>
      </w:r>
    </w:p>
    <w:p w:rsidR="00F41096" w:rsidRDefault="004A7E4D">
      <w:r w:rsidRPr="004A7E4D">
        <w:drawing>
          <wp:inline distT="0" distB="0" distL="0" distR="0" wp14:anchorId="5DF84805" wp14:editId="43E5FED9">
            <wp:extent cx="5700254" cy="41151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4D" w:rsidRDefault="004A7E4D" w:rsidP="004A7E4D">
      <w:pPr>
        <w:pStyle w:val="a3"/>
        <w:spacing w:before="0" w:beforeAutospacing="0" w:after="0" w:afterAutospacing="0"/>
        <w:ind w:left="360"/>
        <w:textAlignment w:val="baseline"/>
      </w:pPr>
      <w:r w:rsidRPr="00B14AA1">
        <w:t xml:space="preserve">KDE is a full-featured graphical shell for Linux and Unix-like operating systems that offers many features and extensions for a user-friendly and productive working environment. It has a graphically designed user interface with many customizable elements such as </w:t>
      </w:r>
      <w:proofErr w:type="spellStart"/>
      <w:r w:rsidRPr="00B14AA1">
        <w:t>taskpads</w:t>
      </w:r>
      <w:proofErr w:type="spellEnd"/>
      <w:r w:rsidRPr="00B14AA1">
        <w:t xml:space="preserve">, file manager, window manager, etc. KDE uses </w:t>
      </w:r>
      <w:proofErr w:type="spellStart"/>
      <w:r w:rsidRPr="00B14AA1">
        <w:t>Qt</w:t>
      </w:r>
      <w:proofErr w:type="spellEnd"/>
      <w:r w:rsidRPr="00B14AA1">
        <w:t xml:space="preserve"> for rendering and has a large community of users and developers.</w:t>
      </w:r>
    </w:p>
    <w:p w:rsidR="004A7E4D" w:rsidRDefault="004A7E4D" w:rsidP="004A7E4D">
      <w:pPr>
        <w:pStyle w:val="a3"/>
        <w:spacing w:before="0" w:beforeAutospacing="0" w:after="0" w:afterAutospacing="0"/>
        <w:ind w:left="360"/>
        <w:textAlignment w:val="baseline"/>
      </w:pPr>
      <w:bookmarkStart w:id="0" w:name="_GoBack"/>
      <w:bookmarkEnd w:id="0"/>
    </w:p>
    <w:p w:rsidR="004A7E4D" w:rsidRPr="00B512DC" w:rsidRDefault="004A7E4D" w:rsidP="004A7E4D">
      <w:pPr>
        <w:pStyle w:val="a3"/>
        <w:spacing w:before="0" w:beforeAutospacing="0" w:after="0" w:afterAutospacing="0"/>
        <w:ind w:left="360"/>
        <w:textAlignment w:val="baseline"/>
      </w:pPr>
      <w:proofErr w:type="spellStart"/>
      <w:r w:rsidRPr="00B14AA1">
        <w:t>Fluxbox</w:t>
      </w:r>
      <w:proofErr w:type="spellEnd"/>
      <w:r w:rsidRPr="00B14AA1">
        <w:t xml:space="preserve"> is a lightweight graphical shell that offers minimalistic design and high performance. It is based on the </w:t>
      </w:r>
      <w:proofErr w:type="spellStart"/>
      <w:r w:rsidRPr="00B14AA1">
        <w:t>Blackbox</w:t>
      </w:r>
      <w:proofErr w:type="spellEnd"/>
      <w:r w:rsidRPr="00B14AA1">
        <w:t xml:space="preserve"> window manager and provides quick access to programs and windows using keyboard shortcuts. </w:t>
      </w:r>
      <w:proofErr w:type="spellStart"/>
      <w:r w:rsidRPr="00B14AA1">
        <w:t>Fluxbox</w:t>
      </w:r>
      <w:proofErr w:type="spellEnd"/>
      <w:r w:rsidRPr="00B14AA1">
        <w:t xml:space="preserve"> does not have a large number of built-in functions, but allows users to easily customize their working environment using text configuration files. It is especially suitable for users looking for a simple and efficient work environment.</w:t>
      </w:r>
    </w:p>
    <w:p w:rsidR="004A7E4D" w:rsidRDefault="004A7E4D"/>
    <w:sectPr w:rsidR="004A7E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52"/>
    <w:rsid w:val="004A7E4D"/>
    <w:rsid w:val="005510A1"/>
    <w:rsid w:val="006B4E52"/>
    <w:rsid w:val="0086144B"/>
    <w:rsid w:val="008C66DB"/>
    <w:rsid w:val="00EF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9828"/>
  <w15:chartTrackingRefBased/>
  <w15:docId w15:val="{A4A52B3B-8F6B-4F11-81E2-5628CAFD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7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2024-02-08T18:26:00Z</dcterms:created>
  <dcterms:modified xsi:type="dcterms:W3CDTF">2024-02-08T18:27:00Z</dcterms:modified>
</cp:coreProperties>
</file>