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B5FC" w14:textId="25329BFA" w:rsidR="00501B9A" w:rsidRDefault="00B37BA6" w:rsidP="0022245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305 Analogue Stochastic Signal Generators 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>User Manual</w:t>
      </w:r>
    </w:p>
    <w:p w14:paraId="35FB2DDA" w14:textId="2DB039B1" w:rsidR="001371A8" w:rsidRPr="001371A8" w:rsidRDefault="00B37BA6" w:rsidP="0022245F">
      <w:pPr>
        <w:spacing w:line="360" w:lineRule="auto"/>
        <w:jc w:val="center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06</w:t>
      </w:r>
      <w:r w:rsidR="001371A8">
        <w:rPr>
          <w:rFonts w:ascii="Times New Roman" w:hAnsi="Times New Roman" w:cs="Times New Roman"/>
          <w:u w:val="single"/>
          <w:lang w:val="en-US"/>
        </w:rPr>
        <w:t>-2020 Rev. 1</w:t>
      </w:r>
    </w:p>
    <w:p w14:paraId="0678C64F" w14:textId="27CABB0F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9F4E266" w14:textId="229E5420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1 Introduction</w:t>
      </w:r>
    </w:p>
    <w:p w14:paraId="4826A7C8" w14:textId="01804511" w:rsidR="00A97E74" w:rsidRPr="008E1844" w:rsidRDefault="008E1844" w:rsidP="008E1844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Beep </w:t>
      </w:r>
      <w:proofErr w:type="spellStart"/>
      <w:r>
        <w:rPr>
          <w:rFonts w:ascii="Times New Roman" w:hAnsi="Times New Roman" w:cs="Times New Roman"/>
          <w:lang w:val="en-US"/>
        </w:rPr>
        <w:t>boop</w:t>
      </w:r>
      <w:proofErr w:type="spellEnd"/>
    </w:p>
    <w:p w14:paraId="68BB0BA6" w14:textId="77777777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E0B8DC6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A2569F9" w14:textId="62C960DE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2 Installation &amp; Power</w:t>
      </w:r>
    </w:p>
    <w:p w14:paraId="0B63AC46" w14:textId="7B790207" w:rsidR="0022245F" w:rsidRPr="00C408B9" w:rsidRDefault="0022245F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requires </w:t>
      </w:r>
      <w:r w:rsidR="00355266">
        <w:rPr>
          <w:rFonts w:ascii="Times New Roman" w:hAnsi="Times New Roman" w:cs="Times New Roman"/>
          <w:lang w:val="en-US"/>
        </w:rPr>
        <w:t>10</w:t>
      </w:r>
      <w:r>
        <w:rPr>
          <w:rFonts w:ascii="Times New Roman" w:hAnsi="Times New Roman" w:cs="Times New Roman"/>
          <w:lang w:val="en-US"/>
        </w:rPr>
        <w:t xml:space="preserve">hp of free space in a rack. When installing, </w:t>
      </w:r>
      <w:r w:rsidR="00603FB7">
        <w:rPr>
          <w:rFonts w:ascii="Times New Roman" w:hAnsi="Times New Roman" w:cs="Times New Roman"/>
          <w:lang w:val="en-US"/>
        </w:rPr>
        <w:t xml:space="preserve">always </w:t>
      </w:r>
      <w:r w:rsidR="00C50CF0">
        <w:rPr>
          <w:rFonts w:ascii="Times New Roman" w:hAnsi="Times New Roman" w:cs="Times New Roman"/>
          <w:lang w:val="en-US"/>
        </w:rPr>
        <w:t>turn</w:t>
      </w:r>
      <w:r w:rsidR="00603FB7">
        <w:rPr>
          <w:rFonts w:ascii="Times New Roman" w:hAnsi="Times New Roman" w:cs="Times New Roman"/>
          <w:lang w:val="en-US"/>
        </w:rPr>
        <w:t xml:space="preserve"> off</w:t>
      </w:r>
      <w:r w:rsidR="00C50CF0">
        <w:rPr>
          <w:rFonts w:ascii="Times New Roman" w:hAnsi="Times New Roman" w:cs="Times New Roman"/>
          <w:lang w:val="en-US"/>
        </w:rPr>
        <w:t xml:space="preserve"> the power supply before plugging anything in. </w:t>
      </w:r>
      <w:r w:rsidR="00C408B9">
        <w:rPr>
          <w:rFonts w:ascii="Times New Roman" w:hAnsi="Times New Roman" w:cs="Times New Roman"/>
          <w:lang w:val="en-US"/>
        </w:rPr>
        <w:t xml:space="preserve">When plugging in the 10-16 pin ribbon </w:t>
      </w:r>
      <w:r w:rsidR="00C240F6">
        <w:rPr>
          <w:rFonts w:ascii="Times New Roman" w:hAnsi="Times New Roman" w:cs="Times New Roman"/>
          <w:lang w:val="en-US"/>
        </w:rPr>
        <w:t xml:space="preserve">power cable, </w:t>
      </w:r>
      <w:r w:rsidR="00C408B9">
        <w:rPr>
          <w:rFonts w:ascii="Times New Roman" w:hAnsi="Times New Roman" w:cs="Times New Roman"/>
          <w:lang w:val="en-US"/>
        </w:rPr>
        <w:t xml:space="preserve">ensure that the red stripe lines up with the </w:t>
      </w:r>
      <w:r w:rsidR="00C408B9">
        <w:rPr>
          <w:rFonts w:ascii="Times New Roman" w:hAnsi="Times New Roman" w:cs="Times New Roman"/>
          <w:b/>
          <w:bCs/>
          <w:lang w:val="en-US"/>
        </w:rPr>
        <w:t xml:space="preserve">RED LINE </w:t>
      </w:r>
      <w:r w:rsidR="00C408B9">
        <w:rPr>
          <w:rFonts w:ascii="Times New Roman" w:hAnsi="Times New Roman" w:cs="Times New Roman"/>
          <w:lang w:val="en-US"/>
        </w:rPr>
        <w:t xml:space="preserve">mark </w:t>
      </w:r>
      <w:r w:rsidR="00603FB7">
        <w:rPr>
          <w:rFonts w:ascii="Times New Roman" w:hAnsi="Times New Roman" w:cs="Times New Roman"/>
          <w:lang w:val="en-US"/>
        </w:rPr>
        <w:t xml:space="preserve">(refer to fig. 2.1) </w:t>
      </w:r>
      <w:r w:rsidR="00C408B9">
        <w:rPr>
          <w:rFonts w:ascii="Times New Roman" w:hAnsi="Times New Roman" w:cs="Times New Roman"/>
          <w:lang w:val="en-US"/>
        </w:rPr>
        <w:t>on the module</w:t>
      </w:r>
      <w:r w:rsidR="00603FB7">
        <w:rPr>
          <w:rFonts w:ascii="Times New Roman" w:hAnsi="Times New Roman" w:cs="Times New Roman"/>
          <w:lang w:val="en-US"/>
        </w:rPr>
        <w:t xml:space="preserve"> and</w:t>
      </w:r>
      <w:r w:rsidR="00C408B9">
        <w:rPr>
          <w:rFonts w:ascii="Times New Roman" w:hAnsi="Times New Roman" w:cs="Times New Roman"/>
          <w:lang w:val="en-US"/>
        </w:rPr>
        <w:t xml:space="preserve"> the</w:t>
      </w:r>
      <w:r w:rsidR="00726B76">
        <w:rPr>
          <w:rFonts w:ascii="Times New Roman" w:hAnsi="Times New Roman" w:cs="Times New Roman" w:hint="eastAsia"/>
          <w:lang w:val="en-US"/>
        </w:rPr>
        <w:t xml:space="preserve"> </w:t>
      </w:r>
      <w:r w:rsidR="00726B76">
        <w:rPr>
          <w:rFonts w:ascii="Times New Roman" w:hAnsi="Times New Roman" w:cs="Times New Roman"/>
          <w:lang w:val="en-US"/>
        </w:rPr>
        <w:t xml:space="preserve">marking that indicates </w:t>
      </w:r>
      <w:r w:rsidR="00726B76">
        <w:rPr>
          <w:rFonts w:ascii="Times New Roman" w:hAnsi="Times New Roman" w:cs="Times New Roman"/>
          <w:b/>
          <w:bCs/>
          <w:lang w:val="en-US"/>
        </w:rPr>
        <w:t>-12v</w:t>
      </w:r>
      <w:r w:rsidR="00726B76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>on the bus</w:t>
      </w:r>
      <w:r w:rsidR="00E9748A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 xml:space="preserve">board. </w:t>
      </w:r>
    </w:p>
    <w:p w14:paraId="3CA2D8FC" w14:textId="3B588734" w:rsidR="00603FB7" w:rsidRDefault="00E9748A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</w:t>
      </w:r>
      <w:r w:rsidRPr="007536B5">
        <w:rPr>
          <w:rFonts w:ascii="Times New Roman" w:hAnsi="Times New Roman" w:cs="Times New Roman"/>
          <w:b/>
          <w:bCs/>
          <w:lang w:val="en-US"/>
        </w:rPr>
        <w:t>is not</w:t>
      </w:r>
      <w:r>
        <w:rPr>
          <w:rFonts w:ascii="Times New Roman" w:hAnsi="Times New Roman" w:cs="Times New Roman"/>
          <w:lang w:val="en-US"/>
        </w:rPr>
        <w:t xml:space="preserve"> reverse polarity protected. This means that the module will get</w:t>
      </w:r>
      <w:r w:rsidR="00505969">
        <w:rPr>
          <w:rFonts w:ascii="Times New Roman" w:hAnsi="Times New Roman" w:cs="Times New Roman"/>
          <w:lang w:val="en-US"/>
        </w:rPr>
        <w:t xml:space="preserve"> heavily</w:t>
      </w:r>
      <w:r>
        <w:rPr>
          <w:rFonts w:ascii="Times New Roman" w:hAnsi="Times New Roman" w:cs="Times New Roman"/>
          <w:lang w:val="en-US"/>
        </w:rPr>
        <w:t xml:space="preserve"> damaged if the power cable is plugged in backwards. </w:t>
      </w:r>
      <w:r w:rsidR="00355266">
        <w:rPr>
          <w:rFonts w:ascii="Times New Roman" w:hAnsi="Times New Roman" w:cs="Times New Roman"/>
          <w:lang w:val="en-US"/>
        </w:rPr>
        <w:t>Additionally,</w:t>
      </w:r>
      <w:r>
        <w:rPr>
          <w:rFonts w:ascii="Times New Roman" w:hAnsi="Times New Roman" w:cs="Times New Roman"/>
          <w:lang w:val="en-US"/>
        </w:rPr>
        <w:t xml:space="preserve"> a reversed power cable may</w:t>
      </w:r>
      <w:r w:rsidR="00355266">
        <w:rPr>
          <w:rFonts w:ascii="Times New Roman" w:hAnsi="Times New Roman" w:cs="Times New Roman"/>
          <w:lang w:val="en-US"/>
        </w:rPr>
        <w:t xml:space="preserve"> also</w:t>
      </w:r>
      <w:r>
        <w:rPr>
          <w:rFonts w:ascii="Times New Roman" w:hAnsi="Times New Roman" w:cs="Times New Roman"/>
          <w:lang w:val="en-US"/>
        </w:rPr>
        <w:t xml:space="preserve"> cause damage to the components in the module, as well as other modules connected to the same power supply. </w:t>
      </w:r>
    </w:p>
    <w:p w14:paraId="5BB0FCE1" w14:textId="77777777" w:rsidR="007536B5" w:rsidRPr="00603FB7" w:rsidRDefault="007536B5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B4ADCC3" w14:textId="4EA1BDB8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3 Front Panel Overview</w:t>
      </w:r>
    </w:p>
    <w:p w14:paraId="398DB596" w14:textId="77777777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540AD4D" w14:textId="727E0316" w:rsidR="00543C20" w:rsidRDefault="002A6318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2A631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74962BE" wp14:editId="10B8E649">
            <wp:extent cx="5943600" cy="3312795"/>
            <wp:effectExtent l="0" t="0" r="0" b="1905"/>
            <wp:docPr id="46159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93000" name="Picture 4615930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9335" w14:textId="7344C63B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4 Additional Information (Optional)</w:t>
      </w:r>
    </w:p>
    <w:p w14:paraId="13CD8FC8" w14:textId="6DBE8EFC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061DF13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303745D" w14:textId="735D8C39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5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Patch Ideas</w:t>
      </w:r>
    </w:p>
    <w:p w14:paraId="236A13ED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120680D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E8B1ACA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83DF5C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15B9A9F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0B8A73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76496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4DFE271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DB7867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E0070A3" w14:textId="18AFBFDE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6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Technical Specifications</w:t>
      </w:r>
    </w:p>
    <w:p w14:paraId="27E5A956" w14:textId="0B14B9BF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6.1 Dimensions &amp; Power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3B1B" w14:paraId="3D200A30" w14:textId="77777777" w:rsidTr="00CA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bottom w:val="single" w:sz="4" w:space="0" w:color="auto"/>
              <w:right w:val="single" w:sz="4" w:space="0" w:color="FFFFFF" w:themeColor="background1"/>
            </w:tcBorders>
          </w:tcPr>
          <w:p w14:paraId="13F932C5" w14:textId="516ED281" w:rsidR="00713B1B" w:rsidRPr="00713B1B" w:rsidRDefault="00713B1B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Width</w:t>
            </w:r>
          </w:p>
        </w:tc>
        <w:tc>
          <w:tcPr>
            <w:tcW w:w="2337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5A1D7D6A" w14:textId="43F334D5" w:rsidR="00713B1B" w:rsidRPr="00713B1B" w:rsidRDefault="00713B1B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Depth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38614125" w14:textId="68DB8659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+12v Current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060D0907" w14:textId="4D948530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-12v Current</w:t>
            </w:r>
          </w:p>
        </w:tc>
      </w:tr>
      <w:tr w:rsidR="00713B1B" w14:paraId="29A64F2E" w14:textId="77777777" w:rsidTr="0054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1133B991" w14:textId="3116609A" w:rsidR="00713B1B" w:rsidRPr="009D7766" w:rsidRDefault="00713B1B" w:rsidP="0022245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i/>
                <w:iCs/>
                <w:lang w:val="en-US"/>
              </w:rPr>
            </w:pP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0862B942" w14:textId="470BF72D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E69DAB0" w14:textId="113F5E29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DF7773D" w14:textId="4E4957D1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</w:tr>
    </w:tbl>
    <w:p w14:paraId="21875130" w14:textId="77777777" w:rsidR="003559C2" w:rsidRDefault="003559C2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D75F4C3" w14:textId="205410B0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6.2 Inputs &amp;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D7766" w14:paraId="38171DEF" w14:textId="77777777" w:rsidTr="009D7766">
        <w:tc>
          <w:tcPr>
            <w:tcW w:w="4674" w:type="dxa"/>
            <w:gridSpan w:val="2"/>
            <w:tcBorders>
              <w:right w:val="single" w:sz="4" w:space="0" w:color="FFFFFF"/>
            </w:tcBorders>
            <w:shd w:val="clear" w:color="auto" w:fill="000000" w:themeFill="text1"/>
          </w:tcPr>
          <w:p w14:paraId="371CB94E" w14:textId="07E0B59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Inputs</w:t>
            </w:r>
          </w:p>
        </w:tc>
        <w:tc>
          <w:tcPr>
            <w:tcW w:w="4676" w:type="dxa"/>
            <w:gridSpan w:val="2"/>
            <w:tcBorders>
              <w:left w:val="single" w:sz="4" w:space="0" w:color="FFFFFF"/>
            </w:tcBorders>
            <w:shd w:val="clear" w:color="auto" w:fill="000000" w:themeFill="text1"/>
          </w:tcPr>
          <w:p w14:paraId="162C2F16" w14:textId="5E9F9F0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Outputs</w:t>
            </w:r>
          </w:p>
        </w:tc>
      </w:tr>
      <w:tr w:rsidR="009D7766" w14:paraId="06F90AA9" w14:textId="77777777" w:rsidTr="009D7766">
        <w:tc>
          <w:tcPr>
            <w:tcW w:w="2337" w:type="dxa"/>
          </w:tcPr>
          <w:p w14:paraId="69E4237A" w14:textId="0148E59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Pr="009D7766">
              <w:rPr>
                <w:rFonts w:ascii="Times New Roman" w:hAnsi="Times New Roman" w:cs="Times New Roman"/>
                <w:lang w:val="en-US"/>
              </w:rPr>
              <w:t>nput name</w:t>
            </w:r>
          </w:p>
        </w:tc>
        <w:tc>
          <w:tcPr>
            <w:tcW w:w="2337" w:type="dxa"/>
          </w:tcPr>
          <w:p w14:paraId="7031EE5D" w14:textId="3C253CA4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Additional info</w:t>
            </w:r>
          </w:p>
        </w:tc>
        <w:tc>
          <w:tcPr>
            <w:tcW w:w="2338" w:type="dxa"/>
          </w:tcPr>
          <w:p w14:paraId="469246F8" w14:textId="528B1FE1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output</w:t>
            </w:r>
            <w:r w:rsidRPr="009D7766">
              <w:rPr>
                <w:rFonts w:ascii="Times New Roman" w:hAnsi="Times New Roman" w:cs="Times New Roman"/>
                <w:lang w:val="en-US"/>
              </w:rPr>
              <w:t xml:space="preserve"> name</w:t>
            </w:r>
          </w:p>
        </w:tc>
        <w:tc>
          <w:tcPr>
            <w:tcW w:w="2338" w:type="dxa"/>
          </w:tcPr>
          <w:p w14:paraId="74B96232" w14:textId="33F80C2E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Additional info</w:t>
            </w:r>
          </w:p>
        </w:tc>
      </w:tr>
      <w:tr w:rsidR="009D7766" w14:paraId="6CA6B826" w14:textId="77777777" w:rsidTr="009D7766">
        <w:tc>
          <w:tcPr>
            <w:tcW w:w="2337" w:type="dxa"/>
          </w:tcPr>
          <w:p w14:paraId="1B1A977D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7" w:type="dxa"/>
          </w:tcPr>
          <w:p w14:paraId="663262AF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3600D055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584510EA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D7766" w14:paraId="4F0AE357" w14:textId="77777777" w:rsidTr="009D7766">
        <w:tc>
          <w:tcPr>
            <w:tcW w:w="2337" w:type="dxa"/>
          </w:tcPr>
          <w:p w14:paraId="52F36D29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7" w:type="dxa"/>
          </w:tcPr>
          <w:p w14:paraId="5FAF9230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6D882289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1AA1DF94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578351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F4BC57C" w14:textId="08E3FD1E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6.3 Other Specifications (Optional)</w:t>
      </w:r>
    </w:p>
    <w:sectPr w:rsidR="00543C20" w:rsidRPr="00543C20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1CDFE" w14:textId="77777777" w:rsidR="00DA6D4C" w:rsidRDefault="00DA6D4C" w:rsidP="0022245F">
      <w:pPr>
        <w:spacing w:after="0" w:line="240" w:lineRule="auto"/>
      </w:pPr>
      <w:r>
        <w:separator/>
      </w:r>
    </w:p>
  </w:endnote>
  <w:endnote w:type="continuationSeparator" w:id="0">
    <w:p w14:paraId="6BFB18D1" w14:textId="77777777" w:rsidR="00DA6D4C" w:rsidRDefault="00DA6D4C" w:rsidP="0022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3358395"/>
      <w:docPartObj>
        <w:docPartGallery w:val="Page Numbers (Bottom of Page)"/>
        <w:docPartUnique/>
      </w:docPartObj>
    </w:sdtPr>
    <w:sdtContent>
      <w:p w14:paraId="2B6C372A" w14:textId="4AE4D57B" w:rsid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56D196" w14:textId="77777777" w:rsidR="0022245F" w:rsidRDefault="0022245F" w:rsidP="002224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529300510"/>
      <w:docPartObj>
        <w:docPartGallery w:val="Page Numbers (Bottom of Page)"/>
        <w:docPartUnique/>
      </w:docPartObj>
    </w:sdtPr>
    <w:sdtContent>
      <w:p w14:paraId="433D4FEC" w14:textId="3757D2BB" w:rsidR="0022245F" w:rsidRP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22245F">
          <w:rPr>
            <w:rStyle w:val="PageNumber"/>
            <w:rFonts w:ascii="Times New Roman" w:hAnsi="Times New Roman" w:cs="Times New Roman"/>
          </w:rPr>
          <w:fldChar w:fldCharType="begin"/>
        </w:r>
        <w:r w:rsidRPr="0022245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2245F">
          <w:rPr>
            <w:rStyle w:val="PageNumber"/>
            <w:rFonts w:ascii="Times New Roman" w:hAnsi="Times New Roman" w:cs="Times New Roman"/>
          </w:rPr>
          <w:fldChar w:fldCharType="separate"/>
        </w:r>
        <w:r w:rsidRPr="0022245F">
          <w:rPr>
            <w:rStyle w:val="PageNumber"/>
            <w:rFonts w:ascii="Times New Roman" w:hAnsi="Times New Roman" w:cs="Times New Roman"/>
            <w:noProof/>
          </w:rPr>
          <w:t>1</w:t>
        </w:r>
        <w:r w:rsidRPr="0022245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C7D4980" w14:textId="77777777" w:rsidR="0022245F" w:rsidRPr="0022245F" w:rsidRDefault="0022245F" w:rsidP="0022245F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10201" w14:textId="77777777" w:rsidR="00DA6D4C" w:rsidRDefault="00DA6D4C" w:rsidP="0022245F">
      <w:pPr>
        <w:spacing w:after="0" w:line="240" w:lineRule="auto"/>
      </w:pPr>
      <w:r>
        <w:separator/>
      </w:r>
    </w:p>
  </w:footnote>
  <w:footnote w:type="continuationSeparator" w:id="0">
    <w:p w14:paraId="2446792B" w14:textId="77777777" w:rsidR="00DA6D4C" w:rsidRDefault="00DA6D4C" w:rsidP="00222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C47"/>
    <w:multiLevelType w:val="multilevel"/>
    <w:tmpl w:val="66BA88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1472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74"/>
    <w:rsid w:val="00045E6D"/>
    <w:rsid w:val="001371A8"/>
    <w:rsid w:val="001B04AA"/>
    <w:rsid w:val="0022245F"/>
    <w:rsid w:val="002A6318"/>
    <w:rsid w:val="003217DD"/>
    <w:rsid w:val="00355266"/>
    <w:rsid w:val="003559C2"/>
    <w:rsid w:val="00460A25"/>
    <w:rsid w:val="00501B9A"/>
    <w:rsid w:val="00505969"/>
    <w:rsid w:val="00514DF4"/>
    <w:rsid w:val="00543C20"/>
    <w:rsid w:val="00603FB7"/>
    <w:rsid w:val="00713B1B"/>
    <w:rsid w:val="00726B76"/>
    <w:rsid w:val="007536B5"/>
    <w:rsid w:val="007B6AA4"/>
    <w:rsid w:val="00880CA0"/>
    <w:rsid w:val="008E1844"/>
    <w:rsid w:val="009D7766"/>
    <w:rsid w:val="00A97E74"/>
    <w:rsid w:val="00B37BA6"/>
    <w:rsid w:val="00B94CF0"/>
    <w:rsid w:val="00C240F6"/>
    <w:rsid w:val="00C408B9"/>
    <w:rsid w:val="00C50CF0"/>
    <w:rsid w:val="00CA6DC7"/>
    <w:rsid w:val="00DA6D4C"/>
    <w:rsid w:val="00E9748A"/>
    <w:rsid w:val="00ED6AE6"/>
    <w:rsid w:val="00F3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1746F"/>
  <w15:chartTrackingRefBased/>
  <w15:docId w15:val="{D4698BF4-B45D-A64E-94EC-26EA2E3D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13B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45F"/>
  </w:style>
  <w:style w:type="paragraph" w:styleId="Footer">
    <w:name w:val="footer"/>
    <w:basedOn w:val="Normal"/>
    <w:link w:val="Foot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45F"/>
  </w:style>
  <w:style w:type="character" w:styleId="PageNumber">
    <w:name w:val="page number"/>
    <w:basedOn w:val="DefaultParagraphFont"/>
    <w:uiPriority w:val="99"/>
    <w:semiHidden/>
    <w:unhideWhenUsed/>
    <w:rsid w:val="00222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Simon 周彦锬</dc:creator>
  <cp:keywords/>
  <dc:description/>
  <cp:lastModifiedBy>Felix Simon 周彦锬</cp:lastModifiedBy>
  <cp:revision>2</cp:revision>
  <dcterms:created xsi:type="dcterms:W3CDTF">2026-06-04T02:12:00Z</dcterms:created>
  <dcterms:modified xsi:type="dcterms:W3CDTF">2026-06-04T02:12:00Z</dcterms:modified>
</cp:coreProperties>
</file>