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7DE2" w14:textId="51FC7E26" w:rsidR="00800894" w:rsidRPr="00800894" w:rsidRDefault="00800894" w:rsidP="00800894">
      <w:pPr>
        <w:ind w:firstLine="720"/>
        <w:jc w:val="center"/>
        <w:rPr>
          <w:i/>
          <w:iCs/>
          <w:sz w:val="36"/>
          <w:szCs w:val="36"/>
        </w:rPr>
      </w:pPr>
      <w:r w:rsidRPr="00800894">
        <w:rPr>
          <w:i/>
          <w:iCs/>
          <w:sz w:val="36"/>
          <w:szCs w:val="36"/>
        </w:rPr>
        <w:t>F2 ‘How to’ Guide: Riverside Practice</w:t>
      </w:r>
    </w:p>
    <w:sdt>
      <w:sdtPr>
        <w:rPr>
          <w:caps w:val="0"/>
          <w:color w:val="auto"/>
          <w:spacing w:val="0"/>
          <w:sz w:val="20"/>
          <w:szCs w:val="20"/>
        </w:rPr>
        <w:id w:val="-2035256553"/>
        <w:docPartObj>
          <w:docPartGallery w:val="Table of Contents"/>
          <w:docPartUnique/>
        </w:docPartObj>
      </w:sdtPr>
      <w:sdtEndPr>
        <w:rPr>
          <w:b/>
          <w:bCs/>
        </w:rPr>
      </w:sdtEndPr>
      <w:sdtContent>
        <w:p w14:paraId="160CB6C5" w14:textId="62C89067" w:rsidR="00800894" w:rsidRDefault="00800894">
          <w:pPr>
            <w:pStyle w:val="TOCHeading"/>
          </w:pPr>
          <w:r>
            <w:t>Contents</w:t>
          </w:r>
        </w:p>
        <w:p w14:paraId="1A19DFF9" w14:textId="5938AA22" w:rsidR="00F42EF1" w:rsidRDefault="00800894">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193295678" w:history="1">
            <w:r w:rsidR="00F42EF1" w:rsidRPr="00A1416F">
              <w:rPr>
                <w:rStyle w:val="Hyperlink"/>
                <w:noProof/>
              </w:rPr>
              <w:t>Introduction</w:t>
            </w:r>
            <w:r w:rsidR="00F42EF1">
              <w:rPr>
                <w:noProof/>
                <w:webHidden/>
              </w:rPr>
              <w:tab/>
            </w:r>
            <w:r w:rsidR="00F42EF1">
              <w:rPr>
                <w:noProof/>
                <w:webHidden/>
              </w:rPr>
              <w:fldChar w:fldCharType="begin"/>
            </w:r>
            <w:r w:rsidR="00F42EF1">
              <w:rPr>
                <w:noProof/>
                <w:webHidden/>
              </w:rPr>
              <w:instrText xml:space="preserve"> PAGEREF _Toc193295678 \h </w:instrText>
            </w:r>
            <w:r w:rsidR="00F42EF1">
              <w:rPr>
                <w:noProof/>
                <w:webHidden/>
              </w:rPr>
            </w:r>
            <w:r w:rsidR="00F42EF1">
              <w:rPr>
                <w:noProof/>
                <w:webHidden/>
              </w:rPr>
              <w:fldChar w:fldCharType="separate"/>
            </w:r>
            <w:r w:rsidR="00F42EF1">
              <w:rPr>
                <w:noProof/>
                <w:webHidden/>
              </w:rPr>
              <w:t>1</w:t>
            </w:r>
            <w:r w:rsidR="00F42EF1">
              <w:rPr>
                <w:noProof/>
                <w:webHidden/>
              </w:rPr>
              <w:fldChar w:fldCharType="end"/>
            </w:r>
          </w:hyperlink>
        </w:p>
        <w:p w14:paraId="6DB22115" w14:textId="12D1F343" w:rsidR="00F42EF1" w:rsidRDefault="00F42EF1">
          <w:pPr>
            <w:pStyle w:val="TOC1"/>
            <w:tabs>
              <w:tab w:val="right" w:leader="dot" w:pos="9016"/>
            </w:tabs>
            <w:rPr>
              <w:noProof/>
              <w:kern w:val="2"/>
              <w:sz w:val="24"/>
              <w:szCs w:val="24"/>
              <w:lang w:eastAsia="en-GB"/>
              <w14:ligatures w14:val="standardContextual"/>
            </w:rPr>
          </w:pPr>
          <w:hyperlink w:anchor="_Toc193295679" w:history="1">
            <w:r w:rsidRPr="00A1416F">
              <w:rPr>
                <w:rStyle w:val="Hyperlink"/>
                <w:noProof/>
              </w:rPr>
              <w:t>Sending a task</w:t>
            </w:r>
            <w:r>
              <w:rPr>
                <w:noProof/>
                <w:webHidden/>
              </w:rPr>
              <w:tab/>
            </w:r>
            <w:r>
              <w:rPr>
                <w:noProof/>
                <w:webHidden/>
              </w:rPr>
              <w:fldChar w:fldCharType="begin"/>
            </w:r>
            <w:r>
              <w:rPr>
                <w:noProof/>
                <w:webHidden/>
              </w:rPr>
              <w:instrText xml:space="preserve"> PAGEREF _Toc193295679 \h </w:instrText>
            </w:r>
            <w:r>
              <w:rPr>
                <w:noProof/>
                <w:webHidden/>
              </w:rPr>
            </w:r>
            <w:r>
              <w:rPr>
                <w:noProof/>
                <w:webHidden/>
              </w:rPr>
              <w:fldChar w:fldCharType="separate"/>
            </w:r>
            <w:r>
              <w:rPr>
                <w:noProof/>
                <w:webHidden/>
              </w:rPr>
              <w:t>1</w:t>
            </w:r>
            <w:r>
              <w:rPr>
                <w:noProof/>
                <w:webHidden/>
              </w:rPr>
              <w:fldChar w:fldCharType="end"/>
            </w:r>
          </w:hyperlink>
        </w:p>
        <w:p w14:paraId="65AC035C" w14:textId="3BD3D655" w:rsidR="00F42EF1" w:rsidRDefault="00F42EF1">
          <w:pPr>
            <w:pStyle w:val="TOC1"/>
            <w:tabs>
              <w:tab w:val="right" w:leader="dot" w:pos="9016"/>
            </w:tabs>
            <w:rPr>
              <w:noProof/>
              <w:kern w:val="2"/>
              <w:sz w:val="24"/>
              <w:szCs w:val="24"/>
              <w:lang w:eastAsia="en-GB"/>
              <w14:ligatures w14:val="standardContextual"/>
            </w:rPr>
          </w:pPr>
          <w:hyperlink w:anchor="_Toc193295680" w:history="1">
            <w:r w:rsidRPr="00A1416F">
              <w:rPr>
                <w:rStyle w:val="Hyperlink"/>
                <w:noProof/>
              </w:rPr>
              <w:t>Order blood tests</w:t>
            </w:r>
            <w:r>
              <w:rPr>
                <w:noProof/>
                <w:webHidden/>
              </w:rPr>
              <w:tab/>
            </w:r>
            <w:r>
              <w:rPr>
                <w:noProof/>
                <w:webHidden/>
              </w:rPr>
              <w:fldChar w:fldCharType="begin"/>
            </w:r>
            <w:r>
              <w:rPr>
                <w:noProof/>
                <w:webHidden/>
              </w:rPr>
              <w:instrText xml:space="preserve"> PAGEREF _Toc193295680 \h </w:instrText>
            </w:r>
            <w:r>
              <w:rPr>
                <w:noProof/>
                <w:webHidden/>
              </w:rPr>
            </w:r>
            <w:r>
              <w:rPr>
                <w:noProof/>
                <w:webHidden/>
              </w:rPr>
              <w:fldChar w:fldCharType="separate"/>
            </w:r>
            <w:r>
              <w:rPr>
                <w:noProof/>
                <w:webHidden/>
              </w:rPr>
              <w:t>2</w:t>
            </w:r>
            <w:r>
              <w:rPr>
                <w:noProof/>
                <w:webHidden/>
              </w:rPr>
              <w:fldChar w:fldCharType="end"/>
            </w:r>
          </w:hyperlink>
        </w:p>
        <w:p w14:paraId="1309CD72" w14:textId="22CBD217" w:rsidR="00F42EF1" w:rsidRDefault="00F42EF1">
          <w:pPr>
            <w:pStyle w:val="TOC1"/>
            <w:tabs>
              <w:tab w:val="right" w:leader="dot" w:pos="9016"/>
            </w:tabs>
            <w:rPr>
              <w:noProof/>
              <w:kern w:val="2"/>
              <w:sz w:val="24"/>
              <w:szCs w:val="24"/>
              <w:lang w:eastAsia="en-GB"/>
              <w14:ligatures w14:val="standardContextual"/>
            </w:rPr>
          </w:pPr>
          <w:hyperlink w:anchor="_Toc193295681" w:history="1">
            <w:r w:rsidRPr="00A1416F">
              <w:rPr>
                <w:rStyle w:val="Hyperlink"/>
                <w:noProof/>
              </w:rPr>
              <w:t>Order imaging</w:t>
            </w:r>
            <w:r>
              <w:rPr>
                <w:noProof/>
                <w:webHidden/>
              </w:rPr>
              <w:tab/>
            </w:r>
            <w:r>
              <w:rPr>
                <w:noProof/>
                <w:webHidden/>
              </w:rPr>
              <w:fldChar w:fldCharType="begin"/>
            </w:r>
            <w:r>
              <w:rPr>
                <w:noProof/>
                <w:webHidden/>
              </w:rPr>
              <w:instrText xml:space="preserve"> PAGEREF _Toc193295681 \h </w:instrText>
            </w:r>
            <w:r>
              <w:rPr>
                <w:noProof/>
                <w:webHidden/>
              </w:rPr>
            </w:r>
            <w:r>
              <w:rPr>
                <w:noProof/>
                <w:webHidden/>
              </w:rPr>
              <w:fldChar w:fldCharType="separate"/>
            </w:r>
            <w:r>
              <w:rPr>
                <w:noProof/>
                <w:webHidden/>
              </w:rPr>
              <w:t>3</w:t>
            </w:r>
            <w:r>
              <w:rPr>
                <w:noProof/>
                <w:webHidden/>
              </w:rPr>
              <w:fldChar w:fldCharType="end"/>
            </w:r>
          </w:hyperlink>
        </w:p>
        <w:p w14:paraId="7A1B4CE7" w14:textId="6B669AD5" w:rsidR="00F42EF1" w:rsidRDefault="00F42EF1">
          <w:pPr>
            <w:pStyle w:val="TOC1"/>
            <w:tabs>
              <w:tab w:val="right" w:leader="dot" w:pos="9016"/>
            </w:tabs>
            <w:rPr>
              <w:noProof/>
              <w:kern w:val="2"/>
              <w:sz w:val="24"/>
              <w:szCs w:val="24"/>
              <w:lang w:eastAsia="en-GB"/>
              <w14:ligatures w14:val="standardContextual"/>
            </w:rPr>
          </w:pPr>
          <w:hyperlink w:anchor="_Toc193295682" w:history="1">
            <w:r w:rsidRPr="00A1416F">
              <w:rPr>
                <w:rStyle w:val="Hyperlink"/>
                <w:noProof/>
              </w:rPr>
              <w:t>Order ECG/ echo / 24h tape</w:t>
            </w:r>
            <w:r>
              <w:rPr>
                <w:noProof/>
                <w:webHidden/>
              </w:rPr>
              <w:tab/>
            </w:r>
            <w:r>
              <w:rPr>
                <w:noProof/>
                <w:webHidden/>
              </w:rPr>
              <w:fldChar w:fldCharType="begin"/>
            </w:r>
            <w:r>
              <w:rPr>
                <w:noProof/>
                <w:webHidden/>
              </w:rPr>
              <w:instrText xml:space="preserve"> PAGEREF _Toc193295682 \h </w:instrText>
            </w:r>
            <w:r>
              <w:rPr>
                <w:noProof/>
                <w:webHidden/>
              </w:rPr>
            </w:r>
            <w:r>
              <w:rPr>
                <w:noProof/>
                <w:webHidden/>
              </w:rPr>
              <w:fldChar w:fldCharType="separate"/>
            </w:r>
            <w:r>
              <w:rPr>
                <w:noProof/>
                <w:webHidden/>
              </w:rPr>
              <w:t>4</w:t>
            </w:r>
            <w:r>
              <w:rPr>
                <w:noProof/>
                <w:webHidden/>
              </w:rPr>
              <w:fldChar w:fldCharType="end"/>
            </w:r>
          </w:hyperlink>
        </w:p>
        <w:p w14:paraId="0462267E" w14:textId="058FC733" w:rsidR="00F42EF1" w:rsidRDefault="00F42EF1">
          <w:pPr>
            <w:pStyle w:val="TOC1"/>
            <w:tabs>
              <w:tab w:val="right" w:leader="dot" w:pos="9016"/>
            </w:tabs>
            <w:rPr>
              <w:noProof/>
              <w:kern w:val="2"/>
              <w:sz w:val="24"/>
              <w:szCs w:val="24"/>
              <w:lang w:eastAsia="en-GB"/>
              <w14:ligatures w14:val="standardContextual"/>
            </w:rPr>
          </w:pPr>
          <w:hyperlink w:anchor="_Toc193295683" w:history="1">
            <w:r w:rsidRPr="00A1416F">
              <w:rPr>
                <w:rStyle w:val="Hyperlink"/>
                <w:noProof/>
              </w:rPr>
              <w:t>2 week wait referrals</w:t>
            </w:r>
            <w:r>
              <w:rPr>
                <w:noProof/>
                <w:webHidden/>
              </w:rPr>
              <w:tab/>
            </w:r>
            <w:r>
              <w:rPr>
                <w:noProof/>
                <w:webHidden/>
              </w:rPr>
              <w:fldChar w:fldCharType="begin"/>
            </w:r>
            <w:r>
              <w:rPr>
                <w:noProof/>
                <w:webHidden/>
              </w:rPr>
              <w:instrText xml:space="preserve"> PAGEREF _Toc193295683 \h </w:instrText>
            </w:r>
            <w:r>
              <w:rPr>
                <w:noProof/>
                <w:webHidden/>
              </w:rPr>
            </w:r>
            <w:r>
              <w:rPr>
                <w:noProof/>
                <w:webHidden/>
              </w:rPr>
              <w:fldChar w:fldCharType="separate"/>
            </w:r>
            <w:r>
              <w:rPr>
                <w:noProof/>
                <w:webHidden/>
              </w:rPr>
              <w:t>5</w:t>
            </w:r>
            <w:r>
              <w:rPr>
                <w:noProof/>
                <w:webHidden/>
              </w:rPr>
              <w:fldChar w:fldCharType="end"/>
            </w:r>
          </w:hyperlink>
        </w:p>
        <w:p w14:paraId="446B6AE4" w14:textId="02E4D61F" w:rsidR="00F42EF1" w:rsidRDefault="00F42EF1">
          <w:pPr>
            <w:pStyle w:val="TOC1"/>
            <w:tabs>
              <w:tab w:val="right" w:leader="dot" w:pos="9016"/>
            </w:tabs>
            <w:rPr>
              <w:noProof/>
              <w:kern w:val="2"/>
              <w:sz w:val="24"/>
              <w:szCs w:val="24"/>
              <w:lang w:eastAsia="en-GB"/>
              <w14:ligatures w14:val="standardContextual"/>
            </w:rPr>
          </w:pPr>
          <w:hyperlink w:anchor="_Toc193295684" w:history="1">
            <w:r w:rsidRPr="00A1416F">
              <w:rPr>
                <w:rStyle w:val="Hyperlink"/>
                <w:noProof/>
              </w:rPr>
              <w:t>Advice and guidance</w:t>
            </w:r>
            <w:r>
              <w:rPr>
                <w:noProof/>
                <w:webHidden/>
              </w:rPr>
              <w:tab/>
            </w:r>
            <w:r>
              <w:rPr>
                <w:noProof/>
                <w:webHidden/>
              </w:rPr>
              <w:fldChar w:fldCharType="begin"/>
            </w:r>
            <w:r>
              <w:rPr>
                <w:noProof/>
                <w:webHidden/>
              </w:rPr>
              <w:instrText xml:space="preserve"> PAGEREF _Toc193295684 \h </w:instrText>
            </w:r>
            <w:r>
              <w:rPr>
                <w:noProof/>
                <w:webHidden/>
              </w:rPr>
            </w:r>
            <w:r>
              <w:rPr>
                <w:noProof/>
                <w:webHidden/>
              </w:rPr>
              <w:fldChar w:fldCharType="separate"/>
            </w:r>
            <w:r>
              <w:rPr>
                <w:noProof/>
                <w:webHidden/>
              </w:rPr>
              <w:t>6</w:t>
            </w:r>
            <w:r>
              <w:rPr>
                <w:noProof/>
                <w:webHidden/>
              </w:rPr>
              <w:fldChar w:fldCharType="end"/>
            </w:r>
          </w:hyperlink>
        </w:p>
        <w:p w14:paraId="67F092BA" w14:textId="27BDDD58" w:rsidR="00F42EF1" w:rsidRDefault="00F42EF1">
          <w:pPr>
            <w:pStyle w:val="TOC1"/>
            <w:tabs>
              <w:tab w:val="right" w:leader="dot" w:pos="9016"/>
            </w:tabs>
            <w:rPr>
              <w:noProof/>
              <w:kern w:val="2"/>
              <w:sz w:val="24"/>
              <w:szCs w:val="24"/>
              <w:lang w:eastAsia="en-GB"/>
              <w14:ligatures w14:val="standardContextual"/>
            </w:rPr>
          </w:pPr>
          <w:hyperlink w:anchor="_Toc193295685" w:history="1">
            <w:r w:rsidRPr="00A1416F">
              <w:rPr>
                <w:rStyle w:val="Hyperlink"/>
                <w:noProof/>
              </w:rPr>
              <w:t>Referral letters</w:t>
            </w:r>
            <w:r>
              <w:rPr>
                <w:noProof/>
                <w:webHidden/>
              </w:rPr>
              <w:tab/>
            </w:r>
            <w:r>
              <w:rPr>
                <w:noProof/>
                <w:webHidden/>
              </w:rPr>
              <w:fldChar w:fldCharType="begin"/>
            </w:r>
            <w:r>
              <w:rPr>
                <w:noProof/>
                <w:webHidden/>
              </w:rPr>
              <w:instrText xml:space="preserve"> PAGEREF _Toc193295685 \h </w:instrText>
            </w:r>
            <w:r>
              <w:rPr>
                <w:noProof/>
                <w:webHidden/>
              </w:rPr>
            </w:r>
            <w:r>
              <w:rPr>
                <w:noProof/>
                <w:webHidden/>
              </w:rPr>
              <w:fldChar w:fldCharType="separate"/>
            </w:r>
            <w:r>
              <w:rPr>
                <w:noProof/>
                <w:webHidden/>
              </w:rPr>
              <w:t>8</w:t>
            </w:r>
            <w:r>
              <w:rPr>
                <w:noProof/>
                <w:webHidden/>
              </w:rPr>
              <w:fldChar w:fldCharType="end"/>
            </w:r>
          </w:hyperlink>
        </w:p>
        <w:p w14:paraId="1339EAF9" w14:textId="314BD8E2" w:rsidR="00F42EF1" w:rsidRDefault="00F42EF1">
          <w:pPr>
            <w:pStyle w:val="TOC1"/>
            <w:tabs>
              <w:tab w:val="right" w:leader="dot" w:pos="9016"/>
            </w:tabs>
            <w:rPr>
              <w:noProof/>
              <w:kern w:val="2"/>
              <w:sz w:val="24"/>
              <w:szCs w:val="24"/>
              <w:lang w:eastAsia="en-GB"/>
              <w14:ligatures w14:val="standardContextual"/>
            </w:rPr>
          </w:pPr>
          <w:hyperlink w:anchor="_Toc193295686" w:history="1">
            <w:r w:rsidRPr="00A1416F">
              <w:rPr>
                <w:rStyle w:val="Hyperlink"/>
                <w:noProof/>
              </w:rPr>
              <w:t>A&amp;E referrals</w:t>
            </w:r>
            <w:r>
              <w:rPr>
                <w:noProof/>
                <w:webHidden/>
              </w:rPr>
              <w:tab/>
            </w:r>
            <w:r>
              <w:rPr>
                <w:noProof/>
                <w:webHidden/>
              </w:rPr>
              <w:fldChar w:fldCharType="begin"/>
            </w:r>
            <w:r>
              <w:rPr>
                <w:noProof/>
                <w:webHidden/>
              </w:rPr>
              <w:instrText xml:space="preserve"> PAGEREF _Toc193295686 \h </w:instrText>
            </w:r>
            <w:r>
              <w:rPr>
                <w:noProof/>
                <w:webHidden/>
              </w:rPr>
            </w:r>
            <w:r>
              <w:rPr>
                <w:noProof/>
                <w:webHidden/>
              </w:rPr>
              <w:fldChar w:fldCharType="separate"/>
            </w:r>
            <w:r>
              <w:rPr>
                <w:noProof/>
                <w:webHidden/>
              </w:rPr>
              <w:t>8</w:t>
            </w:r>
            <w:r>
              <w:rPr>
                <w:noProof/>
                <w:webHidden/>
              </w:rPr>
              <w:fldChar w:fldCharType="end"/>
            </w:r>
          </w:hyperlink>
        </w:p>
        <w:p w14:paraId="2FF82089" w14:textId="03BA2F8E" w:rsidR="00F42EF1" w:rsidRDefault="00F42EF1">
          <w:pPr>
            <w:pStyle w:val="TOC1"/>
            <w:tabs>
              <w:tab w:val="right" w:leader="dot" w:pos="9016"/>
            </w:tabs>
            <w:rPr>
              <w:noProof/>
              <w:kern w:val="2"/>
              <w:sz w:val="24"/>
              <w:szCs w:val="24"/>
              <w:lang w:eastAsia="en-GB"/>
              <w14:ligatures w14:val="standardContextual"/>
            </w:rPr>
          </w:pPr>
          <w:hyperlink w:anchor="_Toc193295687" w:history="1">
            <w:r w:rsidRPr="00A1416F">
              <w:rPr>
                <w:rStyle w:val="Hyperlink"/>
                <w:noProof/>
              </w:rPr>
              <w:t>Telephone advice from Homerton specialties</w:t>
            </w:r>
            <w:r>
              <w:rPr>
                <w:noProof/>
                <w:webHidden/>
              </w:rPr>
              <w:tab/>
            </w:r>
            <w:r>
              <w:rPr>
                <w:noProof/>
                <w:webHidden/>
              </w:rPr>
              <w:fldChar w:fldCharType="begin"/>
            </w:r>
            <w:r>
              <w:rPr>
                <w:noProof/>
                <w:webHidden/>
              </w:rPr>
              <w:instrText xml:space="preserve"> PAGEREF _Toc193295687 \h </w:instrText>
            </w:r>
            <w:r>
              <w:rPr>
                <w:noProof/>
                <w:webHidden/>
              </w:rPr>
            </w:r>
            <w:r>
              <w:rPr>
                <w:noProof/>
                <w:webHidden/>
              </w:rPr>
              <w:fldChar w:fldCharType="separate"/>
            </w:r>
            <w:r>
              <w:rPr>
                <w:noProof/>
                <w:webHidden/>
              </w:rPr>
              <w:t>8</w:t>
            </w:r>
            <w:r>
              <w:rPr>
                <w:noProof/>
                <w:webHidden/>
              </w:rPr>
              <w:fldChar w:fldCharType="end"/>
            </w:r>
          </w:hyperlink>
        </w:p>
        <w:p w14:paraId="00CC58FF" w14:textId="5D04E595" w:rsidR="00800894" w:rsidRDefault="00800894">
          <w:r>
            <w:rPr>
              <w:b/>
              <w:bCs/>
            </w:rPr>
            <w:fldChar w:fldCharType="end"/>
          </w:r>
        </w:p>
      </w:sdtContent>
    </w:sdt>
    <w:p w14:paraId="6D38C7D6" w14:textId="0C73A0E7" w:rsidR="00800894" w:rsidRDefault="00800894" w:rsidP="00800894">
      <w:pPr>
        <w:pStyle w:val="Heading1"/>
      </w:pPr>
      <w:bookmarkStart w:id="0" w:name="_Toc193295678"/>
      <w:r>
        <w:t>Introduction</w:t>
      </w:r>
      <w:bookmarkEnd w:id="0"/>
      <w:r>
        <w:t xml:space="preserve"> </w:t>
      </w:r>
    </w:p>
    <w:p w14:paraId="152338EC" w14:textId="0C3EE01F" w:rsidR="00800894" w:rsidRPr="00800894" w:rsidRDefault="00800894" w:rsidP="00800894">
      <w:r>
        <w:t xml:space="preserve">Welcome to the Riverside Practice! I did my rotation here from December – April 2025. I put together this guide to help with the most common admin tasks that initially take a while to get to grips with. I hope you find it </w:t>
      </w:r>
      <w:proofErr w:type="gramStart"/>
      <w:r>
        <w:t>helpful</w:t>
      </w:r>
      <w:proofErr w:type="gramEnd"/>
      <w:r>
        <w:t xml:space="preserve"> and it makes the transition from Cerner to Emis a little easier. Any feedback or suggestions for updates or new sections would be much appreciated. Please email </w:t>
      </w:r>
      <w:hyperlink r:id="rId9" w:history="1">
        <w:r w:rsidRPr="00724C26">
          <w:rPr>
            <w:rStyle w:val="Hyperlink"/>
          </w:rPr>
          <w:t>Kieran.mclaverty1@nhs.net</w:t>
        </w:r>
      </w:hyperlink>
      <w:r>
        <w:t>. Enjoy your time at the practice.</w:t>
      </w:r>
    </w:p>
    <w:p w14:paraId="55203C56" w14:textId="4023BA31" w:rsidR="00800894" w:rsidRDefault="00800894" w:rsidP="00800894">
      <w:pPr>
        <w:pStyle w:val="Heading1"/>
      </w:pPr>
      <w:bookmarkStart w:id="1" w:name="_Toc193295679"/>
      <w:r>
        <w:t>Sending a task</w:t>
      </w:r>
      <w:bookmarkEnd w:id="1"/>
      <w:r>
        <w:t xml:space="preserve"> </w:t>
      </w:r>
    </w:p>
    <w:p w14:paraId="24BCA052" w14:textId="5205C0E3" w:rsidR="00800894" w:rsidRDefault="00800894" w:rsidP="00800894">
      <w:pPr>
        <w:pStyle w:val="ListParagraph"/>
        <w:numPr>
          <w:ilvl w:val="0"/>
          <w:numId w:val="3"/>
        </w:numPr>
      </w:pPr>
      <w:r>
        <w:t>You will often be sending tasks to reception to send off referrals and other admin issues. Select the purple task icon…</w:t>
      </w:r>
    </w:p>
    <w:p w14:paraId="3185EC1A" w14:textId="009CBB34" w:rsidR="00800894" w:rsidRDefault="00800894" w:rsidP="00800894">
      <w:pPr>
        <w:pStyle w:val="ListParagraph"/>
        <w:numPr>
          <w:ilvl w:val="0"/>
          <w:numId w:val="3"/>
        </w:numPr>
      </w:pPr>
      <w:r>
        <w:rPr>
          <w:noProof/>
        </w:rPr>
        <w:drawing>
          <wp:inline distT="0" distB="0" distL="0" distR="0" wp14:anchorId="17C663B4" wp14:editId="6A684AFB">
            <wp:extent cx="4217711" cy="819150"/>
            <wp:effectExtent l="0" t="0" r="0" b="0"/>
            <wp:docPr id="12135297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29746" name="Picture 1" descr="A screenshot of a computer screen&#10;&#10;AI-generated content may be incorrect."/>
                    <pic:cNvPicPr/>
                  </pic:nvPicPr>
                  <pic:blipFill>
                    <a:blip r:embed="rId10"/>
                    <a:stretch>
                      <a:fillRect/>
                    </a:stretch>
                  </pic:blipFill>
                  <pic:spPr>
                    <a:xfrm>
                      <a:off x="0" y="0"/>
                      <a:ext cx="4236373" cy="822775"/>
                    </a:xfrm>
                    <a:prstGeom prst="rect">
                      <a:avLst/>
                    </a:prstGeom>
                  </pic:spPr>
                </pic:pic>
              </a:graphicData>
            </a:graphic>
          </wp:inline>
        </w:drawing>
      </w:r>
    </w:p>
    <w:p w14:paraId="52B7AB27" w14:textId="479A9E8B" w:rsidR="00800894" w:rsidRDefault="00800894" w:rsidP="00800894">
      <w:pPr>
        <w:pStyle w:val="ListParagraph"/>
        <w:numPr>
          <w:ilvl w:val="0"/>
          <w:numId w:val="3"/>
        </w:numPr>
      </w:pPr>
      <w:r>
        <w:t>Once clicked, make sure the ‘</w:t>
      </w:r>
      <w:r w:rsidRPr="00800894">
        <w:t>type</w:t>
      </w:r>
      <w:r>
        <w:t>’ is patient note, and ‘send to’ reception. Remember to check the urgent box at the bottom for important tasks like 2ww referrals</w:t>
      </w:r>
    </w:p>
    <w:p w14:paraId="673D6765" w14:textId="7D8862B9" w:rsidR="00800894" w:rsidRDefault="00800894" w:rsidP="00800894">
      <w:pPr>
        <w:pStyle w:val="ListParagraph"/>
        <w:numPr>
          <w:ilvl w:val="0"/>
          <w:numId w:val="3"/>
        </w:numPr>
      </w:pPr>
      <w:r>
        <w:rPr>
          <w:noProof/>
        </w:rPr>
        <w:drawing>
          <wp:inline distT="0" distB="0" distL="0" distR="0" wp14:anchorId="600455F8" wp14:editId="6D9BC9F8">
            <wp:extent cx="2324100" cy="1995801"/>
            <wp:effectExtent l="0" t="0" r="0" b="5080"/>
            <wp:docPr id="2044429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29273" name="Picture 1" descr="A screenshot of a computer&#10;&#10;AI-generated content may be incorrect."/>
                    <pic:cNvPicPr/>
                  </pic:nvPicPr>
                  <pic:blipFill>
                    <a:blip r:embed="rId11"/>
                    <a:stretch>
                      <a:fillRect/>
                    </a:stretch>
                  </pic:blipFill>
                  <pic:spPr>
                    <a:xfrm>
                      <a:off x="0" y="0"/>
                      <a:ext cx="2339170" cy="2008742"/>
                    </a:xfrm>
                    <a:prstGeom prst="rect">
                      <a:avLst/>
                    </a:prstGeom>
                  </pic:spPr>
                </pic:pic>
              </a:graphicData>
            </a:graphic>
          </wp:inline>
        </w:drawing>
      </w:r>
    </w:p>
    <w:p w14:paraId="46954B52" w14:textId="5E4017A0" w:rsidR="00800894" w:rsidRDefault="00800894" w:rsidP="00800894">
      <w:pPr>
        <w:pStyle w:val="ListParagraph"/>
        <w:numPr>
          <w:ilvl w:val="0"/>
          <w:numId w:val="3"/>
        </w:numPr>
      </w:pPr>
      <w:r>
        <w:lastRenderedPageBreak/>
        <w:t xml:space="preserve">If you have an urgent message then send a note instead (yellow icon), and it will pop up on </w:t>
      </w:r>
      <w:proofErr w:type="gramStart"/>
      <w:r>
        <w:t>their  screen</w:t>
      </w:r>
      <w:proofErr w:type="gramEnd"/>
      <w:r>
        <w:t xml:space="preserve"> as an instant notification. This is good if you need to ask Dr Goel or Dr Rishi if you can call them to discuss a case</w:t>
      </w:r>
    </w:p>
    <w:p w14:paraId="3EC6DB47" w14:textId="77777777" w:rsidR="00800894" w:rsidRDefault="00800894" w:rsidP="00800894">
      <w:pPr>
        <w:pStyle w:val="ListParagraph"/>
        <w:numPr>
          <w:ilvl w:val="0"/>
          <w:numId w:val="3"/>
        </w:numPr>
      </w:pPr>
      <w:r>
        <w:rPr>
          <w:noProof/>
        </w:rPr>
        <w:drawing>
          <wp:inline distT="0" distB="0" distL="0" distR="0" wp14:anchorId="119496D0" wp14:editId="3DA2E2E0">
            <wp:extent cx="3343275" cy="1121478"/>
            <wp:effectExtent l="0" t="0" r="0" b="2540"/>
            <wp:docPr id="1426353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53185" name="Picture 1" descr="A screenshot of a computer&#10;&#10;AI-generated content may be incorrect."/>
                    <pic:cNvPicPr/>
                  </pic:nvPicPr>
                  <pic:blipFill>
                    <a:blip r:embed="rId12"/>
                    <a:stretch>
                      <a:fillRect/>
                    </a:stretch>
                  </pic:blipFill>
                  <pic:spPr>
                    <a:xfrm>
                      <a:off x="0" y="0"/>
                      <a:ext cx="3356512" cy="1125918"/>
                    </a:xfrm>
                    <a:prstGeom prst="rect">
                      <a:avLst/>
                    </a:prstGeom>
                  </pic:spPr>
                </pic:pic>
              </a:graphicData>
            </a:graphic>
          </wp:inline>
        </w:drawing>
      </w:r>
    </w:p>
    <w:p w14:paraId="623CFB5B" w14:textId="08E5DC76" w:rsidR="00800894" w:rsidRPr="00800894" w:rsidRDefault="00800894" w:rsidP="00800894">
      <w:pPr>
        <w:pStyle w:val="ListParagraph"/>
        <w:numPr>
          <w:ilvl w:val="0"/>
          <w:numId w:val="3"/>
        </w:numPr>
      </w:pPr>
      <w:r>
        <w:rPr>
          <w:noProof/>
        </w:rPr>
        <w:drawing>
          <wp:inline distT="0" distB="0" distL="0" distR="0" wp14:anchorId="754754EF" wp14:editId="4D1383B8">
            <wp:extent cx="3740000" cy="3058795"/>
            <wp:effectExtent l="0" t="0" r="0" b="8255"/>
            <wp:docPr id="13563252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25277" name="Picture 1" descr="A screenshot of a computer screen&#10;&#10;AI-generated content may be incorrect."/>
                    <pic:cNvPicPr/>
                  </pic:nvPicPr>
                  <pic:blipFill>
                    <a:blip r:embed="rId13"/>
                    <a:stretch>
                      <a:fillRect/>
                    </a:stretch>
                  </pic:blipFill>
                  <pic:spPr>
                    <a:xfrm>
                      <a:off x="0" y="0"/>
                      <a:ext cx="3745877" cy="3063601"/>
                    </a:xfrm>
                    <a:prstGeom prst="rect">
                      <a:avLst/>
                    </a:prstGeom>
                  </pic:spPr>
                </pic:pic>
              </a:graphicData>
            </a:graphic>
          </wp:inline>
        </w:drawing>
      </w:r>
      <w:r>
        <w:t xml:space="preserve"> </w:t>
      </w:r>
    </w:p>
    <w:p w14:paraId="6DA5E7D6" w14:textId="2AB40C15" w:rsidR="00800894" w:rsidRDefault="00800894" w:rsidP="00800894">
      <w:pPr>
        <w:pStyle w:val="Heading1"/>
      </w:pPr>
      <w:bookmarkStart w:id="2" w:name="_Toc193295680"/>
      <w:r>
        <w:t>Order blood tests</w:t>
      </w:r>
      <w:bookmarkEnd w:id="2"/>
    </w:p>
    <w:p w14:paraId="681A4170" w14:textId="5CF6ABEE" w:rsidR="00800894" w:rsidRPr="00800894" w:rsidRDefault="00800894" w:rsidP="00800894">
      <w:r>
        <w:t xml:space="preserve">Once you have opened a consultation, select ‘test </w:t>
      </w:r>
      <w:proofErr w:type="gramStart"/>
      <w:r>
        <w:t>requests’</w:t>
      </w:r>
      <w:proofErr w:type="gramEnd"/>
      <w:r>
        <w:t xml:space="preserve"> and ‘online’ requests…</w:t>
      </w:r>
    </w:p>
    <w:p w14:paraId="41762EC0" w14:textId="46CBDAD3" w:rsidR="00800894" w:rsidRDefault="00800894" w:rsidP="00800894">
      <w:r>
        <w:rPr>
          <w:noProof/>
        </w:rPr>
        <w:drawing>
          <wp:inline distT="0" distB="0" distL="0" distR="0" wp14:anchorId="1596BD14" wp14:editId="2F696D3C">
            <wp:extent cx="3829050" cy="3124200"/>
            <wp:effectExtent l="0" t="0" r="0" b="0"/>
            <wp:docPr id="1420971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1782" name="Picture 1" descr="A screenshot of a computer&#10;&#10;AI-generated content may be incorrect."/>
                    <pic:cNvPicPr/>
                  </pic:nvPicPr>
                  <pic:blipFill>
                    <a:blip r:embed="rId14"/>
                    <a:stretch>
                      <a:fillRect/>
                    </a:stretch>
                  </pic:blipFill>
                  <pic:spPr>
                    <a:xfrm>
                      <a:off x="0" y="0"/>
                      <a:ext cx="3829050" cy="3124200"/>
                    </a:xfrm>
                    <a:prstGeom prst="rect">
                      <a:avLst/>
                    </a:prstGeom>
                  </pic:spPr>
                </pic:pic>
              </a:graphicData>
            </a:graphic>
          </wp:inline>
        </w:drawing>
      </w:r>
    </w:p>
    <w:p w14:paraId="7C8FCE59" w14:textId="133CCBD8" w:rsidR="00800894" w:rsidRDefault="00800894" w:rsidP="00800894">
      <w:pPr>
        <w:pStyle w:val="ListParagraph"/>
        <w:numPr>
          <w:ilvl w:val="0"/>
          <w:numId w:val="4"/>
        </w:numPr>
      </w:pPr>
      <w:r>
        <w:lastRenderedPageBreak/>
        <w:t>Select Homerton University Hospital on the Next page</w:t>
      </w:r>
    </w:p>
    <w:p w14:paraId="1D90DB80" w14:textId="6763AF0C" w:rsidR="00800894" w:rsidRDefault="00800894" w:rsidP="00800894">
      <w:pPr>
        <w:pStyle w:val="ListParagraph"/>
        <w:numPr>
          <w:ilvl w:val="0"/>
          <w:numId w:val="4"/>
        </w:numPr>
      </w:pPr>
      <w:r>
        <w:t>Then on the request form always select Dr Goel</w:t>
      </w:r>
    </w:p>
    <w:p w14:paraId="11AB557C" w14:textId="7E4B7F14" w:rsidR="00800894" w:rsidRDefault="00800894" w:rsidP="00800894">
      <w:pPr>
        <w:pStyle w:val="ListParagraph"/>
        <w:numPr>
          <w:ilvl w:val="0"/>
          <w:numId w:val="4"/>
        </w:numPr>
      </w:pPr>
      <w:r>
        <w:rPr>
          <w:noProof/>
        </w:rPr>
        <w:drawing>
          <wp:inline distT="0" distB="0" distL="0" distR="0" wp14:anchorId="04ABA222" wp14:editId="3470BA55">
            <wp:extent cx="3933825" cy="1381125"/>
            <wp:effectExtent l="0" t="0" r="9525" b="9525"/>
            <wp:docPr id="183252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24821" name="Picture 1" descr="A screenshot of a computer&#10;&#10;AI-generated content may be incorrect."/>
                    <pic:cNvPicPr/>
                  </pic:nvPicPr>
                  <pic:blipFill>
                    <a:blip r:embed="rId15"/>
                    <a:stretch>
                      <a:fillRect/>
                    </a:stretch>
                  </pic:blipFill>
                  <pic:spPr>
                    <a:xfrm>
                      <a:off x="0" y="0"/>
                      <a:ext cx="3933825" cy="1381125"/>
                    </a:xfrm>
                    <a:prstGeom prst="rect">
                      <a:avLst/>
                    </a:prstGeom>
                  </pic:spPr>
                </pic:pic>
              </a:graphicData>
            </a:graphic>
          </wp:inline>
        </w:drawing>
      </w:r>
    </w:p>
    <w:p w14:paraId="77538171" w14:textId="179C9B1A" w:rsidR="00800894" w:rsidRDefault="00800894" w:rsidP="00800894">
      <w:pPr>
        <w:pStyle w:val="ListParagraph"/>
        <w:numPr>
          <w:ilvl w:val="0"/>
          <w:numId w:val="4"/>
        </w:numPr>
      </w:pPr>
      <w:r>
        <w:t>Go to the ‘order’ tab and this is where you can select bloods. You can also select wound swabs / FIT tests/ urine MSU etc. from here.  Most of these can be selected from the left panel. If you need to find more niche bloods you can search by clicking open:</w:t>
      </w:r>
    </w:p>
    <w:p w14:paraId="3F4327C1" w14:textId="69E05356" w:rsidR="00800894" w:rsidRDefault="00800894" w:rsidP="00800894">
      <w:pPr>
        <w:pStyle w:val="ListParagraph"/>
        <w:numPr>
          <w:ilvl w:val="0"/>
          <w:numId w:val="4"/>
        </w:numPr>
      </w:pPr>
      <w:r>
        <w:rPr>
          <w:noProof/>
        </w:rPr>
        <w:drawing>
          <wp:inline distT="0" distB="0" distL="0" distR="0" wp14:anchorId="5DE9EE7F" wp14:editId="04F8D874">
            <wp:extent cx="5731510" cy="4271010"/>
            <wp:effectExtent l="0" t="0" r="2540" b="0"/>
            <wp:docPr id="681219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19301" name="Picture 1" descr="A screenshot of a computer&#10;&#10;AI-generated content may be incorrect."/>
                    <pic:cNvPicPr/>
                  </pic:nvPicPr>
                  <pic:blipFill>
                    <a:blip r:embed="rId16"/>
                    <a:stretch>
                      <a:fillRect/>
                    </a:stretch>
                  </pic:blipFill>
                  <pic:spPr>
                    <a:xfrm>
                      <a:off x="0" y="0"/>
                      <a:ext cx="5731510" cy="4271010"/>
                    </a:xfrm>
                    <a:prstGeom prst="rect">
                      <a:avLst/>
                    </a:prstGeom>
                  </pic:spPr>
                </pic:pic>
              </a:graphicData>
            </a:graphic>
          </wp:inline>
        </w:drawing>
      </w:r>
    </w:p>
    <w:p w14:paraId="317FE9CA" w14:textId="26BFA176" w:rsidR="00800894" w:rsidRDefault="00800894" w:rsidP="00800894">
      <w:pPr>
        <w:pStyle w:val="ListParagraph"/>
        <w:numPr>
          <w:ilvl w:val="0"/>
          <w:numId w:val="4"/>
        </w:numPr>
      </w:pPr>
      <w:r>
        <w:t>Add clinical details and then hit save at the bottom</w:t>
      </w:r>
    </w:p>
    <w:p w14:paraId="2A7F964C" w14:textId="4FC337CA" w:rsidR="00800894" w:rsidRPr="00800894" w:rsidRDefault="00800894" w:rsidP="00800894">
      <w:pPr>
        <w:pStyle w:val="ListParagraph"/>
        <w:numPr>
          <w:ilvl w:val="0"/>
          <w:numId w:val="4"/>
        </w:numPr>
        <w:rPr>
          <w:b/>
          <w:bCs/>
        </w:rPr>
      </w:pPr>
      <w:r w:rsidRPr="00800894">
        <w:rPr>
          <w:b/>
          <w:bCs/>
        </w:rPr>
        <w:t xml:space="preserve">You can then tell the patient to pick up a blood test form from reception. They book the test themselves at a local clinic. If they are frail reception can book them in to be done here. </w:t>
      </w:r>
    </w:p>
    <w:p w14:paraId="3478AA4C" w14:textId="0F3C1A59" w:rsidR="00800894" w:rsidRDefault="00800894" w:rsidP="00800894">
      <w:pPr>
        <w:pStyle w:val="Heading1"/>
      </w:pPr>
      <w:bookmarkStart w:id="3" w:name="_Toc193295681"/>
      <w:r>
        <w:t>Order imaging</w:t>
      </w:r>
      <w:bookmarkEnd w:id="3"/>
    </w:p>
    <w:p w14:paraId="444CFF52" w14:textId="192FC6C2" w:rsidR="00800894" w:rsidRDefault="00800894" w:rsidP="00800894">
      <w:pPr>
        <w:pStyle w:val="ListParagraph"/>
        <w:numPr>
          <w:ilvl w:val="0"/>
          <w:numId w:val="5"/>
        </w:numPr>
      </w:pPr>
      <w:r>
        <w:t>Imaging uses the same process as bloods (see above). You can either scroll down the panel or search for it like you would a blood test</w:t>
      </w:r>
    </w:p>
    <w:p w14:paraId="28E7A9AE" w14:textId="77777777" w:rsidR="00800894" w:rsidRDefault="00800894" w:rsidP="00800894">
      <w:pPr>
        <w:pStyle w:val="ListParagraph"/>
        <w:numPr>
          <w:ilvl w:val="0"/>
          <w:numId w:val="5"/>
        </w:numPr>
      </w:pPr>
      <w:r>
        <w:t xml:space="preserve">XR imaging is done via walk-in. Book the scan and tell patient to go to Homerton 9am-5pm Monday to Friday. Tell them to pick up a form from reception for this (but this is not vital) </w:t>
      </w:r>
    </w:p>
    <w:p w14:paraId="7579E4B6" w14:textId="695276DF" w:rsidR="00800894" w:rsidRPr="00800894" w:rsidRDefault="00800894" w:rsidP="00800894">
      <w:pPr>
        <w:pStyle w:val="ListParagraph"/>
        <w:numPr>
          <w:ilvl w:val="0"/>
          <w:numId w:val="5"/>
        </w:numPr>
        <w:rPr>
          <w:b/>
          <w:bCs/>
        </w:rPr>
      </w:pPr>
      <w:r>
        <w:t xml:space="preserve">Ultrasound is done by appointment only. Once you book the ultrasound the hospital will contact the patient with the appointment date. Same with CT and MRI.  You don’t need to do anything </w:t>
      </w:r>
      <w:r>
        <w:lastRenderedPageBreak/>
        <w:t>more. Importantly</w:t>
      </w:r>
      <w:r w:rsidRPr="00800894">
        <w:rPr>
          <w:b/>
          <w:bCs/>
        </w:rPr>
        <w:t xml:space="preserve">, if the ultrasound is urgent e.g. new neck mass – select this in the </w:t>
      </w:r>
      <w:proofErr w:type="gramStart"/>
      <w:r w:rsidRPr="00800894">
        <w:rPr>
          <w:b/>
          <w:bCs/>
        </w:rPr>
        <w:t>pull down</w:t>
      </w:r>
      <w:proofErr w:type="gramEnd"/>
      <w:r w:rsidRPr="00800894">
        <w:rPr>
          <w:b/>
          <w:bCs/>
        </w:rPr>
        <w:t xml:space="preserve"> tab and write in the description!  </w:t>
      </w:r>
    </w:p>
    <w:p w14:paraId="399652AC" w14:textId="24531AEA" w:rsidR="00800894" w:rsidRDefault="00800894" w:rsidP="00800894">
      <w:pPr>
        <w:pStyle w:val="ListParagraph"/>
        <w:numPr>
          <w:ilvl w:val="0"/>
          <w:numId w:val="5"/>
        </w:numPr>
      </w:pPr>
      <w:r>
        <w:rPr>
          <w:noProof/>
        </w:rPr>
        <w:drawing>
          <wp:inline distT="0" distB="0" distL="0" distR="0" wp14:anchorId="233C3A4F" wp14:editId="458BF0FC">
            <wp:extent cx="3695700" cy="3680141"/>
            <wp:effectExtent l="0" t="0" r="0" b="0"/>
            <wp:docPr id="727194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94003" name="Picture 1" descr="A screenshot of a computer&#10;&#10;AI-generated content may be incorrect."/>
                    <pic:cNvPicPr/>
                  </pic:nvPicPr>
                  <pic:blipFill>
                    <a:blip r:embed="rId17"/>
                    <a:stretch>
                      <a:fillRect/>
                    </a:stretch>
                  </pic:blipFill>
                  <pic:spPr>
                    <a:xfrm>
                      <a:off x="0" y="0"/>
                      <a:ext cx="3699890" cy="3684313"/>
                    </a:xfrm>
                    <a:prstGeom prst="rect">
                      <a:avLst/>
                    </a:prstGeom>
                  </pic:spPr>
                </pic:pic>
              </a:graphicData>
            </a:graphic>
          </wp:inline>
        </w:drawing>
      </w:r>
    </w:p>
    <w:p w14:paraId="7954EFCF" w14:textId="2A21F6D9" w:rsidR="00800894" w:rsidRPr="00800894" w:rsidRDefault="00800894" w:rsidP="00800894">
      <w:pPr>
        <w:pStyle w:val="ListParagraph"/>
        <w:numPr>
          <w:ilvl w:val="0"/>
          <w:numId w:val="5"/>
        </w:numPr>
      </w:pPr>
      <w:r>
        <w:t xml:space="preserve">If you want to image a mass or skin lump – the best option to select for is ‘US SOFT TISSUE’ </w:t>
      </w:r>
    </w:p>
    <w:p w14:paraId="357BB3E9" w14:textId="4862BD10" w:rsidR="00800894" w:rsidRDefault="00800894" w:rsidP="00800894">
      <w:pPr>
        <w:pStyle w:val="Heading1"/>
      </w:pPr>
      <w:bookmarkStart w:id="4" w:name="_Toc193295682"/>
      <w:r>
        <w:t>Order ECG/ echo / 24h tape</w:t>
      </w:r>
      <w:bookmarkEnd w:id="4"/>
    </w:p>
    <w:p w14:paraId="623524DD" w14:textId="16CD5A80" w:rsidR="00800894" w:rsidRDefault="00800894" w:rsidP="00800894">
      <w:pPr>
        <w:pStyle w:val="ListParagraph"/>
        <w:numPr>
          <w:ilvl w:val="0"/>
          <w:numId w:val="6"/>
        </w:numPr>
      </w:pPr>
      <w:r>
        <w:t xml:space="preserve">These are all referral forms that you need to fill out and task reception to send off. Once you have your consultation open select document </w:t>
      </w:r>
      <w:r>
        <w:sym w:font="Wingdings" w:char="F0E0"/>
      </w:r>
      <w:r>
        <w:t xml:space="preserve"> create letter…</w:t>
      </w:r>
    </w:p>
    <w:p w14:paraId="0BFCC090" w14:textId="7BA911CA" w:rsidR="00800894" w:rsidRDefault="00800894" w:rsidP="00800894">
      <w:pPr>
        <w:pStyle w:val="ListParagraph"/>
        <w:numPr>
          <w:ilvl w:val="0"/>
          <w:numId w:val="6"/>
        </w:numPr>
      </w:pPr>
      <w:r>
        <w:rPr>
          <w:noProof/>
        </w:rPr>
        <w:drawing>
          <wp:inline distT="0" distB="0" distL="0" distR="0" wp14:anchorId="201C6B05" wp14:editId="5DF40B05">
            <wp:extent cx="3276600" cy="3248025"/>
            <wp:effectExtent l="0" t="0" r="0" b="9525"/>
            <wp:docPr id="855474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4471" name="Picture 1" descr="A screenshot of a computer&#10;&#10;AI-generated content may be incorrect."/>
                    <pic:cNvPicPr/>
                  </pic:nvPicPr>
                  <pic:blipFill>
                    <a:blip r:embed="rId18"/>
                    <a:stretch>
                      <a:fillRect/>
                    </a:stretch>
                  </pic:blipFill>
                  <pic:spPr>
                    <a:xfrm>
                      <a:off x="0" y="0"/>
                      <a:ext cx="3276600" cy="3248025"/>
                    </a:xfrm>
                    <a:prstGeom prst="rect">
                      <a:avLst/>
                    </a:prstGeom>
                  </pic:spPr>
                </pic:pic>
              </a:graphicData>
            </a:graphic>
          </wp:inline>
        </w:drawing>
      </w:r>
    </w:p>
    <w:p w14:paraId="50493FEF" w14:textId="7EBF3406" w:rsidR="00800894" w:rsidRDefault="00800894" w:rsidP="00800894">
      <w:pPr>
        <w:pStyle w:val="ListParagraph"/>
        <w:numPr>
          <w:ilvl w:val="0"/>
          <w:numId w:val="6"/>
        </w:numPr>
      </w:pPr>
      <w:r>
        <w:t xml:space="preserve">Hit the magnifying icon to </w:t>
      </w:r>
      <w:proofErr w:type="gramStart"/>
      <w:r>
        <w:t>open up</w:t>
      </w:r>
      <w:proofErr w:type="gramEnd"/>
      <w:r>
        <w:t xml:space="preserve"> the full list of referral forms…</w:t>
      </w:r>
    </w:p>
    <w:p w14:paraId="59B5512C" w14:textId="6AAA1947" w:rsidR="00800894" w:rsidRDefault="00800894" w:rsidP="00800894">
      <w:pPr>
        <w:pStyle w:val="ListParagraph"/>
        <w:numPr>
          <w:ilvl w:val="0"/>
          <w:numId w:val="6"/>
        </w:numPr>
      </w:pPr>
      <w:r>
        <w:rPr>
          <w:noProof/>
        </w:rPr>
        <w:lastRenderedPageBreak/>
        <w:drawing>
          <wp:inline distT="0" distB="0" distL="0" distR="0" wp14:anchorId="1A98A392" wp14:editId="4678101A">
            <wp:extent cx="2590800" cy="2676211"/>
            <wp:effectExtent l="0" t="0" r="0" b="0"/>
            <wp:docPr id="13100603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60314" name="Picture 1" descr="A screenshot of a computer screen&#10;&#10;AI-generated content may be incorrect."/>
                    <pic:cNvPicPr/>
                  </pic:nvPicPr>
                  <pic:blipFill>
                    <a:blip r:embed="rId19"/>
                    <a:stretch>
                      <a:fillRect/>
                    </a:stretch>
                  </pic:blipFill>
                  <pic:spPr>
                    <a:xfrm>
                      <a:off x="0" y="0"/>
                      <a:ext cx="2594039" cy="2679556"/>
                    </a:xfrm>
                    <a:prstGeom prst="rect">
                      <a:avLst/>
                    </a:prstGeom>
                  </pic:spPr>
                </pic:pic>
              </a:graphicData>
            </a:graphic>
          </wp:inline>
        </w:drawing>
      </w:r>
    </w:p>
    <w:p w14:paraId="678A8F29" w14:textId="3AA94FEA" w:rsidR="00800894" w:rsidRDefault="00800894" w:rsidP="00800894">
      <w:pPr>
        <w:pStyle w:val="ListParagraph"/>
        <w:numPr>
          <w:ilvl w:val="0"/>
          <w:numId w:val="6"/>
        </w:numPr>
      </w:pPr>
      <w:r>
        <w:t>Then to get to the referral forms click on the below files…</w:t>
      </w:r>
    </w:p>
    <w:p w14:paraId="56AF7D44" w14:textId="310C5483" w:rsidR="00800894" w:rsidRDefault="00800894" w:rsidP="00800894">
      <w:pPr>
        <w:pStyle w:val="ListParagraph"/>
        <w:numPr>
          <w:ilvl w:val="0"/>
          <w:numId w:val="6"/>
        </w:numPr>
      </w:pPr>
      <w:r>
        <w:rPr>
          <w:noProof/>
        </w:rPr>
        <w:drawing>
          <wp:inline distT="0" distB="0" distL="0" distR="0" wp14:anchorId="6F5CDF16" wp14:editId="592701B3">
            <wp:extent cx="5172075" cy="1885950"/>
            <wp:effectExtent l="0" t="0" r="9525" b="0"/>
            <wp:docPr id="1918228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28205" name="Picture 1" descr="A screenshot of a computer&#10;&#10;AI-generated content may be incorrect."/>
                    <pic:cNvPicPr/>
                  </pic:nvPicPr>
                  <pic:blipFill>
                    <a:blip r:embed="rId20"/>
                    <a:stretch>
                      <a:fillRect/>
                    </a:stretch>
                  </pic:blipFill>
                  <pic:spPr>
                    <a:xfrm>
                      <a:off x="0" y="0"/>
                      <a:ext cx="5172075" cy="1885950"/>
                    </a:xfrm>
                    <a:prstGeom prst="rect">
                      <a:avLst/>
                    </a:prstGeom>
                  </pic:spPr>
                </pic:pic>
              </a:graphicData>
            </a:graphic>
          </wp:inline>
        </w:drawing>
      </w:r>
    </w:p>
    <w:p w14:paraId="183A1801" w14:textId="794EB99F" w:rsidR="00800894" w:rsidRDefault="00800894" w:rsidP="00800894">
      <w:pPr>
        <w:pStyle w:val="ListParagraph"/>
        <w:numPr>
          <w:ilvl w:val="0"/>
          <w:numId w:val="6"/>
        </w:numPr>
      </w:pPr>
      <w:r>
        <w:t>Fill in the form and task reception with sending it off to the Homerton.</w:t>
      </w:r>
    </w:p>
    <w:p w14:paraId="0FEC7B80" w14:textId="58BD41B3" w:rsidR="00800894" w:rsidRPr="00800894" w:rsidRDefault="00800894" w:rsidP="00800894">
      <w:pPr>
        <w:pStyle w:val="ListParagraph"/>
      </w:pPr>
    </w:p>
    <w:p w14:paraId="78E6D669" w14:textId="77777777" w:rsidR="00800894" w:rsidRDefault="00800894" w:rsidP="00800894">
      <w:pPr>
        <w:pStyle w:val="Heading1"/>
      </w:pPr>
      <w:bookmarkStart w:id="5" w:name="_Toc193295683"/>
      <w:r>
        <w:t>2 week wait referrals</w:t>
      </w:r>
      <w:bookmarkEnd w:id="5"/>
    </w:p>
    <w:p w14:paraId="75DBE548" w14:textId="0E381A25" w:rsidR="00800894" w:rsidRDefault="00800894" w:rsidP="00800894">
      <w:pPr>
        <w:pStyle w:val="ListParagraph"/>
        <w:numPr>
          <w:ilvl w:val="0"/>
          <w:numId w:val="7"/>
        </w:numPr>
      </w:pPr>
      <w:r>
        <w:t xml:space="preserve">These are also found under documents, click on ‘pan London urgent suspected cancer referrals’ and choose from the list </w:t>
      </w:r>
    </w:p>
    <w:p w14:paraId="56FD8450" w14:textId="10DA6671" w:rsidR="00800894" w:rsidRDefault="00800894" w:rsidP="00800894">
      <w:pPr>
        <w:pStyle w:val="ListParagraph"/>
        <w:numPr>
          <w:ilvl w:val="0"/>
          <w:numId w:val="7"/>
        </w:numPr>
      </w:pPr>
      <w:r>
        <w:rPr>
          <w:noProof/>
        </w:rPr>
        <w:drawing>
          <wp:inline distT="0" distB="0" distL="0" distR="0" wp14:anchorId="2598C775" wp14:editId="1B8B63DF">
            <wp:extent cx="2762250" cy="2273051"/>
            <wp:effectExtent l="0" t="0" r="0" b="0"/>
            <wp:docPr id="31833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3398" name="Picture 1" descr="A screenshot of a computer&#10;&#10;AI-generated content may be incorrect."/>
                    <pic:cNvPicPr/>
                  </pic:nvPicPr>
                  <pic:blipFill>
                    <a:blip r:embed="rId21"/>
                    <a:stretch>
                      <a:fillRect/>
                    </a:stretch>
                  </pic:blipFill>
                  <pic:spPr>
                    <a:xfrm>
                      <a:off x="0" y="0"/>
                      <a:ext cx="2773135" cy="2282009"/>
                    </a:xfrm>
                    <a:prstGeom prst="rect">
                      <a:avLst/>
                    </a:prstGeom>
                  </pic:spPr>
                </pic:pic>
              </a:graphicData>
            </a:graphic>
          </wp:inline>
        </w:drawing>
      </w:r>
    </w:p>
    <w:p w14:paraId="24A4321E" w14:textId="0389F1A5" w:rsidR="00800894" w:rsidRDefault="00800894" w:rsidP="00800894">
      <w:pPr>
        <w:pStyle w:val="ListParagraph"/>
        <w:numPr>
          <w:ilvl w:val="0"/>
          <w:numId w:val="7"/>
        </w:numPr>
      </w:pPr>
      <w:r>
        <w:t xml:space="preserve">Once you have completed the form, don’t forget to send an ‘urgent’ task reception to send this </w:t>
      </w:r>
      <w:proofErr w:type="gramStart"/>
      <w:r>
        <w:t>off,  otherwise</w:t>
      </w:r>
      <w:proofErr w:type="gramEnd"/>
      <w:r>
        <w:t xml:space="preserve"> the referral won’t be made.</w:t>
      </w:r>
    </w:p>
    <w:p w14:paraId="3ABE7DEA" w14:textId="4170C03E" w:rsidR="00800894" w:rsidRDefault="00800894" w:rsidP="00800894">
      <w:pPr>
        <w:pStyle w:val="ListParagraph"/>
        <w:numPr>
          <w:ilvl w:val="0"/>
          <w:numId w:val="7"/>
        </w:numPr>
      </w:pPr>
      <w:r>
        <w:lastRenderedPageBreak/>
        <w:t>As a safety net you should set a reminder to check up on the patient in 2 weeks to see if they have had their appointment. These reminders will go to Dr Goel.  Hit F12 (Iqra can set up this shortcut for you) then launch CEG templates…</w:t>
      </w:r>
    </w:p>
    <w:p w14:paraId="2984C8FF" w14:textId="0BEEE342" w:rsidR="00800894" w:rsidRDefault="00800894" w:rsidP="00800894">
      <w:pPr>
        <w:pStyle w:val="ListParagraph"/>
        <w:numPr>
          <w:ilvl w:val="0"/>
          <w:numId w:val="7"/>
        </w:numPr>
      </w:pPr>
      <w:r>
        <w:rPr>
          <w:noProof/>
        </w:rPr>
        <w:drawing>
          <wp:inline distT="0" distB="0" distL="0" distR="0" wp14:anchorId="669121B5" wp14:editId="2549E061">
            <wp:extent cx="1898311" cy="2047875"/>
            <wp:effectExtent l="0" t="0" r="6985" b="0"/>
            <wp:docPr id="790462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62694" name="Picture 1" descr="A screenshot of a computer&#10;&#10;AI-generated content may be incorrect."/>
                    <pic:cNvPicPr/>
                  </pic:nvPicPr>
                  <pic:blipFill>
                    <a:blip r:embed="rId22"/>
                    <a:stretch>
                      <a:fillRect/>
                    </a:stretch>
                  </pic:blipFill>
                  <pic:spPr>
                    <a:xfrm>
                      <a:off x="0" y="0"/>
                      <a:ext cx="1902981" cy="2052913"/>
                    </a:xfrm>
                    <a:prstGeom prst="rect">
                      <a:avLst/>
                    </a:prstGeom>
                  </pic:spPr>
                </pic:pic>
              </a:graphicData>
            </a:graphic>
          </wp:inline>
        </w:drawing>
      </w:r>
    </w:p>
    <w:p w14:paraId="1FF16E26" w14:textId="3D4626B2" w:rsidR="00800894" w:rsidRDefault="00800894" w:rsidP="00800894">
      <w:pPr>
        <w:pStyle w:val="ListParagraph"/>
        <w:numPr>
          <w:ilvl w:val="0"/>
          <w:numId w:val="7"/>
        </w:numPr>
      </w:pPr>
      <w:r>
        <w:rPr>
          <w:noProof/>
        </w:rPr>
        <w:drawing>
          <wp:inline distT="0" distB="0" distL="0" distR="0" wp14:anchorId="474753FA" wp14:editId="680376A0">
            <wp:extent cx="2385031" cy="2200275"/>
            <wp:effectExtent l="0" t="0" r="0" b="0"/>
            <wp:docPr id="1685304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4330" name="Picture 1" descr="A screenshot of a computer&#10;&#10;AI-generated content may be incorrect."/>
                    <pic:cNvPicPr/>
                  </pic:nvPicPr>
                  <pic:blipFill>
                    <a:blip r:embed="rId23"/>
                    <a:stretch>
                      <a:fillRect/>
                    </a:stretch>
                  </pic:blipFill>
                  <pic:spPr>
                    <a:xfrm>
                      <a:off x="0" y="0"/>
                      <a:ext cx="2389506" cy="2204403"/>
                    </a:xfrm>
                    <a:prstGeom prst="rect">
                      <a:avLst/>
                    </a:prstGeom>
                  </pic:spPr>
                </pic:pic>
              </a:graphicData>
            </a:graphic>
          </wp:inline>
        </w:drawing>
      </w:r>
    </w:p>
    <w:p w14:paraId="699BD86C" w14:textId="514E0359" w:rsidR="00800894" w:rsidRDefault="00800894" w:rsidP="00800894">
      <w:pPr>
        <w:pStyle w:val="ListParagraph"/>
        <w:numPr>
          <w:ilvl w:val="0"/>
          <w:numId w:val="7"/>
        </w:numPr>
      </w:pPr>
      <w:r>
        <w:t>Then ‘cancer referrals and safety netting’…</w:t>
      </w:r>
    </w:p>
    <w:p w14:paraId="64786118" w14:textId="1D9AADE8" w:rsidR="00800894" w:rsidRPr="00800894" w:rsidRDefault="00800894" w:rsidP="00800894">
      <w:pPr>
        <w:pStyle w:val="ListParagraph"/>
        <w:numPr>
          <w:ilvl w:val="0"/>
          <w:numId w:val="7"/>
        </w:numPr>
      </w:pPr>
      <w:r>
        <w:rPr>
          <w:noProof/>
        </w:rPr>
        <w:drawing>
          <wp:inline distT="0" distB="0" distL="0" distR="0" wp14:anchorId="520E6416" wp14:editId="67C69B51">
            <wp:extent cx="5676900" cy="2244093"/>
            <wp:effectExtent l="0" t="0" r="0" b="3810"/>
            <wp:docPr id="1426727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27469" name="Picture 1" descr="A screenshot of a computer&#10;&#10;AI-generated content may be incorrect."/>
                    <pic:cNvPicPr/>
                  </pic:nvPicPr>
                  <pic:blipFill>
                    <a:blip r:embed="rId24"/>
                    <a:stretch>
                      <a:fillRect/>
                    </a:stretch>
                  </pic:blipFill>
                  <pic:spPr>
                    <a:xfrm>
                      <a:off x="0" y="0"/>
                      <a:ext cx="5684990" cy="2247291"/>
                    </a:xfrm>
                    <a:prstGeom prst="rect">
                      <a:avLst/>
                    </a:prstGeom>
                  </pic:spPr>
                </pic:pic>
              </a:graphicData>
            </a:graphic>
          </wp:inline>
        </w:drawing>
      </w:r>
    </w:p>
    <w:p w14:paraId="16C56730" w14:textId="77777777" w:rsidR="00800894" w:rsidRDefault="00800894" w:rsidP="00800894">
      <w:pPr>
        <w:pStyle w:val="Heading1"/>
      </w:pPr>
      <w:bookmarkStart w:id="6" w:name="_Toc193295684"/>
      <w:r>
        <w:t>Advice and guidance</w:t>
      </w:r>
      <w:bookmarkEnd w:id="6"/>
    </w:p>
    <w:p w14:paraId="35FB9164" w14:textId="58B320AB" w:rsidR="00800894" w:rsidRDefault="00800894" w:rsidP="00800894">
      <w:pPr>
        <w:pStyle w:val="ListParagraph"/>
        <w:numPr>
          <w:ilvl w:val="0"/>
          <w:numId w:val="7"/>
        </w:numPr>
      </w:pPr>
      <w:r>
        <w:t>This is a service where you can ask for specialist advice. They tend to reply quickly – within one week. If the specialist feels wants to see the patient in clinic they can convert the advice to a referral.</w:t>
      </w:r>
      <w:r w:rsidR="00164D42">
        <w:t xml:space="preserve"> Add the following entry in EMIS for audit “</w:t>
      </w:r>
      <w:r w:rsidR="00164D42" w:rsidRPr="00164D42">
        <w:rPr>
          <w:b/>
          <w:bCs/>
        </w:rPr>
        <w:t>consultant advice service used”.</w:t>
      </w:r>
    </w:p>
    <w:p w14:paraId="636355CF" w14:textId="2EED09F0" w:rsidR="00800894" w:rsidRDefault="00800894" w:rsidP="00800894">
      <w:pPr>
        <w:pStyle w:val="ListParagraph"/>
        <w:numPr>
          <w:ilvl w:val="0"/>
          <w:numId w:val="7"/>
        </w:numPr>
      </w:pPr>
      <w:r>
        <w:t>Select referrals on the top bar then the e-RS tab…</w:t>
      </w:r>
    </w:p>
    <w:p w14:paraId="29DC8534" w14:textId="7A3071E4" w:rsidR="00800894" w:rsidRDefault="00800894" w:rsidP="00800894">
      <w:r>
        <w:rPr>
          <w:noProof/>
        </w:rPr>
        <w:lastRenderedPageBreak/>
        <w:drawing>
          <wp:inline distT="0" distB="0" distL="0" distR="0" wp14:anchorId="2E6356D3" wp14:editId="6F930E0F">
            <wp:extent cx="5229225" cy="1130314"/>
            <wp:effectExtent l="0" t="0" r="0" b="0"/>
            <wp:docPr id="774880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80368" name="Picture 1" descr="A screenshot of a computer&#10;&#10;AI-generated content may be incorrect."/>
                    <pic:cNvPicPr/>
                  </pic:nvPicPr>
                  <pic:blipFill>
                    <a:blip r:embed="rId25"/>
                    <a:stretch>
                      <a:fillRect/>
                    </a:stretch>
                  </pic:blipFill>
                  <pic:spPr>
                    <a:xfrm>
                      <a:off x="0" y="0"/>
                      <a:ext cx="5235471" cy="1131664"/>
                    </a:xfrm>
                    <a:prstGeom prst="rect">
                      <a:avLst/>
                    </a:prstGeom>
                  </pic:spPr>
                </pic:pic>
              </a:graphicData>
            </a:graphic>
          </wp:inline>
        </w:drawing>
      </w:r>
    </w:p>
    <w:p w14:paraId="7FB1C982" w14:textId="30BC18B7" w:rsidR="00800894" w:rsidRDefault="00800894" w:rsidP="00800894">
      <w:pPr>
        <w:pStyle w:val="ListParagraph"/>
        <w:numPr>
          <w:ilvl w:val="0"/>
          <w:numId w:val="8"/>
        </w:numPr>
      </w:pPr>
      <w:r>
        <w:t xml:space="preserve">Most of the time you will be asking for ‘advice’, and ‘routine’ priority. You do not need to put any clinical term in. Find the right specialty. Choose ‘not otherwise specified’ for the clinic type otherwise you will get only specialist centres at other hospitals. The challenge is making sure the Homerton comes up in the list of available hospitals. </w:t>
      </w:r>
    </w:p>
    <w:p w14:paraId="5D9BBD3E" w14:textId="4D621DD6" w:rsidR="00800894" w:rsidRDefault="00800894" w:rsidP="00800894">
      <w:r>
        <w:rPr>
          <w:noProof/>
        </w:rPr>
        <w:drawing>
          <wp:inline distT="0" distB="0" distL="0" distR="0" wp14:anchorId="481F88BD" wp14:editId="4BE48C9E">
            <wp:extent cx="5731510" cy="1586230"/>
            <wp:effectExtent l="0" t="0" r="2540" b="0"/>
            <wp:docPr id="1946506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06036" name="Picture 1" descr="A screenshot of a computer&#10;&#10;AI-generated content may be incorrect."/>
                    <pic:cNvPicPr/>
                  </pic:nvPicPr>
                  <pic:blipFill>
                    <a:blip r:embed="rId26"/>
                    <a:stretch>
                      <a:fillRect/>
                    </a:stretch>
                  </pic:blipFill>
                  <pic:spPr>
                    <a:xfrm>
                      <a:off x="0" y="0"/>
                      <a:ext cx="5731510" cy="1586230"/>
                    </a:xfrm>
                    <a:prstGeom prst="rect">
                      <a:avLst/>
                    </a:prstGeom>
                  </pic:spPr>
                </pic:pic>
              </a:graphicData>
            </a:graphic>
          </wp:inline>
        </w:drawing>
      </w:r>
    </w:p>
    <w:p w14:paraId="6E912A72" w14:textId="6A1562C1" w:rsidR="00800894" w:rsidRDefault="00800894" w:rsidP="00800894">
      <w:pPr>
        <w:pStyle w:val="ListParagraph"/>
        <w:numPr>
          <w:ilvl w:val="0"/>
          <w:numId w:val="8"/>
        </w:numPr>
      </w:pPr>
      <w:r>
        <w:t>Then choose advice and guidance at the Homerton…</w:t>
      </w:r>
    </w:p>
    <w:p w14:paraId="5C54A95C" w14:textId="0E74C60B" w:rsidR="00800894" w:rsidRDefault="00800894" w:rsidP="00800894">
      <w:r>
        <w:rPr>
          <w:noProof/>
        </w:rPr>
        <w:drawing>
          <wp:inline distT="0" distB="0" distL="0" distR="0" wp14:anchorId="30DE5EB3" wp14:editId="3E5875D5">
            <wp:extent cx="5731510" cy="534670"/>
            <wp:effectExtent l="0" t="0" r="2540" b="0"/>
            <wp:docPr id="153649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9118" name=""/>
                    <pic:cNvPicPr/>
                  </pic:nvPicPr>
                  <pic:blipFill>
                    <a:blip r:embed="rId27"/>
                    <a:stretch>
                      <a:fillRect/>
                    </a:stretch>
                  </pic:blipFill>
                  <pic:spPr>
                    <a:xfrm>
                      <a:off x="0" y="0"/>
                      <a:ext cx="5731510" cy="534670"/>
                    </a:xfrm>
                    <a:prstGeom prst="rect">
                      <a:avLst/>
                    </a:prstGeom>
                  </pic:spPr>
                </pic:pic>
              </a:graphicData>
            </a:graphic>
          </wp:inline>
        </w:drawing>
      </w:r>
    </w:p>
    <w:p w14:paraId="6A1E1F7E" w14:textId="1D6F3478" w:rsidR="00800894" w:rsidRDefault="00800894" w:rsidP="00800894">
      <w:pPr>
        <w:pStyle w:val="ListParagraph"/>
        <w:numPr>
          <w:ilvl w:val="0"/>
          <w:numId w:val="8"/>
        </w:numPr>
      </w:pPr>
      <w:r>
        <w:t>And select request in the bottom right corner</w:t>
      </w:r>
    </w:p>
    <w:p w14:paraId="07B46AC1" w14:textId="071828BA" w:rsidR="00800894" w:rsidRDefault="00800894" w:rsidP="00800894">
      <w:pPr>
        <w:pStyle w:val="ListParagraph"/>
        <w:numPr>
          <w:ilvl w:val="0"/>
          <w:numId w:val="8"/>
        </w:numPr>
      </w:pPr>
      <w:r>
        <w:rPr>
          <w:noProof/>
        </w:rPr>
        <w:drawing>
          <wp:inline distT="0" distB="0" distL="0" distR="0" wp14:anchorId="44DF2935" wp14:editId="72EB772B">
            <wp:extent cx="5731510" cy="1844675"/>
            <wp:effectExtent l="0" t="0" r="2540" b="3175"/>
            <wp:docPr id="774311328"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11328" name="Picture 1" descr="A close-up of a computer screen&#10;&#10;AI-generated content may be incorrect."/>
                    <pic:cNvPicPr/>
                  </pic:nvPicPr>
                  <pic:blipFill>
                    <a:blip r:embed="rId28"/>
                    <a:stretch>
                      <a:fillRect/>
                    </a:stretch>
                  </pic:blipFill>
                  <pic:spPr>
                    <a:xfrm>
                      <a:off x="0" y="0"/>
                      <a:ext cx="5731510" cy="1844675"/>
                    </a:xfrm>
                    <a:prstGeom prst="rect">
                      <a:avLst/>
                    </a:prstGeom>
                  </pic:spPr>
                </pic:pic>
              </a:graphicData>
            </a:graphic>
          </wp:inline>
        </w:drawing>
      </w:r>
    </w:p>
    <w:p w14:paraId="2F64A4E6" w14:textId="39FBA583" w:rsidR="00800894" w:rsidRDefault="00800894" w:rsidP="00800894">
      <w:pPr>
        <w:pStyle w:val="ListParagraph"/>
        <w:numPr>
          <w:ilvl w:val="0"/>
          <w:numId w:val="8"/>
        </w:numPr>
      </w:pPr>
      <w:r>
        <w:t xml:space="preserve">To check on your A&amp;G replies, navigate to the </w:t>
      </w:r>
      <w:proofErr w:type="spellStart"/>
      <w:r>
        <w:t>eRs</w:t>
      </w:r>
      <w:proofErr w:type="spellEnd"/>
      <w:r>
        <w:t xml:space="preserve"> homepage and select ‘worklists’</w:t>
      </w:r>
    </w:p>
    <w:p w14:paraId="7B0ED5C0" w14:textId="58D841A1" w:rsidR="00800894" w:rsidRPr="00800894" w:rsidRDefault="00800894" w:rsidP="00800894">
      <w:pPr>
        <w:pStyle w:val="ListParagraph"/>
        <w:numPr>
          <w:ilvl w:val="0"/>
          <w:numId w:val="8"/>
        </w:numPr>
      </w:pPr>
      <w:r>
        <w:rPr>
          <w:noProof/>
        </w:rPr>
        <w:drawing>
          <wp:inline distT="0" distB="0" distL="0" distR="0" wp14:anchorId="7B5AB5D2" wp14:editId="387DEC7A">
            <wp:extent cx="2600325" cy="1582493"/>
            <wp:effectExtent l="0" t="0" r="0" b="0"/>
            <wp:docPr id="1136963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63631" name="Picture 1" descr="A screenshot of a computer&#10;&#10;AI-generated content may be incorrect."/>
                    <pic:cNvPicPr/>
                  </pic:nvPicPr>
                  <pic:blipFill>
                    <a:blip r:embed="rId29"/>
                    <a:stretch>
                      <a:fillRect/>
                    </a:stretch>
                  </pic:blipFill>
                  <pic:spPr>
                    <a:xfrm>
                      <a:off x="0" y="0"/>
                      <a:ext cx="2610479" cy="1588672"/>
                    </a:xfrm>
                    <a:prstGeom prst="rect">
                      <a:avLst/>
                    </a:prstGeom>
                  </pic:spPr>
                </pic:pic>
              </a:graphicData>
            </a:graphic>
          </wp:inline>
        </w:drawing>
      </w:r>
    </w:p>
    <w:p w14:paraId="6694DDAD" w14:textId="77777777" w:rsidR="00800894" w:rsidRDefault="00800894" w:rsidP="00800894">
      <w:pPr>
        <w:pStyle w:val="Heading1"/>
      </w:pPr>
      <w:bookmarkStart w:id="7" w:name="_Toc193295685"/>
      <w:r>
        <w:lastRenderedPageBreak/>
        <w:t>Referral letters</w:t>
      </w:r>
      <w:bookmarkEnd w:id="7"/>
    </w:p>
    <w:p w14:paraId="32804A69" w14:textId="1BAC0BCC" w:rsidR="00800894" w:rsidRDefault="00C4509C" w:rsidP="00800894">
      <w:pPr>
        <w:pStyle w:val="ListParagraph"/>
        <w:numPr>
          <w:ilvl w:val="0"/>
          <w:numId w:val="8"/>
        </w:numPr>
      </w:pPr>
      <w:r>
        <w:t xml:space="preserve">For routine outpatient referrals first discuss if appropriate with Dr Goel or Dr Rishi. If agreed add the following code in EMIS, </w:t>
      </w:r>
      <w:r w:rsidRPr="00C4509C">
        <w:rPr>
          <w:b/>
          <w:bCs/>
        </w:rPr>
        <w:t>“peer review of prospective referral carried out”</w:t>
      </w:r>
      <w:r>
        <w:t xml:space="preserve"> </w:t>
      </w:r>
      <w:r w:rsidR="00800894">
        <w:t xml:space="preserve">The process for routine referrals can be a little complicated. For most medical specialties you can write a generic letter and task reception with sending this. This generic letter can be found in the same documents tab that you use for 2ww referrals / ECGs etc. Search for ‘Dr Goel Standard Template’ and fill in the letter. Make sure to address the right department at the </w:t>
      </w:r>
      <w:proofErr w:type="gramStart"/>
      <w:r w:rsidR="00800894">
        <w:t>top .</w:t>
      </w:r>
      <w:proofErr w:type="gramEnd"/>
      <w:r w:rsidR="00800894">
        <w:t xml:space="preserve"> </w:t>
      </w:r>
    </w:p>
    <w:p w14:paraId="01DA1821" w14:textId="7702FEAC" w:rsidR="00800894" w:rsidRDefault="00800894" w:rsidP="00800894">
      <w:pPr>
        <w:pStyle w:val="ListParagraph"/>
        <w:numPr>
          <w:ilvl w:val="0"/>
          <w:numId w:val="8"/>
        </w:numPr>
      </w:pPr>
      <w:r>
        <w:rPr>
          <w:noProof/>
        </w:rPr>
        <w:drawing>
          <wp:inline distT="0" distB="0" distL="0" distR="0" wp14:anchorId="48F106EB" wp14:editId="23AD8171">
            <wp:extent cx="2590800" cy="2253536"/>
            <wp:effectExtent l="0" t="0" r="0" b="0"/>
            <wp:docPr id="101441806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8063" name="Picture 1" descr="A screenshot of a computer screen&#10;&#10;AI-generated content may be incorrect."/>
                    <pic:cNvPicPr/>
                  </pic:nvPicPr>
                  <pic:blipFill>
                    <a:blip r:embed="rId30"/>
                    <a:stretch>
                      <a:fillRect/>
                    </a:stretch>
                  </pic:blipFill>
                  <pic:spPr>
                    <a:xfrm>
                      <a:off x="0" y="0"/>
                      <a:ext cx="2601060" cy="2262460"/>
                    </a:xfrm>
                    <a:prstGeom prst="rect">
                      <a:avLst/>
                    </a:prstGeom>
                  </pic:spPr>
                </pic:pic>
              </a:graphicData>
            </a:graphic>
          </wp:inline>
        </w:drawing>
      </w:r>
    </w:p>
    <w:p w14:paraId="4128EB88" w14:textId="36D222AC" w:rsidR="00800894" w:rsidRPr="00800894" w:rsidRDefault="00800894" w:rsidP="00800894">
      <w:pPr>
        <w:pStyle w:val="ListParagraph"/>
        <w:numPr>
          <w:ilvl w:val="0"/>
          <w:numId w:val="8"/>
        </w:numPr>
      </w:pPr>
      <w:r>
        <w:t xml:space="preserve">Some referrals require you to fill in a specialised form. If in </w:t>
      </w:r>
      <w:proofErr w:type="gramStart"/>
      <w:r>
        <w:t>doubt</w:t>
      </w:r>
      <w:proofErr w:type="gramEnd"/>
      <w:r>
        <w:t xml:space="preserve"> ask Dr Goel / Dr Rishi about this. The most common ones that do this are: rapid access chest pain, respiratory diagnostic </w:t>
      </w:r>
      <w:proofErr w:type="spellStart"/>
      <w:r>
        <w:t>hublets</w:t>
      </w:r>
      <w:proofErr w:type="spellEnd"/>
      <w:r>
        <w:t xml:space="preserve"> (for </w:t>
      </w:r>
      <w:proofErr w:type="gramStart"/>
      <w:r>
        <w:t>spirometry)  community</w:t>
      </w:r>
      <w:proofErr w:type="gramEnd"/>
      <w:r>
        <w:t xml:space="preserve"> physiotherapy, ACERS, Mental health referral forms, </w:t>
      </w:r>
      <w:proofErr w:type="spellStart"/>
      <w:r>
        <w:t>teledermatology</w:t>
      </w:r>
      <w:proofErr w:type="spellEnd"/>
      <w:r>
        <w:t xml:space="preserve"> (asking for advice on pictures of skin problems) and foot clinic.   </w:t>
      </w:r>
    </w:p>
    <w:p w14:paraId="4DCB5691" w14:textId="0CC4D5D1" w:rsidR="00800894" w:rsidRDefault="00800894" w:rsidP="00800894">
      <w:pPr>
        <w:pStyle w:val="Heading1"/>
      </w:pPr>
      <w:bookmarkStart w:id="8" w:name="_Toc193295686"/>
      <w:r>
        <w:t>A&amp;E referrals</w:t>
      </w:r>
      <w:bookmarkEnd w:id="8"/>
    </w:p>
    <w:p w14:paraId="0374A895" w14:textId="6695DCC6" w:rsidR="00800894" w:rsidRDefault="00800894" w:rsidP="00800894">
      <w:pPr>
        <w:pStyle w:val="ListParagraph"/>
        <w:numPr>
          <w:ilvl w:val="0"/>
          <w:numId w:val="9"/>
        </w:numPr>
      </w:pPr>
      <w:r>
        <w:t xml:space="preserve">Will require discussion with Dr Goel or Dr Rishi first. Send a patient with a printed referral letter – you can modify a ‘Dr Goel Standard Template’ and include the details here. You could also send this letter to their phone / email via </w:t>
      </w:r>
      <w:proofErr w:type="spellStart"/>
      <w:r>
        <w:t>AccuRx</w:t>
      </w:r>
      <w:proofErr w:type="spellEnd"/>
      <w:r>
        <w:t xml:space="preserve"> for them to show up at the Homerton. </w:t>
      </w:r>
    </w:p>
    <w:p w14:paraId="3EAE30B7" w14:textId="0FF52D7A" w:rsidR="00800894" w:rsidRDefault="00800894" w:rsidP="00800894">
      <w:pPr>
        <w:pStyle w:val="ListParagraph"/>
        <w:numPr>
          <w:ilvl w:val="0"/>
          <w:numId w:val="9"/>
        </w:numPr>
      </w:pPr>
      <w:r>
        <w:t xml:space="preserve">If you are sending them for a surgical or paediatric review, then call ahead via Homerton switch to inform them. </w:t>
      </w:r>
    </w:p>
    <w:p w14:paraId="5E0169FA" w14:textId="52AE0BE4" w:rsidR="00C4509C" w:rsidRPr="00800894" w:rsidRDefault="00C4509C" w:rsidP="00800894">
      <w:pPr>
        <w:pStyle w:val="ListParagraph"/>
        <w:numPr>
          <w:ilvl w:val="0"/>
          <w:numId w:val="9"/>
        </w:numPr>
      </w:pPr>
      <w:r>
        <w:t>Add the following in EMIS for audit, “</w:t>
      </w:r>
      <w:r w:rsidRPr="00C4509C">
        <w:rPr>
          <w:b/>
          <w:bCs/>
        </w:rPr>
        <w:t>referral to accident and emergency service”</w:t>
      </w:r>
    </w:p>
    <w:p w14:paraId="125554EB" w14:textId="7DA1D64D" w:rsidR="00800894" w:rsidRDefault="00800894" w:rsidP="00800894">
      <w:pPr>
        <w:pStyle w:val="Heading1"/>
      </w:pPr>
      <w:bookmarkStart w:id="9" w:name="_Toc193295687"/>
      <w:r>
        <w:t>Telephone advice from Homerton specialties</w:t>
      </w:r>
      <w:bookmarkEnd w:id="9"/>
      <w:r>
        <w:t xml:space="preserve"> </w:t>
      </w:r>
    </w:p>
    <w:p w14:paraId="7B6032DD" w14:textId="06A65C2D" w:rsidR="00800894" w:rsidRDefault="00800894" w:rsidP="00800894">
      <w:pPr>
        <w:pStyle w:val="ListParagraph"/>
        <w:numPr>
          <w:ilvl w:val="0"/>
          <w:numId w:val="9"/>
        </w:numPr>
      </w:pPr>
      <w:r>
        <w:t xml:space="preserve">An extensive list of all the urgent advice contact numbers can be found here: </w:t>
      </w:r>
      <w:hyperlink r:id="rId31" w:history="1">
        <w:r w:rsidRPr="00800894">
          <w:rPr>
            <w:rStyle w:val="Hyperlink"/>
          </w:rPr>
          <w:t>Urgent and Emergency Care - GP Website</w:t>
        </w:r>
      </w:hyperlink>
    </w:p>
    <w:p w14:paraId="20E2BC7E" w14:textId="4BBF33D8" w:rsidR="00800894" w:rsidRDefault="00800894" w:rsidP="00800894">
      <w:pPr>
        <w:pStyle w:val="ListParagraph"/>
        <w:numPr>
          <w:ilvl w:val="0"/>
          <w:numId w:val="9"/>
        </w:numPr>
      </w:pPr>
      <w:r>
        <w:t xml:space="preserve">The most frequently used advice lines I use </w:t>
      </w:r>
      <w:proofErr w:type="gramStart"/>
      <w:r>
        <w:t>are;</w:t>
      </w:r>
      <w:proofErr w:type="gramEnd"/>
      <w:r>
        <w:t xml:space="preserve"> </w:t>
      </w:r>
    </w:p>
    <w:p w14:paraId="6F359190" w14:textId="615C268B" w:rsidR="00800894" w:rsidRDefault="00800894" w:rsidP="00800894">
      <w:pPr>
        <w:pStyle w:val="ListParagraph"/>
        <w:numPr>
          <w:ilvl w:val="1"/>
          <w:numId w:val="9"/>
        </w:numPr>
      </w:pPr>
      <w:r>
        <w:t>Paediatric consultant: 07795390715: this is operational 9-5 Mon-Fri. To be used for non-urgent advice to discuss any complex cases. E.g. should this patient be referred to clinic? Any more tests we could do in GP? If you think the child should go to A&amp;</w:t>
      </w:r>
      <w:proofErr w:type="gramStart"/>
      <w:r>
        <w:t>E</w:t>
      </w:r>
      <w:proofErr w:type="gramEnd"/>
      <w:r>
        <w:t xml:space="preserve"> then discuss with paeds SpR via switch </w:t>
      </w:r>
    </w:p>
    <w:p w14:paraId="4B07701A" w14:textId="4A924831" w:rsidR="00800894" w:rsidRDefault="00800894" w:rsidP="00800894">
      <w:pPr>
        <w:pStyle w:val="ListParagraph"/>
        <w:numPr>
          <w:ilvl w:val="1"/>
          <w:numId w:val="9"/>
        </w:numPr>
      </w:pPr>
      <w:r>
        <w:t xml:space="preserve">SDEC: 07500991259 open from 10-6pm, run by A&amp;E or Acute Medicine consultant. </w:t>
      </w:r>
      <w:proofErr w:type="gramStart"/>
      <w:r>
        <w:t>Helpful  if</w:t>
      </w:r>
      <w:proofErr w:type="gramEnd"/>
      <w:r>
        <w:t xml:space="preserve"> a patient needs urgent investigations / bloods but does likely not need admission into hospital. E.g. cough, borderline obs, but otherwise well – to arrange CXR and bloods.</w:t>
      </w:r>
    </w:p>
    <w:p w14:paraId="72B0F239" w14:textId="6C6F60F9" w:rsidR="00800894" w:rsidRPr="00800894" w:rsidRDefault="00800894" w:rsidP="00800894">
      <w:pPr>
        <w:pStyle w:val="ListParagraph"/>
        <w:numPr>
          <w:ilvl w:val="1"/>
          <w:numId w:val="9"/>
        </w:numPr>
      </w:pPr>
      <w:r>
        <w:t xml:space="preserve">Mental health </w:t>
      </w:r>
      <w:r w:rsidRPr="00800894">
        <w:t>02038194957</w:t>
      </w:r>
      <w:r>
        <w:t xml:space="preserve"> (crisis mental health line). To discuss any acute concerns over MH. Often these teams will arrange follow up in the community. If they need urgent </w:t>
      </w:r>
      <w:r>
        <w:lastRenderedPageBreak/>
        <w:t xml:space="preserve">review they can be sent to the </w:t>
      </w:r>
      <w:r w:rsidRPr="00800894">
        <w:t>Raybould Crisis Hub</w:t>
      </w:r>
      <w:r>
        <w:t xml:space="preserve">, which is a walk-in centre next to HUH. </w:t>
      </w:r>
    </w:p>
    <w:p w14:paraId="5377A56A" w14:textId="11D92003" w:rsidR="00966FDA" w:rsidRDefault="00966FDA">
      <w:fldSimple w:instr=" INDEX \c &quot;2&quot; \z &quot;2057&quot; "/>
    </w:p>
    <w:sectPr w:rsidR="00966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F3D19"/>
    <w:multiLevelType w:val="hybridMultilevel"/>
    <w:tmpl w:val="3B66282C"/>
    <w:lvl w:ilvl="0" w:tplc="1F681CD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4661BF"/>
    <w:multiLevelType w:val="hybridMultilevel"/>
    <w:tmpl w:val="3C503DF8"/>
    <w:lvl w:ilvl="0" w:tplc="1F681CD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B91110"/>
    <w:multiLevelType w:val="hybridMultilevel"/>
    <w:tmpl w:val="9CBA381A"/>
    <w:lvl w:ilvl="0" w:tplc="1F681CD2">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CB6233"/>
    <w:multiLevelType w:val="hybridMultilevel"/>
    <w:tmpl w:val="8E605AB2"/>
    <w:lvl w:ilvl="0" w:tplc="1F681CD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D8761B"/>
    <w:multiLevelType w:val="hybridMultilevel"/>
    <w:tmpl w:val="7A70BC92"/>
    <w:lvl w:ilvl="0" w:tplc="1F681CD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4074BA"/>
    <w:multiLevelType w:val="hybridMultilevel"/>
    <w:tmpl w:val="F9E6A73E"/>
    <w:lvl w:ilvl="0" w:tplc="1F681CD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014735"/>
    <w:multiLevelType w:val="hybridMultilevel"/>
    <w:tmpl w:val="058C27B4"/>
    <w:lvl w:ilvl="0" w:tplc="1F681CD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8860EA"/>
    <w:multiLevelType w:val="hybridMultilevel"/>
    <w:tmpl w:val="6CE631C6"/>
    <w:lvl w:ilvl="0" w:tplc="1F681CD2">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B17C5C"/>
    <w:multiLevelType w:val="hybridMultilevel"/>
    <w:tmpl w:val="E0C22956"/>
    <w:lvl w:ilvl="0" w:tplc="6D7A808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45731883">
    <w:abstractNumId w:val="8"/>
  </w:num>
  <w:num w:numId="2" w16cid:durableId="1222406695">
    <w:abstractNumId w:val="5"/>
  </w:num>
  <w:num w:numId="3" w16cid:durableId="569585099">
    <w:abstractNumId w:val="1"/>
  </w:num>
  <w:num w:numId="4" w16cid:durableId="1962687891">
    <w:abstractNumId w:val="7"/>
  </w:num>
  <w:num w:numId="5" w16cid:durableId="414322871">
    <w:abstractNumId w:val="6"/>
  </w:num>
  <w:num w:numId="6" w16cid:durableId="813832851">
    <w:abstractNumId w:val="4"/>
  </w:num>
  <w:num w:numId="7" w16cid:durableId="1462113974">
    <w:abstractNumId w:val="0"/>
  </w:num>
  <w:num w:numId="8" w16cid:durableId="20982577">
    <w:abstractNumId w:val="3"/>
  </w:num>
  <w:num w:numId="9" w16cid:durableId="2030180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894"/>
    <w:rsid w:val="00164D42"/>
    <w:rsid w:val="001D0D47"/>
    <w:rsid w:val="00572E64"/>
    <w:rsid w:val="006F5FB0"/>
    <w:rsid w:val="00800894"/>
    <w:rsid w:val="00937624"/>
    <w:rsid w:val="00966FDA"/>
    <w:rsid w:val="00C4509C"/>
    <w:rsid w:val="00CC4DFC"/>
    <w:rsid w:val="00D826B7"/>
    <w:rsid w:val="00F42E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31B5"/>
  <w15:chartTrackingRefBased/>
  <w15:docId w15:val="{0BE74122-1EE0-4D05-9757-4B3569DA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894"/>
  </w:style>
  <w:style w:type="paragraph" w:styleId="Heading1">
    <w:name w:val="heading 1"/>
    <w:basedOn w:val="Normal"/>
    <w:next w:val="Normal"/>
    <w:link w:val="Heading1Char"/>
    <w:uiPriority w:val="9"/>
    <w:qFormat/>
    <w:rsid w:val="00800894"/>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800894"/>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00894"/>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800894"/>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800894"/>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800894"/>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800894"/>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80089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0089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894"/>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800894"/>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800894"/>
    <w:rPr>
      <w:caps/>
      <w:color w:val="0A2F40" w:themeColor="accent1" w:themeShade="7F"/>
      <w:spacing w:val="15"/>
    </w:rPr>
  </w:style>
  <w:style w:type="character" w:customStyle="1" w:styleId="Heading4Char">
    <w:name w:val="Heading 4 Char"/>
    <w:basedOn w:val="DefaultParagraphFont"/>
    <w:link w:val="Heading4"/>
    <w:uiPriority w:val="9"/>
    <w:semiHidden/>
    <w:rsid w:val="00800894"/>
    <w:rPr>
      <w:caps/>
      <w:color w:val="0F4761" w:themeColor="accent1" w:themeShade="BF"/>
      <w:spacing w:val="10"/>
    </w:rPr>
  </w:style>
  <w:style w:type="character" w:customStyle="1" w:styleId="Heading5Char">
    <w:name w:val="Heading 5 Char"/>
    <w:basedOn w:val="DefaultParagraphFont"/>
    <w:link w:val="Heading5"/>
    <w:uiPriority w:val="9"/>
    <w:semiHidden/>
    <w:rsid w:val="00800894"/>
    <w:rPr>
      <w:caps/>
      <w:color w:val="0F4761" w:themeColor="accent1" w:themeShade="BF"/>
      <w:spacing w:val="10"/>
    </w:rPr>
  </w:style>
  <w:style w:type="character" w:customStyle="1" w:styleId="Heading6Char">
    <w:name w:val="Heading 6 Char"/>
    <w:basedOn w:val="DefaultParagraphFont"/>
    <w:link w:val="Heading6"/>
    <w:uiPriority w:val="9"/>
    <w:semiHidden/>
    <w:rsid w:val="00800894"/>
    <w:rPr>
      <w:caps/>
      <w:color w:val="0F4761" w:themeColor="accent1" w:themeShade="BF"/>
      <w:spacing w:val="10"/>
    </w:rPr>
  </w:style>
  <w:style w:type="character" w:customStyle="1" w:styleId="Heading7Char">
    <w:name w:val="Heading 7 Char"/>
    <w:basedOn w:val="DefaultParagraphFont"/>
    <w:link w:val="Heading7"/>
    <w:uiPriority w:val="9"/>
    <w:semiHidden/>
    <w:rsid w:val="00800894"/>
    <w:rPr>
      <w:caps/>
      <w:color w:val="0F4761" w:themeColor="accent1" w:themeShade="BF"/>
      <w:spacing w:val="10"/>
    </w:rPr>
  </w:style>
  <w:style w:type="character" w:customStyle="1" w:styleId="Heading8Char">
    <w:name w:val="Heading 8 Char"/>
    <w:basedOn w:val="DefaultParagraphFont"/>
    <w:link w:val="Heading8"/>
    <w:uiPriority w:val="9"/>
    <w:semiHidden/>
    <w:rsid w:val="00800894"/>
    <w:rPr>
      <w:caps/>
      <w:spacing w:val="10"/>
      <w:sz w:val="18"/>
      <w:szCs w:val="18"/>
    </w:rPr>
  </w:style>
  <w:style w:type="character" w:customStyle="1" w:styleId="Heading9Char">
    <w:name w:val="Heading 9 Char"/>
    <w:basedOn w:val="DefaultParagraphFont"/>
    <w:link w:val="Heading9"/>
    <w:uiPriority w:val="9"/>
    <w:semiHidden/>
    <w:rsid w:val="00800894"/>
    <w:rPr>
      <w:i/>
      <w:iCs/>
      <w:caps/>
      <w:spacing w:val="10"/>
      <w:sz w:val="18"/>
      <w:szCs w:val="18"/>
    </w:rPr>
  </w:style>
  <w:style w:type="paragraph" w:styleId="Title">
    <w:name w:val="Title"/>
    <w:basedOn w:val="Normal"/>
    <w:next w:val="Normal"/>
    <w:link w:val="TitleChar"/>
    <w:uiPriority w:val="10"/>
    <w:qFormat/>
    <w:rsid w:val="00800894"/>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800894"/>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80089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00894"/>
    <w:rPr>
      <w:caps/>
      <w:color w:val="595959" w:themeColor="text1" w:themeTint="A6"/>
      <w:spacing w:val="10"/>
      <w:sz w:val="21"/>
      <w:szCs w:val="21"/>
    </w:rPr>
  </w:style>
  <w:style w:type="paragraph" w:styleId="Quote">
    <w:name w:val="Quote"/>
    <w:basedOn w:val="Normal"/>
    <w:next w:val="Normal"/>
    <w:link w:val="QuoteChar"/>
    <w:uiPriority w:val="29"/>
    <w:qFormat/>
    <w:rsid w:val="00800894"/>
    <w:rPr>
      <w:i/>
      <w:iCs/>
      <w:sz w:val="24"/>
      <w:szCs w:val="24"/>
    </w:rPr>
  </w:style>
  <w:style w:type="character" w:customStyle="1" w:styleId="QuoteChar">
    <w:name w:val="Quote Char"/>
    <w:basedOn w:val="DefaultParagraphFont"/>
    <w:link w:val="Quote"/>
    <w:uiPriority w:val="29"/>
    <w:rsid w:val="00800894"/>
    <w:rPr>
      <w:i/>
      <w:iCs/>
      <w:sz w:val="24"/>
      <w:szCs w:val="24"/>
    </w:rPr>
  </w:style>
  <w:style w:type="paragraph" w:styleId="ListParagraph">
    <w:name w:val="List Paragraph"/>
    <w:basedOn w:val="Normal"/>
    <w:uiPriority w:val="34"/>
    <w:qFormat/>
    <w:rsid w:val="00800894"/>
    <w:pPr>
      <w:ind w:left="720"/>
      <w:contextualSpacing/>
    </w:pPr>
  </w:style>
  <w:style w:type="character" w:styleId="IntenseEmphasis">
    <w:name w:val="Intense Emphasis"/>
    <w:uiPriority w:val="21"/>
    <w:qFormat/>
    <w:rsid w:val="00800894"/>
    <w:rPr>
      <w:b/>
      <w:bCs/>
      <w:caps/>
      <w:color w:val="0A2F40" w:themeColor="accent1" w:themeShade="7F"/>
      <w:spacing w:val="10"/>
    </w:rPr>
  </w:style>
  <w:style w:type="paragraph" w:styleId="IntenseQuote">
    <w:name w:val="Intense Quote"/>
    <w:basedOn w:val="Normal"/>
    <w:next w:val="Normal"/>
    <w:link w:val="IntenseQuoteChar"/>
    <w:uiPriority w:val="30"/>
    <w:qFormat/>
    <w:rsid w:val="00800894"/>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800894"/>
    <w:rPr>
      <w:color w:val="156082" w:themeColor="accent1"/>
      <w:sz w:val="24"/>
      <w:szCs w:val="24"/>
    </w:rPr>
  </w:style>
  <w:style w:type="character" w:styleId="IntenseReference">
    <w:name w:val="Intense Reference"/>
    <w:uiPriority w:val="32"/>
    <w:qFormat/>
    <w:rsid w:val="00800894"/>
    <w:rPr>
      <w:b/>
      <w:bCs/>
      <w:i/>
      <w:iCs/>
      <w:caps/>
      <w:color w:val="156082" w:themeColor="accent1"/>
    </w:rPr>
  </w:style>
  <w:style w:type="paragraph" w:styleId="TOCHeading">
    <w:name w:val="TOC Heading"/>
    <w:basedOn w:val="Heading1"/>
    <w:next w:val="Normal"/>
    <w:uiPriority w:val="39"/>
    <w:unhideWhenUsed/>
    <w:qFormat/>
    <w:rsid w:val="00800894"/>
    <w:pPr>
      <w:outlineLvl w:val="9"/>
    </w:pPr>
  </w:style>
  <w:style w:type="paragraph" w:styleId="TOC1">
    <w:name w:val="toc 1"/>
    <w:basedOn w:val="Normal"/>
    <w:next w:val="Normal"/>
    <w:autoRedefine/>
    <w:uiPriority w:val="39"/>
    <w:unhideWhenUsed/>
    <w:rsid w:val="00800894"/>
    <w:pPr>
      <w:spacing w:after="100"/>
    </w:pPr>
  </w:style>
  <w:style w:type="character" w:styleId="Hyperlink">
    <w:name w:val="Hyperlink"/>
    <w:basedOn w:val="DefaultParagraphFont"/>
    <w:uiPriority w:val="99"/>
    <w:unhideWhenUsed/>
    <w:rsid w:val="00800894"/>
    <w:rPr>
      <w:color w:val="467886" w:themeColor="hyperlink"/>
      <w:u w:val="single"/>
    </w:rPr>
  </w:style>
  <w:style w:type="character" w:styleId="UnresolvedMention">
    <w:name w:val="Unresolved Mention"/>
    <w:basedOn w:val="DefaultParagraphFont"/>
    <w:uiPriority w:val="99"/>
    <w:semiHidden/>
    <w:unhideWhenUsed/>
    <w:rsid w:val="00800894"/>
    <w:rPr>
      <w:color w:val="605E5C"/>
      <w:shd w:val="clear" w:color="auto" w:fill="E1DFDD"/>
    </w:rPr>
  </w:style>
  <w:style w:type="paragraph" w:styleId="Caption">
    <w:name w:val="caption"/>
    <w:basedOn w:val="Normal"/>
    <w:next w:val="Normal"/>
    <w:uiPriority w:val="35"/>
    <w:semiHidden/>
    <w:unhideWhenUsed/>
    <w:qFormat/>
    <w:rsid w:val="00800894"/>
    <w:rPr>
      <w:b/>
      <w:bCs/>
      <w:color w:val="0F4761" w:themeColor="accent1" w:themeShade="BF"/>
      <w:sz w:val="16"/>
      <w:szCs w:val="16"/>
    </w:rPr>
  </w:style>
  <w:style w:type="character" w:styleId="Strong">
    <w:name w:val="Strong"/>
    <w:uiPriority w:val="22"/>
    <w:qFormat/>
    <w:rsid w:val="00800894"/>
    <w:rPr>
      <w:b/>
      <w:bCs/>
    </w:rPr>
  </w:style>
  <w:style w:type="character" w:styleId="Emphasis">
    <w:name w:val="Emphasis"/>
    <w:uiPriority w:val="20"/>
    <w:qFormat/>
    <w:rsid w:val="00800894"/>
    <w:rPr>
      <w:caps/>
      <w:color w:val="0A2F40" w:themeColor="accent1" w:themeShade="7F"/>
      <w:spacing w:val="5"/>
    </w:rPr>
  </w:style>
  <w:style w:type="paragraph" w:styleId="NoSpacing">
    <w:name w:val="No Spacing"/>
    <w:uiPriority w:val="1"/>
    <w:qFormat/>
    <w:rsid w:val="00800894"/>
    <w:pPr>
      <w:spacing w:after="0" w:line="240" w:lineRule="auto"/>
    </w:pPr>
  </w:style>
  <w:style w:type="character" w:styleId="SubtleEmphasis">
    <w:name w:val="Subtle Emphasis"/>
    <w:uiPriority w:val="19"/>
    <w:qFormat/>
    <w:rsid w:val="00800894"/>
    <w:rPr>
      <w:i/>
      <w:iCs/>
      <w:color w:val="0A2F40" w:themeColor="accent1" w:themeShade="7F"/>
    </w:rPr>
  </w:style>
  <w:style w:type="character" w:styleId="SubtleReference">
    <w:name w:val="Subtle Reference"/>
    <w:uiPriority w:val="31"/>
    <w:qFormat/>
    <w:rsid w:val="00800894"/>
    <w:rPr>
      <w:b/>
      <w:bCs/>
      <w:color w:val="156082" w:themeColor="accent1"/>
    </w:rPr>
  </w:style>
  <w:style w:type="character" w:styleId="BookTitle">
    <w:name w:val="Book Title"/>
    <w:uiPriority w:val="33"/>
    <w:qFormat/>
    <w:rsid w:val="00800894"/>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ps.cityandhackneyccg.nhs.uk/topic/urgent-and-emergency-care" TargetMode="External"/><Relationship Id="rId4" Type="http://schemas.openxmlformats.org/officeDocument/2006/relationships/customXml" Target="../customXml/item4.xml"/><Relationship Id="rId9" Type="http://schemas.openxmlformats.org/officeDocument/2006/relationships/hyperlink" Target="mailto:Kieran.mclaverty1@nhs.ne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12316cf6-3503-41db-9f41-3329192c527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61B7F49E3C5E14DB7DD05B9A823C2D4" ma:contentTypeVersion="11" ma:contentTypeDescription="Create a new document." ma:contentTypeScope="" ma:versionID="855c72fdf266fc1bfa5bb760c12ad84a">
  <xsd:schema xmlns:xsd="http://www.w3.org/2001/XMLSchema" xmlns:xs="http://www.w3.org/2001/XMLSchema" xmlns:p="http://schemas.microsoft.com/office/2006/metadata/properties" xmlns:ns1="http://schemas.microsoft.com/sharepoint/v3" xmlns:ns3="12316cf6-3503-41db-9f41-3329192c5273" xmlns:ns4="6f33d53c-42b2-41e1-965c-1eea63fca48d" targetNamespace="http://schemas.microsoft.com/office/2006/metadata/properties" ma:root="true" ma:fieldsID="fc9234677ebb46f548115d5ae0362020" ns1:_="" ns3:_="" ns4:_="">
    <xsd:import namespace="http://schemas.microsoft.com/sharepoint/v3"/>
    <xsd:import namespace="12316cf6-3503-41db-9f41-3329192c5273"/>
    <xsd:import namespace="6f33d53c-42b2-41e1-965c-1eea63fca48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316cf6-3503-41db-9f41-3329192c52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33d53c-42b2-41e1-965c-1eea63fca48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3180EF-F37F-4496-8BD0-5C6E6D98C485}">
  <ds:schemaRefs>
    <ds:schemaRef ds:uri="http://schemas.openxmlformats.org/officeDocument/2006/bibliography"/>
  </ds:schemaRefs>
</ds:datastoreItem>
</file>

<file path=customXml/itemProps2.xml><?xml version="1.0" encoding="utf-8"?>
<ds:datastoreItem xmlns:ds="http://schemas.openxmlformats.org/officeDocument/2006/customXml" ds:itemID="{DECF6BE3-965B-4F36-AB49-459E9AD8D14C}">
  <ds:schemaRefs>
    <ds:schemaRef ds:uri="http://schemas.microsoft.com/office/2006/metadata/properties"/>
    <ds:schemaRef ds:uri="http://schemas.microsoft.com/office/infopath/2007/PartnerControls"/>
    <ds:schemaRef ds:uri="http://schemas.microsoft.com/sharepoint/v3"/>
    <ds:schemaRef ds:uri="12316cf6-3503-41db-9f41-3329192c5273"/>
  </ds:schemaRefs>
</ds:datastoreItem>
</file>

<file path=customXml/itemProps3.xml><?xml version="1.0" encoding="utf-8"?>
<ds:datastoreItem xmlns:ds="http://schemas.openxmlformats.org/officeDocument/2006/customXml" ds:itemID="{153EC522-3201-4269-B81C-60F8E7679922}">
  <ds:schemaRefs>
    <ds:schemaRef ds:uri="http://schemas.microsoft.com/sharepoint/v3/contenttype/forms"/>
  </ds:schemaRefs>
</ds:datastoreItem>
</file>

<file path=customXml/itemProps4.xml><?xml version="1.0" encoding="utf-8"?>
<ds:datastoreItem xmlns:ds="http://schemas.openxmlformats.org/officeDocument/2006/customXml" ds:itemID="{F06AB751-E0D5-427E-9A5F-47EE1247FB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2316cf6-3503-41db-9f41-3329192c5273"/>
    <ds:schemaRef ds:uri="6f33d53c-42b2-41e1-965c-1eea63fca4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1172</Words>
  <Characters>6683</Characters>
  <Application>Microsoft Office Word</Application>
  <DocSecurity>0</DocSecurity>
  <Lines>55</Lines>
  <Paragraphs>15</Paragraphs>
  <ScaleCrop>false</ScaleCrop>
  <Company/>
  <LinksUpToDate>false</LinksUpToDate>
  <CharactersWithSpaces>7840</CharactersWithSpaces>
  <SharedDoc>false</SharedDoc>
  <HLinks>
    <vt:vector size="72" baseType="variant">
      <vt:variant>
        <vt:i4>524356</vt:i4>
      </vt:variant>
      <vt:variant>
        <vt:i4>66</vt:i4>
      </vt:variant>
      <vt:variant>
        <vt:i4>0</vt:i4>
      </vt:variant>
      <vt:variant>
        <vt:i4>5</vt:i4>
      </vt:variant>
      <vt:variant>
        <vt:lpwstr>https://gps.cityandhackneyccg.nhs.uk/topic/urgent-and-emergency-care</vt:lpwstr>
      </vt:variant>
      <vt:variant>
        <vt:lpwstr/>
      </vt:variant>
      <vt:variant>
        <vt:i4>393248</vt:i4>
      </vt:variant>
      <vt:variant>
        <vt:i4>63</vt:i4>
      </vt:variant>
      <vt:variant>
        <vt:i4>0</vt:i4>
      </vt:variant>
      <vt:variant>
        <vt:i4>5</vt:i4>
      </vt:variant>
      <vt:variant>
        <vt:lpwstr>mailto:Kieran.mclaverty1@nhs.net</vt:lpwstr>
      </vt:variant>
      <vt:variant>
        <vt:lpwstr/>
      </vt:variant>
      <vt:variant>
        <vt:i4>1114173</vt:i4>
      </vt:variant>
      <vt:variant>
        <vt:i4>56</vt:i4>
      </vt:variant>
      <vt:variant>
        <vt:i4>0</vt:i4>
      </vt:variant>
      <vt:variant>
        <vt:i4>5</vt:i4>
      </vt:variant>
      <vt:variant>
        <vt:lpwstr/>
      </vt:variant>
      <vt:variant>
        <vt:lpwstr>_Toc193295687</vt:lpwstr>
      </vt:variant>
      <vt:variant>
        <vt:i4>1114173</vt:i4>
      </vt:variant>
      <vt:variant>
        <vt:i4>50</vt:i4>
      </vt:variant>
      <vt:variant>
        <vt:i4>0</vt:i4>
      </vt:variant>
      <vt:variant>
        <vt:i4>5</vt:i4>
      </vt:variant>
      <vt:variant>
        <vt:lpwstr/>
      </vt:variant>
      <vt:variant>
        <vt:lpwstr>_Toc193295686</vt:lpwstr>
      </vt:variant>
      <vt:variant>
        <vt:i4>1114173</vt:i4>
      </vt:variant>
      <vt:variant>
        <vt:i4>44</vt:i4>
      </vt:variant>
      <vt:variant>
        <vt:i4>0</vt:i4>
      </vt:variant>
      <vt:variant>
        <vt:i4>5</vt:i4>
      </vt:variant>
      <vt:variant>
        <vt:lpwstr/>
      </vt:variant>
      <vt:variant>
        <vt:lpwstr>_Toc193295685</vt:lpwstr>
      </vt:variant>
      <vt:variant>
        <vt:i4>1114173</vt:i4>
      </vt:variant>
      <vt:variant>
        <vt:i4>38</vt:i4>
      </vt:variant>
      <vt:variant>
        <vt:i4>0</vt:i4>
      </vt:variant>
      <vt:variant>
        <vt:i4>5</vt:i4>
      </vt:variant>
      <vt:variant>
        <vt:lpwstr/>
      </vt:variant>
      <vt:variant>
        <vt:lpwstr>_Toc193295684</vt:lpwstr>
      </vt:variant>
      <vt:variant>
        <vt:i4>1114173</vt:i4>
      </vt:variant>
      <vt:variant>
        <vt:i4>32</vt:i4>
      </vt:variant>
      <vt:variant>
        <vt:i4>0</vt:i4>
      </vt:variant>
      <vt:variant>
        <vt:i4>5</vt:i4>
      </vt:variant>
      <vt:variant>
        <vt:lpwstr/>
      </vt:variant>
      <vt:variant>
        <vt:lpwstr>_Toc193295683</vt:lpwstr>
      </vt:variant>
      <vt:variant>
        <vt:i4>1114173</vt:i4>
      </vt:variant>
      <vt:variant>
        <vt:i4>26</vt:i4>
      </vt:variant>
      <vt:variant>
        <vt:i4>0</vt:i4>
      </vt:variant>
      <vt:variant>
        <vt:i4>5</vt:i4>
      </vt:variant>
      <vt:variant>
        <vt:lpwstr/>
      </vt:variant>
      <vt:variant>
        <vt:lpwstr>_Toc193295682</vt:lpwstr>
      </vt:variant>
      <vt:variant>
        <vt:i4>1114173</vt:i4>
      </vt:variant>
      <vt:variant>
        <vt:i4>20</vt:i4>
      </vt:variant>
      <vt:variant>
        <vt:i4>0</vt:i4>
      </vt:variant>
      <vt:variant>
        <vt:i4>5</vt:i4>
      </vt:variant>
      <vt:variant>
        <vt:lpwstr/>
      </vt:variant>
      <vt:variant>
        <vt:lpwstr>_Toc193295681</vt:lpwstr>
      </vt:variant>
      <vt:variant>
        <vt:i4>1114173</vt:i4>
      </vt:variant>
      <vt:variant>
        <vt:i4>14</vt:i4>
      </vt:variant>
      <vt:variant>
        <vt:i4>0</vt:i4>
      </vt:variant>
      <vt:variant>
        <vt:i4>5</vt:i4>
      </vt:variant>
      <vt:variant>
        <vt:lpwstr/>
      </vt:variant>
      <vt:variant>
        <vt:lpwstr>_Toc193295680</vt:lpwstr>
      </vt:variant>
      <vt:variant>
        <vt:i4>1966141</vt:i4>
      </vt:variant>
      <vt:variant>
        <vt:i4>8</vt:i4>
      </vt:variant>
      <vt:variant>
        <vt:i4>0</vt:i4>
      </vt:variant>
      <vt:variant>
        <vt:i4>5</vt:i4>
      </vt:variant>
      <vt:variant>
        <vt:lpwstr/>
      </vt:variant>
      <vt:variant>
        <vt:lpwstr>_Toc193295679</vt:lpwstr>
      </vt:variant>
      <vt:variant>
        <vt:i4>1966141</vt:i4>
      </vt:variant>
      <vt:variant>
        <vt:i4>2</vt:i4>
      </vt:variant>
      <vt:variant>
        <vt:i4>0</vt:i4>
      </vt:variant>
      <vt:variant>
        <vt:i4>5</vt:i4>
      </vt:variant>
      <vt:variant>
        <vt:lpwstr/>
      </vt:variant>
      <vt:variant>
        <vt:lpwstr>_Toc193295678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MCLAVERTY, Kieran (HOMERTON HEALTHCARE NHS FOUNDATION TRUST)</dc:creator>
  <cp:keywords/>
  <dc:description/>
  <cp:lastModifiedBy>Rajiv Goel</cp:lastModifiedBy>
  <cp:revision>3</cp:revision>
  <dcterms:created xsi:type="dcterms:W3CDTF">2025-08-04T18:18:00Z</dcterms:created>
  <dcterms:modified xsi:type="dcterms:W3CDTF">2025-08-04T18:21:00Z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0x010100E61B7F49E3C5E14DB7DD05B9A823C2D4</vt:lpwstr>
  </property>
</Properties>
</file>